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B1" w:rsidRPr="00D61A10" w:rsidRDefault="00312FB1" w:rsidP="00312FB1">
      <w:pPr>
        <w:spacing w:after="0"/>
        <w:rPr>
          <w:rFonts w:ascii="Open Sans" w:hAnsi="Open Sans" w:cs="Open Sans"/>
          <w:b/>
          <w:color w:val="003399"/>
          <w:sz w:val="26"/>
          <w:szCs w:val="26"/>
        </w:rPr>
      </w:pPr>
      <w:r w:rsidRPr="00D61A10">
        <w:rPr>
          <w:rFonts w:ascii="Open Sans" w:hAnsi="Open Sans" w:cs="Open Sans"/>
          <w:b/>
          <w:color w:val="003399"/>
          <w:sz w:val="26"/>
          <w:szCs w:val="26"/>
        </w:rPr>
        <w:t>Numele evenimentului</w:t>
      </w:r>
    </w:p>
    <w:p w:rsidR="00312FB1" w:rsidRPr="00D61A10" w:rsidRDefault="00312FB1" w:rsidP="00312FB1">
      <w:pPr>
        <w:spacing w:after="0"/>
        <w:rPr>
          <w:rFonts w:ascii="Open Sans" w:hAnsi="Open Sans" w:cs="Open Sans"/>
          <w:color w:val="003399"/>
          <w:sz w:val="26"/>
          <w:szCs w:val="26"/>
        </w:rPr>
      </w:pPr>
      <w:r w:rsidRPr="00D61A10">
        <w:rPr>
          <w:rFonts w:ascii="Open Sans" w:hAnsi="Open Sans" w:cs="Open Sans"/>
          <w:color w:val="003399"/>
          <w:sz w:val="26"/>
          <w:szCs w:val="26"/>
        </w:rPr>
        <w:t>„Numele proiectului”</w:t>
      </w:r>
    </w:p>
    <w:p w:rsidR="00312FB1" w:rsidRPr="00D61A10" w:rsidRDefault="00312FB1" w:rsidP="00312FB1">
      <w:pPr>
        <w:spacing w:after="0"/>
        <w:rPr>
          <w:rFonts w:ascii="Open Sans" w:hAnsi="Open Sans" w:cs="Open Sans"/>
          <w:color w:val="003399"/>
        </w:rPr>
      </w:pPr>
      <w:r w:rsidRPr="00D61A10">
        <w:rPr>
          <w:rFonts w:ascii="Open Sans" w:hAnsi="Open Sans" w:cs="Open Sans"/>
          <w:color w:val="003399"/>
        </w:rPr>
        <w:t xml:space="preserve">Cod </w:t>
      </w:r>
      <w:r w:rsidR="008F2DB5">
        <w:rPr>
          <w:rFonts w:ascii="Open Sans" w:hAnsi="Open Sans" w:cs="Open Sans"/>
          <w:color w:val="003399"/>
        </w:rPr>
        <w:t>Jems</w:t>
      </w:r>
    </w:p>
    <w:p w:rsidR="00312FB1" w:rsidRPr="00D61A10" w:rsidRDefault="00312FB1" w:rsidP="00312FB1">
      <w:pPr>
        <w:pBdr>
          <w:top w:val="single" w:sz="4" w:space="1" w:color="auto"/>
        </w:pBdr>
        <w:rPr>
          <w:rFonts w:ascii="Open Sans" w:hAnsi="Open Sans" w:cs="Open Sans"/>
          <w:b/>
          <w:color w:val="003399"/>
        </w:rPr>
      </w:pPr>
      <w:r w:rsidRPr="00D61A10">
        <w:rPr>
          <w:rFonts w:ascii="Open Sans" w:hAnsi="Open Sans" w:cs="Open Sans"/>
          <w:b/>
          <w:color w:val="003399"/>
        </w:rPr>
        <w:t>Data, Locul</w:t>
      </w:r>
    </w:p>
    <w:tbl>
      <w:tblPr>
        <w:tblStyle w:val="GridTable4-Accent1"/>
        <w:tblW w:w="15163" w:type="dxa"/>
        <w:tblLook w:val="04A0" w:firstRow="1" w:lastRow="0" w:firstColumn="1" w:lastColumn="0" w:noHBand="0" w:noVBand="1"/>
      </w:tblPr>
      <w:tblGrid>
        <w:gridCol w:w="705"/>
        <w:gridCol w:w="4118"/>
        <w:gridCol w:w="3559"/>
        <w:gridCol w:w="3682"/>
        <w:gridCol w:w="3099"/>
      </w:tblGrid>
      <w:tr w:rsidR="00312FB1" w:rsidRPr="00D61A10" w:rsidTr="00312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jc w:val="center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Nr.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Nume</w:t>
            </w:r>
          </w:p>
        </w:tc>
        <w:tc>
          <w:tcPr>
            <w:tcW w:w="3559" w:type="dxa"/>
          </w:tcPr>
          <w:p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Instituție</w:t>
            </w:r>
          </w:p>
        </w:tc>
        <w:tc>
          <w:tcPr>
            <w:tcW w:w="3682" w:type="dxa"/>
          </w:tcPr>
          <w:p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Email</w:t>
            </w:r>
          </w:p>
        </w:tc>
        <w:tc>
          <w:tcPr>
            <w:tcW w:w="3099" w:type="dxa"/>
          </w:tcPr>
          <w:p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Semnătură</w:t>
            </w:r>
          </w:p>
        </w:tc>
      </w:tr>
      <w:tr w:rsidR="00312FB1" w:rsidRPr="00D61A10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1.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2.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3.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4.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5.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6.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7.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8.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9.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10.</w:t>
            </w:r>
          </w:p>
        </w:tc>
        <w:tc>
          <w:tcPr>
            <w:tcW w:w="4118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</w:tbl>
    <w:p w:rsidR="00312FB1" w:rsidRPr="00D61A10" w:rsidRDefault="00312FB1" w:rsidP="00312FB1">
      <w:pPr>
        <w:rPr>
          <w:color w:val="003399"/>
        </w:rPr>
      </w:pPr>
    </w:p>
    <w:sectPr w:rsidR="00312FB1" w:rsidRPr="00D61A10" w:rsidSect="00312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985" w:right="851" w:bottom="1134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0A0B" w:rsidRDefault="00800A0B" w:rsidP="00C23211">
      <w:pPr>
        <w:spacing w:after="0" w:line="240" w:lineRule="auto"/>
      </w:pPr>
      <w:r>
        <w:separator/>
      </w:r>
    </w:p>
  </w:endnote>
  <w:endnote w:type="continuationSeparator" w:id="0">
    <w:p w:rsidR="00800A0B" w:rsidRDefault="00800A0B" w:rsidP="00C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766C" w:rsidRDefault="000476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12FB1" w:rsidRDefault="00312FB1" w:rsidP="00312FB1">
    <w:pPr>
      <w:jc w:val="both"/>
      <w:rPr>
        <w:rFonts w:ascii="Open Sans" w:hAnsi="Open Sans" w:cs="Open Sans"/>
        <w:color w:val="003399"/>
        <w:sz w:val="16"/>
        <w:lang w:val="ro-RO"/>
      </w:rPr>
    </w:pPr>
    <w:r w:rsidRPr="00D61A10">
      <w:rPr>
        <w:rFonts w:ascii="Open Sans" w:hAnsi="Open Sans" w:cs="Open Sans"/>
        <w:color w:val="003399"/>
        <w:sz w:val="16"/>
        <w:lang w:val="ro-RO"/>
      </w:rPr>
      <w:t>Semnatarii își dau acordul în mod expres și n</w:t>
    </w:r>
    <w:r w:rsidR="003E1AC3">
      <w:rPr>
        <w:rFonts w:ascii="Open Sans" w:hAnsi="Open Sans" w:cs="Open Sans"/>
        <w:color w:val="003399"/>
        <w:sz w:val="16"/>
        <w:lang w:val="ro-RO"/>
      </w:rPr>
      <w:t>e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echivoc pentru </w:t>
    </w:r>
    <w:r w:rsidR="003E1AC3">
      <w:rPr>
        <w:rFonts w:ascii="Open Sans" w:hAnsi="Open Sans" w:cs="Open Sans"/>
        <w:color w:val="003399"/>
        <w:sz w:val="16"/>
        <w:lang w:val="ro-RO"/>
      </w:rPr>
      <w:t>prelucrarea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datelor lor personale în scopul participării la acest eveniment. Datele vor fi păstrate în timpul implementării Programului Interreg V</w:t>
    </w:r>
    <w:r w:rsidR="00242E18">
      <w:rPr>
        <w:rFonts w:ascii="Open Sans" w:hAnsi="Open Sans" w:cs="Open Sans"/>
        <w:color w:val="003399"/>
        <w:sz w:val="16"/>
        <w:lang w:val="ro-RO"/>
      </w:rPr>
      <w:t>I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-A România-Ungaria și </w:t>
    </w:r>
    <w:r w:rsidR="003E1AC3" w:rsidRPr="003E1AC3">
      <w:rPr>
        <w:rFonts w:ascii="Open Sans" w:hAnsi="Open Sans" w:cs="Open Sans"/>
        <w:color w:val="003399"/>
        <w:sz w:val="16"/>
        <w:lang w:val="ro-RO"/>
      </w:rPr>
      <w:t xml:space="preserve">precum și timp de </w:t>
    </w:r>
    <w:r w:rsidRPr="00D61A10">
      <w:rPr>
        <w:rFonts w:ascii="Open Sans" w:hAnsi="Open Sans" w:cs="Open Sans"/>
        <w:color w:val="003399"/>
        <w:sz w:val="16"/>
        <w:lang w:val="ro-RO"/>
      </w:rPr>
      <w:t>3 ani de la data depunerii rapoartelor finale. Datele</w:t>
    </w:r>
    <w:r w:rsidR="008D3623">
      <w:rPr>
        <w:rFonts w:ascii="Open Sans" w:hAnsi="Open Sans" w:cs="Open Sans"/>
        <w:color w:val="003399"/>
        <w:sz w:val="16"/>
        <w:lang w:val="ro-RO"/>
      </w:rPr>
      <w:t xml:space="preserve"> cu caracter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personal pot fi transferate către părți terțe în scopul îndeplinirii unor obligații legale. Prin participarea la acest eveniment, semnatarii își dau permisiunea în mod deliberat și expres pentru a fi fotografiați, filmați sau înregistrați. De asemenea, aceștia sunt de acord în mod expres ca aceste fotografii, filmări și înregistrări</w:t>
    </w:r>
    <w:r w:rsidR="00974E58">
      <w:rPr>
        <w:rFonts w:ascii="Open Sans" w:hAnsi="Open Sans" w:cs="Open Sans"/>
        <w:color w:val="003399"/>
        <w:sz w:val="16"/>
        <w:lang w:val="ro-RO"/>
      </w:rPr>
      <w:t xml:space="preserve"> audio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menționate mai sus să fie </w:t>
    </w:r>
    <w:r w:rsidR="00974E58">
      <w:rPr>
        <w:rFonts w:ascii="Open Sans" w:hAnsi="Open Sans" w:cs="Open Sans"/>
        <w:color w:val="003399"/>
        <w:sz w:val="16"/>
        <w:lang w:val="ro-RO"/>
      </w:rPr>
      <w:t>utilizate</w:t>
    </w:r>
    <w:r w:rsidRPr="00D61A10">
      <w:rPr>
        <w:rFonts w:ascii="Open Sans" w:hAnsi="Open Sans" w:cs="Open Sans"/>
        <w:color w:val="003399"/>
        <w:sz w:val="16"/>
        <w:lang w:val="ro-RO"/>
      </w:rPr>
      <w:t>, reproduse, distribuite și comunicate publicului</w:t>
    </w:r>
    <w:r w:rsidR="00974E58">
      <w:rPr>
        <w:rFonts w:ascii="Open Sans" w:hAnsi="Open Sans" w:cs="Open Sans"/>
        <w:color w:val="003399"/>
        <w:sz w:val="16"/>
        <w:lang w:val="ro-RO"/>
      </w:rPr>
      <w:t xml:space="preserve"> </w:t>
    </w:r>
    <w:r w:rsidR="00974E58" w:rsidRPr="0004766C">
      <w:rPr>
        <w:rFonts w:ascii="Open Sans" w:hAnsi="Open Sans" w:cs="Open Sans"/>
        <w:color w:val="003399"/>
        <w:sz w:val="16"/>
        <w:lang w:val="ro-RO"/>
      </w:rPr>
      <w:t xml:space="preserve">fără </w:t>
    </w:r>
    <w:r w:rsidR="008E5FAC">
      <w:rPr>
        <w:rFonts w:ascii="Open Sans" w:hAnsi="Open Sans" w:cs="Open Sans"/>
        <w:color w:val="003399"/>
        <w:sz w:val="16"/>
        <w:lang w:val="ro-RO"/>
      </w:rPr>
      <w:t>drepturi de autor</w:t>
    </w:r>
    <w:r w:rsidRPr="00D61A10">
      <w:rPr>
        <w:rFonts w:ascii="Open Sans" w:hAnsi="Open Sans" w:cs="Open Sans"/>
        <w:color w:val="003399"/>
        <w:sz w:val="16"/>
        <w:lang w:val="ro-RO"/>
      </w:rPr>
      <w:t>, pe site-uri web și pe alte căi de informare, precum rețele de socializare sau publicații electronice sau tipărite, cu scopul de a ilustra evenimentul în sine</w:t>
    </w:r>
    <w:r w:rsidR="00974E58">
      <w:rPr>
        <w:rFonts w:ascii="Open Sans" w:hAnsi="Open Sans" w:cs="Open Sans"/>
        <w:color w:val="003399"/>
        <w:sz w:val="16"/>
        <w:lang w:val="ro-RO"/>
      </w:rPr>
      <w:t>, în vederea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</w:t>
    </w:r>
    <w:r w:rsidR="00974E58" w:rsidRPr="00D61A10">
      <w:rPr>
        <w:rFonts w:ascii="Open Sans" w:hAnsi="Open Sans" w:cs="Open Sans"/>
        <w:color w:val="003399"/>
        <w:sz w:val="16"/>
        <w:lang w:val="ro-RO"/>
      </w:rPr>
      <w:t>diseminăr</w:t>
    </w:r>
    <w:r w:rsidR="00974E58">
      <w:rPr>
        <w:rFonts w:ascii="Open Sans" w:hAnsi="Open Sans" w:cs="Open Sans"/>
        <w:color w:val="003399"/>
        <w:sz w:val="16"/>
        <w:lang w:val="ro-RO"/>
      </w:rPr>
      <w:t>ii</w:t>
    </w:r>
    <w:r w:rsidRPr="00D61A10">
      <w:rPr>
        <w:rFonts w:ascii="Open Sans" w:hAnsi="Open Sans" w:cs="Open Sans"/>
        <w:color w:val="003399"/>
        <w:sz w:val="16"/>
        <w:lang w:val="ro-RO"/>
      </w:rPr>
      <w:t>/raport</w:t>
    </w:r>
    <w:r w:rsidR="00974E58">
      <w:rPr>
        <w:rFonts w:ascii="Open Sans" w:hAnsi="Open Sans" w:cs="Open Sans"/>
        <w:color w:val="003399"/>
        <w:sz w:val="16"/>
        <w:lang w:val="ro-RO"/>
      </w:rPr>
      <w:t>ării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ulterioar</w:t>
    </w:r>
    <w:r w:rsidR="00974E58">
      <w:rPr>
        <w:rFonts w:ascii="Open Sans" w:hAnsi="Open Sans" w:cs="Open Sans"/>
        <w:color w:val="003399"/>
        <w:sz w:val="16"/>
        <w:lang w:val="ro-RO"/>
      </w:rPr>
      <w:t>e</w:t>
    </w:r>
    <w:r w:rsidRPr="00D61A10">
      <w:rPr>
        <w:rFonts w:ascii="Open Sans" w:hAnsi="Open Sans" w:cs="Open Sans"/>
        <w:color w:val="003399"/>
        <w:sz w:val="16"/>
        <w:lang w:val="ro-RO"/>
      </w:rPr>
      <w:t>.</w:t>
    </w:r>
  </w:p>
  <w:p w:rsidR="00E91B08" w:rsidRPr="00803C4A" w:rsidRDefault="00035F51" w:rsidP="00803C4A">
    <w:pPr>
      <w:pStyle w:val="Footer"/>
      <w:jc w:val="right"/>
      <w:rPr>
        <w:rFonts w:cs="Open Sans"/>
        <w:color w:val="003399"/>
        <w:lang w:val="ro-RO"/>
      </w:rPr>
    </w:pPr>
    <w:r>
      <w:rPr>
        <w:rFonts w:cs="Open Sans"/>
        <w:noProof/>
        <w:color w:val="003399"/>
        <w:lang w:val="ro-RO"/>
      </w:rPr>
      <w:t>i</w:t>
    </w:r>
    <w:r w:rsidR="00803C4A">
      <w:rPr>
        <w:rFonts w:cs="Open Sans"/>
        <w:noProof/>
        <w:color w:val="003399"/>
        <w:lang w:val="ro-RO"/>
      </w:rPr>
      <w:t>nterreg-rohu.eu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766C" w:rsidRDefault="00047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0A0B" w:rsidRDefault="00800A0B" w:rsidP="00C23211">
      <w:pPr>
        <w:spacing w:after="0" w:line="240" w:lineRule="auto"/>
      </w:pPr>
      <w:r>
        <w:separator/>
      </w:r>
    </w:p>
  </w:footnote>
  <w:footnote w:type="continuationSeparator" w:id="0">
    <w:p w:rsidR="00800A0B" w:rsidRDefault="00800A0B" w:rsidP="00C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766C" w:rsidRDefault="00047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1B08" w:rsidRDefault="00035F51">
    <w:pPr>
      <w:pStyle w:val="Header"/>
    </w:pPr>
    <w:r>
      <w:rPr>
        <w:noProof/>
      </w:rPr>
      <w:drawing>
        <wp:inline distT="0" distB="0" distL="0" distR="0" wp14:anchorId="107D5F5C" wp14:editId="34BFFEED">
          <wp:extent cx="9553575" cy="744598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2459" cy="762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2FB1" w:rsidRDefault="00312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766C" w:rsidRDefault="000476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6C"/>
    <w:rsid w:val="00026B6B"/>
    <w:rsid w:val="00035F51"/>
    <w:rsid w:val="0004766C"/>
    <w:rsid w:val="000F0D69"/>
    <w:rsid w:val="00190E0A"/>
    <w:rsid w:val="00242E18"/>
    <w:rsid w:val="002642B0"/>
    <w:rsid w:val="002A5B39"/>
    <w:rsid w:val="00312FB1"/>
    <w:rsid w:val="003E1AC3"/>
    <w:rsid w:val="00463DB7"/>
    <w:rsid w:val="00473CE8"/>
    <w:rsid w:val="004D3B53"/>
    <w:rsid w:val="0052392F"/>
    <w:rsid w:val="0054292D"/>
    <w:rsid w:val="005C76CF"/>
    <w:rsid w:val="005F12A7"/>
    <w:rsid w:val="006B30F3"/>
    <w:rsid w:val="00714D27"/>
    <w:rsid w:val="00743C16"/>
    <w:rsid w:val="00761E91"/>
    <w:rsid w:val="00800A0B"/>
    <w:rsid w:val="00803C4A"/>
    <w:rsid w:val="0086560D"/>
    <w:rsid w:val="008D3623"/>
    <w:rsid w:val="008E5FAC"/>
    <w:rsid w:val="008F2DB5"/>
    <w:rsid w:val="00974E58"/>
    <w:rsid w:val="009D0623"/>
    <w:rsid w:val="00A43508"/>
    <w:rsid w:val="00AA192D"/>
    <w:rsid w:val="00B748AD"/>
    <w:rsid w:val="00B83FBA"/>
    <w:rsid w:val="00BA15CC"/>
    <w:rsid w:val="00C23211"/>
    <w:rsid w:val="00C23EAD"/>
    <w:rsid w:val="00CD23AF"/>
    <w:rsid w:val="00D736AC"/>
    <w:rsid w:val="00DE4738"/>
    <w:rsid w:val="00E80B30"/>
    <w:rsid w:val="00E91B08"/>
    <w:rsid w:val="00EB0D64"/>
    <w:rsid w:val="00EB1E4B"/>
    <w:rsid w:val="00F0230A"/>
    <w:rsid w:val="00F364CB"/>
    <w:rsid w:val="00F47AA1"/>
    <w:rsid w:val="00F7622A"/>
    <w:rsid w:val="00F82787"/>
    <w:rsid w:val="00FB5250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39252"/>
  <w15:chartTrackingRefBased/>
  <w15:docId w15:val="{A00DA06E-62FE-45E9-A25B-5168B4B2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FB1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B0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23211"/>
  </w:style>
  <w:style w:type="paragraph" w:styleId="Footer">
    <w:name w:val="footer"/>
    <w:basedOn w:val="Normal"/>
    <w:link w:val="Foot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23211"/>
  </w:style>
  <w:style w:type="character" w:customStyle="1" w:styleId="Heading1Char">
    <w:name w:val="Heading 1 Char"/>
    <w:basedOn w:val="DefaultParagraphFont"/>
    <w:link w:val="Heading1"/>
    <w:uiPriority w:val="9"/>
    <w:rsid w:val="00E91B0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91B08"/>
    <w:pPr>
      <w:spacing w:after="0" w:line="240" w:lineRule="auto"/>
      <w:contextualSpacing/>
    </w:pPr>
    <w:rPr>
      <w:rFonts w:ascii="Open Sans" w:eastAsiaTheme="majorEastAsia" w:hAnsi="Open Sans" w:cstheme="majorBidi"/>
      <w:color w:val="2F5496" w:themeColor="accent5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B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B08"/>
    <w:pPr>
      <w:numPr>
        <w:ilvl w:val="1"/>
      </w:numPr>
    </w:pPr>
    <w:rPr>
      <w:rFonts w:ascii="Open Sans" w:eastAsiaTheme="minorEastAsia" w:hAnsi="Open Sans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B08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sid w:val="00E91B08"/>
    <w:rPr>
      <w:rFonts w:ascii="Arial" w:hAnsi="Arial"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91B0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91B08"/>
    <w:rPr>
      <w:rFonts w:ascii="Arial" w:hAnsi="Arial"/>
      <w:i/>
      <w:iCs/>
    </w:rPr>
  </w:style>
  <w:style w:type="table" w:styleId="TableGrid">
    <w:name w:val="Table Grid"/>
    <w:basedOn w:val="TableNormal"/>
    <w:uiPriority w:val="39"/>
    <w:rsid w:val="00E91B08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D94"/>
    <w:rPr>
      <w:color w:val="0563C1" w:themeColor="hyperlink"/>
      <w:u w:val="single"/>
    </w:rPr>
  </w:style>
  <w:style w:type="table" w:styleId="GridTable4-Accent1">
    <w:name w:val="Grid Table 4 Accent 1"/>
    <w:basedOn w:val="TableNormal"/>
    <w:uiPriority w:val="49"/>
    <w:rsid w:val="00312FB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si\Interreg%20ROHU\_Communicare%202021+%20ROHU\VIM%202021-2027\machete%20finale%2007.12.2022\8.%20Lista%20Participanti\List%20of%20participants%20A4%20Interreg%20R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 of participants A4 Interreg RO</Template>
  <TotalTime>14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Camerzan Orsolya</cp:lastModifiedBy>
  <cp:revision>5</cp:revision>
  <dcterms:created xsi:type="dcterms:W3CDTF">2023-05-18T09:06:00Z</dcterms:created>
  <dcterms:modified xsi:type="dcterms:W3CDTF">2023-05-18T09:38:00Z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d6da5feb-e0d3-4844-91c3-abfbc37777d0</vt:lpwstr>
  </property>
</Properties>
</file>