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279B" w14:textId="77777777" w:rsidR="000F0D69" w:rsidRDefault="000F0D69" w:rsidP="000F0D69">
      <w:pPr>
        <w:jc w:val="both"/>
        <w:rPr>
          <w:rFonts w:cs="Open Sans"/>
          <w:bCs/>
          <w:color w:val="003399"/>
          <w:lang w:val="ro-RO"/>
        </w:rPr>
      </w:pPr>
    </w:p>
    <w:tbl>
      <w:tblPr>
        <w:tblW w:w="10165" w:type="dxa"/>
        <w:tblLayout w:type="fixed"/>
        <w:tblCellMar>
          <w:left w:w="10" w:type="dxa"/>
          <w:right w:w="10" w:type="dxa"/>
        </w:tblCellMar>
        <w:tblLook w:val="0000" w:firstRow="0" w:lastRow="0" w:firstColumn="0" w:lastColumn="0" w:noHBand="0" w:noVBand="0"/>
      </w:tblPr>
      <w:tblGrid>
        <w:gridCol w:w="2155"/>
        <w:gridCol w:w="8010"/>
      </w:tblGrid>
      <w:tr w:rsidR="00DF4008" w:rsidRPr="00DF4008" w14:paraId="2FCB8905" w14:textId="77777777" w:rsidTr="00220828">
        <w:trPr>
          <w:trHeight w:val="333"/>
        </w:trPr>
        <w:tc>
          <w:tcPr>
            <w:tcW w:w="1016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5453CDA2" w:rsidR="00DF4008" w:rsidRPr="006D3FC4" w:rsidRDefault="00F96A9F" w:rsidP="00220828">
            <w:pPr>
              <w:spacing w:after="120" w:line="276" w:lineRule="auto"/>
              <w:jc w:val="both"/>
              <w:rPr>
                <w:lang w:val="ro-RO"/>
              </w:rPr>
            </w:pPr>
            <w:bookmarkStart w:id="0" w:name="_Hlk192072789"/>
            <w:r w:rsidRPr="00F96A9F">
              <w:rPr>
                <w:rFonts w:cs="Calibri"/>
                <w:b/>
                <w:color w:val="FFFFFF"/>
                <w:lang w:val="ro-RO" w:eastAsia="en-GB"/>
              </w:rPr>
              <w:t>Tip Apel – Apel dedicat operațiunilor de importanță strategică</w:t>
            </w:r>
            <w:r w:rsidR="003B7A72" w:rsidRPr="003B7A72">
              <w:rPr>
                <w:rFonts w:cs="Calibri"/>
                <w:b/>
                <w:color w:val="FFFFFF"/>
                <w:lang w:val="ro-RO" w:eastAsia="en-GB"/>
              </w:rPr>
              <w:t xml:space="preserve"> (OSI) </w:t>
            </w:r>
          </w:p>
        </w:tc>
      </w:tr>
      <w:tr w:rsidR="00DF4008" w:rsidRPr="006D3FC4" w14:paraId="0362BCF6" w14:textId="77777777" w:rsidTr="00220828">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DF4008" w:rsidRPr="006D3FC4" w:rsidRDefault="00DF4008" w:rsidP="00220828">
            <w:pPr>
              <w:spacing w:after="120" w:line="251" w:lineRule="auto"/>
              <w:jc w:val="center"/>
              <w:rPr>
                <w:rFonts w:cs="Calibri"/>
                <w:b/>
                <w:color w:val="1F3864" w:themeColor="accent5" w:themeShade="80"/>
                <w:sz w:val="22"/>
                <w:lang w:val="ro-RO" w:eastAsia="en-GB"/>
              </w:rPr>
            </w:pPr>
            <w:r>
              <w:rPr>
                <w:rFonts w:cs="Calibri"/>
                <w:b/>
                <w:color w:val="1F3864" w:themeColor="accent5" w:themeShade="80"/>
                <w:sz w:val="22"/>
                <w:lang w:val="ro-RO" w:eastAsia="en-GB"/>
              </w:rPr>
              <w:t xml:space="preserve">Acronim &amp; </w:t>
            </w:r>
            <w:r w:rsidRPr="006D3FC4">
              <w:rPr>
                <w:rFonts w:cs="Calibri"/>
                <w:b/>
                <w:color w:val="1F3864" w:themeColor="accent5" w:themeShade="80"/>
                <w:sz w:val="22"/>
                <w:lang w:val="ro-RO" w:eastAsia="en-GB"/>
              </w:rPr>
              <w:t>Cod proiect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6CC18" w14:textId="27DFB90F" w:rsidR="00DF4008" w:rsidRDefault="002F462B" w:rsidP="00220828">
            <w:pPr>
              <w:spacing w:after="120" w:line="276" w:lineRule="auto"/>
              <w:jc w:val="both"/>
              <w:rPr>
                <w:rFonts w:cs="Calibri"/>
                <w:b/>
                <w:color w:val="1F3864" w:themeColor="accent5" w:themeShade="80"/>
                <w:sz w:val="22"/>
                <w:lang w:val="ro-RO" w:eastAsia="en-GB"/>
              </w:rPr>
            </w:pPr>
            <w:r>
              <w:rPr>
                <w:rFonts w:cs="Calibri"/>
                <w:b/>
                <w:color w:val="1F3864" w:themeColor="accent5" w:themeShade="80"/>
                <w:sz w:val="22"/>
                <w:lang w:val="ro-RO" w:eastAsia="en-GB"/>
              </w:rPr>
              <w:t>DENIM</w:t>
            </w:r>
          </w:p>
          <w:p w14:paraId="72A6C865" w14:textId="2931DBFC" w:rsidR="00DF4008" w:rsidRPr="006D3FC4" w:rsidRDefault="00DF4008" w:rsidP="00220828">
            <w:pPr>
              <w:spacing w:after="120" w:line="276" w:lineRule="auto"/>
              <w:jc w:val="both"/>
              <w:rPr>
                <w:rFonts w:cs="Calibri"/>
                <w:b/>
                <w:color w:val="1F3864" w:themeColor="accent5" w:themeShade="80"/>
                <w:sz w:val="22"/>
                <w:lang w:val="ro-RO" w:eastAsia="en-GB"/>
              </w:rPr>
            </w:pPr>
            <w:r w:rsidRPr="006D3FC4">
              <w:rPr>
                <w:rFonts w:cs="Calibri"/>
                <w:b/>
                <w:color w:val="1F3864" w:themeColor="accent5" w:themeShade="80"/>
                <w:sz w:val="22"/>
                <w:lang w:val="ro-RO" w:eastAsia="en-GB"/>
              </w:rPr>
              <w:t>ROHU</w:t>
            </w:r>
            <w:r w:rsidR="003C133E">
              <w:rPr>
                <w:rFonts w:cs="Calibri"/>
                <w:b/>
                <w:color w:val="1F3864" w:themeColor="accent5" w:themeShade="80"/>
                <w:sz w:val="22"/>
                <w:lang w:val="ro-RO" w:eastAsia="en-GB"/>
              </w:rPr>
              <w:t>0062</w:t>
            </w:r>
            <w:r w:rsidR="002F462B">
              <w:rPr>
                <w:rFonts w:cs="Calibri"/>
                <w:b/>
                <w:color w:val="1F3864" w:themeColor="accent5" w:themeShade="80"/>
                <w:sz w:val="22"/>
                <w:lang w:val="ro-RO" w:eastAsia="en-GB"/>
              </w:rPr>
              <w:t>1</w:t>
            </w:r>
          </w:p>
        </w:tc>
      </w:tr>
      <w:tr w:rsidR="00DF4008" w:rsidRPr="003C133E" w14:paraId="1D2DEC3A" w14:textId="77777777" w:rsidTr="00220828">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DF4008" w:rsidRPr="006D3FC4" w:rsidRDefault="00DF4008" w:rsidP="00220828">
            <w:pPr>
              <w:spacing w:after="120"/>
              <w:jc w:val="center"/>
              <w:rPr>
                <w:rFonts w:cs="Calibri"/>
                <w:b/>
                <w:color w:val="1F3864" w:themeColor="accent5" w:themeShade="80"/>
                <w:sz w:val="22"/>
                <w:lang w:val="ro-RO" w:eastAsia="en-GB"/>
              </w:rPr>
            </w:pPr>
            <w:r w:rsidRPr="006D3FC4">
              <w:rPr>
                <w:rFonts w:cs="Calibri"/>
                <w:b/>
                <w:color w:val="1F3864" w:themeColor="accent5" w:themeShade="80"/>
                <w:sz w:val="22"/>
                <w:lang w:val="ro-RO" w:eastAsia="en-GB"/>
              </w:rPr>
              <w:t>Titlu proiect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117C95AE" w:rsidR="00DF4008" w:rsidRPr="006D3FC4" w:rsidRDefault="002F462B"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2F462B">
              <w:rPr>
                <w:color w:val="1F3864" w:themeColor="accent5" w:themeShade="80"/>
                <w:lang w:val="ro-RO"/>
              </w:rPr>
              <w:t>Dezvoltarea rețelei de îmbunătățire a stării de sănătate a populației (DENIM)</w:t>
            </w:r>
          </w:p>
        </w:tc>
      </w:tr>
      <w:tr w:rsidR="00DF4008" w:rsidRPr="00B90A04" w14:paraId="2ED899A6" w14:textId="77777777" w:rsidTr="00220828">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DF4008" w:rsidRPr="006D3FC4" w:rsidRDefault="00DF4008" w:rsidP="00220828">
            <w:pPr>
              <w:spacing w:after="120"/>
              <w:jc w:val="center"/>
              <w:rPr>
                <w:b/>
                <w:color w:val="1F3864" w:themeColor="accent5" w:themeShade="80"/>
                <w:sz w:val="22"/>
                <w:lang w:val="ro-RO"/>
              </w:rPr>
            </w:pPr>
            <w:r>
              <w:rPr>
                <w:b/>
                <w:color w:val="1F3864" w:themeColor="accent5" w:themeShade="80"/>
                <w:sz w:val="22"/>
                <w:lang w:val="ro-RO"/>
              </w:rPr>
              <w:t>P</w:t>
            </w:r>
            <w:r w:rsidRPr="006D3FC4">
              <w:rPr>
                <w:b/>
                <w:color w:val="1F3864" w:themeColor="accent5" w:themeShade="80"/>
                <w:sz w:val="22"/>
                <w:lang w:val="ro-RO"/>
              </w:rPr>
              <w:t>riorit</w:t>
            </w:r>
            <w:r>
              <w:rPr>
                <w:b/>
                <w:color w:val="1F3864" w:themeColor="accent5" w:themeShade="80"/>
                <w:sz w:val="22"/>
                <w:lang w:val="ro-RO"/>
              </w:rPr>
              <w:t>ate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60D47389" w:rsidR="00DF4008" w:rsidRPr="00B90A04" w:rsidRDefault="00B90A04" w:rsidP="00220828">
            <w:pPr>
              <w:spacing w:after="120" w:line="276" w:lineRule="auto"/>
              <w:jc w:val="both"/>
              <w:rPr>
                <w:color w:val="1F3864" w:themeColor="accent5" w:themeShade="80"/>
                <w:lang w:val="ro-RO"/>
              </w:rPr>
            </w:pPr>
            <w:r>
              <w:rPr>
                <w:color w:val="1F3864" w:themeColor="accent5" w:themeShade="80"/>
                <w:lang w:val="ro-RO"/>
              </w:rPr>
              <w:t>P</w:t>
            </w:r>
            <w:r w:rsidR="002F462B">
              <w:rPr>
                <w:color w:val="1F3864" w:themeColor="accent5" w:themeShade="80"/>
                <w:lang w:val="ro-RO"/>
              </w:rPr>
              <w:t>2</w:t>
            </w:r>
            <w:r>
              <w:rPr>
                <w:color w:val="1F3864" w:themeColor="accent5" w:themeShade="80"/>
                <w:lang w:val="ro-RO"/>
              </w:rPr>
              <w:t xml:space="preserve"> - </w:t>
            </w:r>
            <w:r w:rsidR="002F462B" w:rsidRPr="002F462B">
              <w:rPr>
                <w:color w:val="1F3864" w:themeColor="accent5" w:themeShade="80"/>
                <w:lang w:val="ro-RO"/>
              </w:rPr>
              <w:t xml:space="preserve">Cooperare pentru o zonă transfrontalieră mai socială și mai </w:t>
            </w:r>
            <w:proofErr w:type="spellStart"/>
            <w:r w:rsidR="002F462B" w:rsidRPr="002F462B">
              <w:rPr>
                <w:color w:val="1F3864" w:themeColor="accent5" w:themeShade="80"/>
                <w:lang w:val="ro-RO"/>
              </w:rPr>
              <w:t>coezivă</w:t>
            </w:r>
            <w:proofErr w:type="spellEnd"/>
            <w:r w:rsidR="002F462B" w:rsidRPr="002F462B">
              <w:rPr>
                <w:color w:val="1F3864" w:themeColor="accent5" w:themeShade="80"/>
                <w:lang w:val="ro-RO"/>
              </w:rPr>
              <w:t xml:space="preserve"> între România și Ungaria</w:t>
            </w:r>
          </w:p>
        </w:tc>
      </w:tr>
      <w:tr w:rsidR="00DF4008" w:rsidRPr="00B90A04" w14:paraId="5A450318" w14:textId="77777777" w:rsidTr="00220828">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77777777" w:rsidR="00DF4008" w:rsidRDefault="00DF4008" w:rsidP="00220828">
            <w:pPr>
              <w:spacing w:after="120"/>
              <w:jc w:val="center"/>
              <w:rPr>
                <w:b/>
                <w:color w:val="1F3864" w:themeColor="accent5" w:themeShade="80"/>
                <w:sz w:val="22"/>
                <w:lang w:val="ro-RO"/>
              </w:rPr>
            </w:pPr>
            <w:r>
              <w:rPr>
                <w:b/>
                <w:color w:val="1F3864" w:themeColor="accent5" w:themeShade="80"/>
                <w:sz w:val="22"/>
                <w:lang w:val="ro-RO"/>
              </w:rPr>
              <w:t xml:space="preserve">Obiectiv </w:t>
            </w:r>
          </w:p>
          <w:p w14:paraId="468B4CF9" w14:textId="6EA812C5" w:rsidR="00DF4008" w:rsidRPr="006D3FC4" w:rsidRDefault="00DF4008" w:rsidP="00220828">
            <w:pPr>
              <w:spacing w:after="120"/>
              <w:jc w:val="center"/>
              <w:rPr>
                <w:b/>
                <w:color w:val="1F3864" w:themeColor="accent5" w:themeShade="80"/>
                <w:sz w:val="22"/>
                <w:lang w:val="ro-RO"/>
              </w:rPr>
            </w:pPr>
            <w:r>
              <w:rPr>
                <w:b/>
                <w:color w:val="1F3864" w:themeColor="accent5" w:themeShade="80"/>
                <w:sz w:val="22"/>
                <w:lang w:val="ro-RO"/>
              </w:rPr>
              <w:t>Specific</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65B246A5" w:rsidR="00DF4008" w:rsidRPr="00B90A04" w:rsidRDefault="00B90A04" w:rsidP="00220828">
            <w:pPr>
              <w:spacing w:after="120" w:line="276" w:lineRule="auto"/>
              <w:jc w:val="both"/>
              <w:rPr>
                <w:color w:val="1F3864" w:themeColor="accent5" w:themeShade="80"/>
                <w:lang w:val="ro-RO"/>
              </w:rPr>
            </w:pPr>
            <w:r>
              <w:rPr>
                <w:color w:val="1F3864" w:themeColor="accent5" w:themeShade="80"/>
                <w:lang w:val="ro-RO"/>
              </w:rPr>
              <w:t>RSO</w:t>
            </w:r>
            <w:r w:rsidR="002F462B">
              <w:rPr>
                <w:color w:val="1F3864" w:themeColor="accent5" w:themeShade="80"/>
                <w:lang w:val="ro-RO"/>
              </w:rPr>
              <w:t>4.5</w:t>
            </w:r>
            <w:r>
              <w:rPr>
                <w:color w:val="1F3864" w:themeColor="accent5" w:themeShade="80"/>
                <w:lang w:val="ro-RO"/>
              </w:rPr>
              <w:t xml:space="preserve"> - </w:t>
            </w:r>
            <w:r w:rsidR="002F462B" w:rsidRPr="002F462B">
              <w:rPr>
                <w:color w:val="1F3864" w:themeColor="accent5" w:themeShade="80"/>
                <w:lang w:val="ro-RO"/>
              </w:rPr>
              <w:t>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w:t>
            </w:r>
          </w:p>
        </w:tc>
      </w:tr>
      <w:tr w:rsidR="00DF4008" w:rsidRPr="006D3FC4" w14:paraId="7703D1F8" w14:textId="77777777" w:rsidTr="0022082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DF4008" w:rsidRPr="006D3FC4" w:rsidRDefault="00DF4008" w:rsidP="00220828">
            <w:pPr>
              <w:spacing w:after="120"/>
              <w:jc w:val="center"/>
              <w:rPr>
                <w:b/>
                <w:color w:val="1F3864" w:themeColor="accent5" w:themeShade="80"/>
                <w:sz w:val="22"/>
                <w:lang w:val="ro-RO"/>
              </w:rPr>
            </w:pPr>
            <w:r w:rsidRPr="006D3FC4">
              <w:rPr>
                <w:b/>
                <w:color w:val="1F3864" w:themeColor="accent5" w:themeShade="80"/>
                <w:sz w:val="22"/>
                <w:lang w:val="ro-RO"/>
              </w:rPr>
              <w:t>Perioadă de implementare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C5EA" w14:textId="75A84AB1" w:rsidR="00DF4008" w:rsidRDefault="001B2FD2"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lang w:val="ro-RO"/>
              </w:rPr>
            </w:pPr>
            <w:r>
              <w:rPr>
                <w:color w:val="1F3864" w:themeColor="accent5" w:themeShade="80"/>
                <w:lang w:val="ro-RO"/>
              </w:rPr>
              <w:t>36 luni (</w:t>
            </w:r>
            <w:r w:rsidR="00F81C04">
              <w:rPr>
                <w:color w:val="1F3864" w:themeColor="accent5" w:themeShade="80"/>
                <w:lang w:val="ro-RO"/>
              </w:rPr>
              <w:t xml:space="preserve">23.12.2024 – 22.12.2027 </w:t>
            </w:r>
            <w:r>
              <w:rPr>
                <w:color w:val="1F3864" w:themeColor="accent5" w:themeShade="80"/>
                <w:lang w:val="ro-RO"/>
              </w:rPr>
              <w:t>)</w:t>
            </w:r>
          </w:p>
          <w:p w14:paraId="73CF6933" w14:textId="46973E51" w:rsidR="00F81C04" w:rsidRPr="006D3FC4" w:rsidRDefault="00F81C04"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lang w:val="ro-RO"/>
              </w:rPr>
            </w:pPr>
          </w:p>
        </w:tc>
      </w:tr>
      <w:tr w:rsidR="00DF4008" w:rsidRPr="00A02457" w14:paraId="010F0453" w14:textId="77777777" w:rsidTr="0022082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DF4008" w:rsidRPr="006D3FC4" w:rsidRDefault="00DF4008" w:rsidP="00220828">
            <w:pPr>
              <w:spacing w:after="120"/>
              <w:jc w:val="center"/>
              <w:rPr>
                <w:b/>
                <w:color w:val="1F3864" w:themeColor="accent5" w:themeShade="80"/>
                <w:sz w:val="22"/>
                <w:lang w:val="ro-RO"/>
              </w:rPr>
            </w:pPr>
            <w:r w:rsidRPr="006D3FC4">
              <w:rPr>
                <w:b/>
                <w:color w:val="1F3864" w:themeColor="accent5" w:themeShade="80"/>
                <w:sz w:val="22"/>
                <w:lang w:val="ro-RO"/>
              </w:rPr>
              <w:t>Obiectiv</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034D0CC3" w:rsidR="00A02457" w:rsidRPr="002F462B" w:rsidRDefault="002F462B" w:rsidP="00F8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2F462B">
              <w:rPr>
                <w:color w:val="1F3864" w:themeColor="accent5" w:themeShade="80"/>
                <w:lang w:val="ro-RO"/>
              </w:rPr>
              <w:t>Prin sprijinirea inițiativelor comune, obiectivul general</w:t>
            </w:r>
            <w:r>
              <w:rPr>
                <w:color w:val="1F3864" w:themeColor="accent5" w:themeShade="80"/>
                <w:lang w:val="ro-RO"/>
              </w:rPr>
              <w:t xml:space="preserve"> al proiectului</w:t>
            </w:r>
            <w:r w:rsidRPr="002F462B">
              <w:rPr>
                <w:color w:val="1F3864" w:themeColor="accent5" w:themeShade="80"/>
                <w:lang w:val="ro-RO"/>
              </w:rPr>
              <w:t xml:space="preserve"> – </w:t>
            </w:r>
            <w:r w:rsidRPr="002F462B">
              <w:rPr>
                <w:b/>
                <w:bCs/>
                <w:color w:val="1F3864" w:themeColor="accent5" w:themeShade="80"/>
                <w:lang w:val="ro-RO"/>
              </w:rPr>
              <w:t>Identificarea și exploatarea posibilelor sinergii ale sistemelor de sănătate din regiunea transfrontalieră prin implementarea unui set complex de instrumente</w:t>
            </w:r>
            <w:r w:rsidRPr="002F462B">
              <w:rPr>
                <w:color w:val="1F3864" w:themeColor="accent5" w:themeShade="80"/>
                <w:lang w:val="ro-RO"/>
              </w:rPr>
              <w:t xml:space="preserve"> – urmărește să ofere șanse egale de acces la sistemul de sănătate pentru populația din zona transfrontalieră RO-HU. În conformitate cu SO4.5, obiectivul general urmărește, de asemenea, să sprijine crearea de condiții adecvate pentru un sistem integrat de sănătate</w:t>
            </w:r>
            <w:r>
              <w:rPr>
                <w:color w:val="1F3864" w:themeColor="accent5" w:themeShade="80"/>
                <w:lang w:val="ro-RO"/>
              </w:rPr>
              <w:t>,</w:t>
            </w:r>
            <w:r w:rsidRPr="002F462B">
              <w:rPr>
                <w:color w:val="1F3864" w:themeColor="accent5" w:themeShade="80"/>
                <w:lang w:val="ro-RO"/>
              </w:rPr>
              <w:t xml:space="preserve"> bazat pe comunitate.</w:t>
            </w:r>
          </w:p>
        </w:tc>
      </w:tr>
      <w:tr w:rsidR="00DF4008" w:rsidRPr="006D3FC4" w14:paraId="1EEF8B90" w14:textId="77777777" w:rsidTr="00220828">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DF4008" w:rsidRPr="006D3FC4" w:rsidRDefault="00DF4008" w:rsidP="00220828">
            <w:pPr>
              <w:spacing w:after="120"/>
              <w:jc w:val="center"/>
              <w:rPr>
                <w:rFonts w:cs="Calibri"/>
                <w:b/>
                <w:color w:val="1F3864" w:themeColor="accent5" w:themeShade="80"/>
                <w:sz w:val="22"/>
                <w:lang w:val="ro-RO" w:eastAsia="en-GB"/>
              </w:rPr>
            </w:pPr>
            <w:r w:rsidRPr="006D3FC4">
              <w:rPr>
                <w:rFonts w:cs="Calibri"/>
                <w:b/>
                <w:color w:val="1F3864" w:themeColor="accent5" w:themeShade="80"/>
                <w:sz w:val="22"/>
                <w:lang w:val="ro-RO" w:eastAsia="en-GB"/>
              </w:rPr>
              <w:t>Parteneriat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269" w14:textId="7754C40C" w:rsidR="00DF4008" w:rsidRPr="006D3FC4" w:rsidRDefault="00DF4008"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lang w:val="ro-RO"/>
              </w:rPr>
            </w:pPr>
            <w:r>
              <w:rPr>
                <w:rFonts w:eastAsia="Times New Roman"/>
                <w:b/>
                <w:color w:val="1F3864" w:themeColor="accent5" w:themeShade="80"/>
                <w:sz w:val="22"/>
                <w:lang w:val="ro-RO" w:bidi="en-US"/>
              </w:rPr>
              <w:t>Partener</w:t>
            </w:r>
            <w:r w:rsidRPr="006D3FC4">
              <w:rPr>
                <w:rFonts w:eastAsia="Times New Roman"/>
                <w:b/>
                <w:color w:val="1F3864" w:themeColor="accent5" w:themeShade="80"/>
                <w:sz w:val="22"/>
                <w:lang w:val="ro-RO" w:bidi="en-US"/>
              </w:rPr>
              <w:t xml:space="preserve"> Principal</w:t>
            </w:r>
            <w:r>
              <w:rPr>
                <w:rFonts w:eastAsia="Times New Roman"/>
                <w:b/>
                <w:color w:val="1F3864" w:themeColor="accent5" w:themeShade="80"/>
                <w:sz w:val="22"/>
                <w:lang w:val="ro-RO" w:bidi="en-US"/>
              </w:rPr>
              <w:t>/</w:t>
            </w:r>
            <w:proofErr w:type="spellStart"/>
            <w:r>
              <w:rPr>
                <w:rFonts w:eastAsia="Times New Roman"/>
                <w:b/>
                <w:color w:val="1F3864" w:themeColor="accent5" w:themeShade="80"/>
                <w:sz w:val="22"/>
                <w:lang w:val="ro-RO" w:bidi="en-US"/>
              </w:rPr>
              <w:t>Lead</w:t>
            </w:r>
            <w:proofErr w:type="spellEnd"/>
            <w:r w:rsidRPr="006D3FC4">
              <w:rPr>
                <w:rFonts w:cs="Calibri"/>
                <w:b/>
                <w:color w:val="1F3864" w:themeColor="accent5" w:themeShade="80"/>
                <w:sz w:val="22"/>
                <w:lang w:val="ro-RO" w:eastAsia="en-GB"/>
              </w:rPr>
              <w:t xml:space="preserve">: </w:t>
            </w:r>
          </w:p>
          <w:p w14:paraId="6332623C" w14:textId="6CE44D01" w:rsidR="00DF4008" w:rsidRPr="002F462B" w:rsidRDefault="002F462B"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rPr>
            </w:pPr>
            <w:r>
              <w:rPr>
                <w:color w:val="1F3864" w:themeColor="accent5" w:themeShade="80"/>
                <w:lang w:val="ro-RO"/>
              </w:rPr>
              <w:t>Consiliul Jude</w:t>
            </w:r>
            <w:proofErr w:type="spellStart"/>
            <w:r>
              <w:rPr>
                <w:color w:val="1F3864" w:themeColor="accent5" w:themeShade="80"/>
              </w:rPr>
              <w:t>țean</w:t>
            </w:r>
            <w:proofErr w:type="spellEnd"/>
            <w:r>
              <w:rPr>
                <w:color w:val="1F3864" w:themeColor="accent5" w:themeShade="80"/>
              </w:rPr>
              <w:t xml:space="preserve"> Bekes (HU)</w:t>
            </w:r>
          </w:p>
        </w:tc>
      </w:tr>
      <w:tr w:rsidR="00DF4008" w:rsidRPr="00A02457" w14:paraId="527C4A89" w14:textId="77777777" w:rsidTr="00220828">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DF4008" w:rsidRPr="006D3FC4" w:rsidRDefault="00DF4008" w:rsidP="00220828">
            <w:pPr>
              <w:spacing w:after="0" w:line="251" w:lineRule="auto"/>
              <w:rPr>
                <w:rFonts w:cs="Calibri"/>
                <w:b/>
                <w:color w:val="1F3864" w:themeColor="accent5" w:themeShade="80"/>
                <w:sz w:val="22"/>
                <w:lang w:val="ro-RO" w:eastAsia="en-GB"/>
              </w:rP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5E53" w14:textId="77777777" w:rsidR="00DF4008" w:rsidRDefault="00DF4008" w:rsidP="00DF4008">
            <w:pPr>
              <w:spacing w:after="120" w:line="276" w:lineRule="auto"/>
              <w:jc w:val="both"/>
              <w:rPr>
                <w:b/>
                <w:color w:val="1F3864" w:themeColor="accent5" w:themeShade="80"/>
                <w:sz w:val="22"/>
                <w:lang w:val="ro-RO"/>
              </w:rPr>
            </w:pPr>
            <w:r w:rsidRPr="006D3FC4">
              <w:rPr>
                <w:rFonts w:eastAsia="Times New Roman"/>
                <w:b/>
                <w:color w:val="1F3864" w:themeColor="accent5" w:themeShade="80"/>
                <w:sz w:val="22"/>
                <w:lang w:val="ro-RO" w:bidi="en-US"/>
              </w:rPr>
              <w:t>Parteneri de Proiect</w:t>
            </w:r>
            <w:r w:rsidRPr="006D3FC4">
              <w:rPr>
                <w:b/>
                <w:color w:val="1F3864" w:themeColor="accent5" w:themeShade="80"/>
                <w:sz w:val="22"/>
                <w:lang w:val="ro-RO"/>
              </w:rPr>
              <w:t xml:space="preserve">: </w:t>
            </w:r>
          </w:p>
          <w:p w14:paraId="723B78BF" w14:textId="6C9B6A8E" w:rsidR="002F462B" w:rsidRPr="002F462B" w:rsidRDefault="002F462B" w:rsidP="002F462B">
            <w:pPr>
              <w:spacing w:after="120" w:line="276" w:lineRule="auto"/>
              <w:jc w:val="both"/>
              <w:rPr>
                <w:color w:val="1F3864" w:themeColor="accent5" w:themeShade="80"/>
                <w:lang w:val="ro-RO"/>
              </w:rPr>
            </w:pPr>
            <w:r w:rsidRPr="002F462B">
              <w:rPr>
                <w:color w:val="1F3864" w:themeColor="accent5" w:themeShade="80"/>
                <w:lang w:val="ro-RO"/>
              </w:rPr>
              <w:t xml:space="preserve">PP2 – </w:t>
            </w:r>
            <w:r>
              <w:rPr>
                <w:color w:val="1F3864" w:themeColor="accent5" w:themeShade="80"/>
                <w:lang w:val="ro-RO"/>
              </w:rPr>
              <w:t xml:space="preserve">Spitalul și Centrul Medical </w:t>
            </w:r>
            <w:r w:rsidRPr="002F462B">
              <w:rPr>
                <w:color w:val="1F3864" w:themeColor="accent5" w:themeShade="80"/>
                <w:lang w:val="ro-RO"/>
              </w:rPr>
              <w:t xml:space="preserve">Dr. László Elek </w:t>
            </w:r>
            <w:r>
              <w:rPr>
                <w:color w:val="1F3864" w:themeColor="accent5" w:themeShade="80"/>
                <w:lang w:val="ro-RO"/>
              </w:rPr>
              <w:t>din</w:t>
            </w:r>
            <w:r w:rsidRPr="002F462B">
              <w:rPr>
                <w:color w:val="1F3864" w:themeColor="accent5" w:themeShade="80"/>
                <w:lang w:val="ro-RO"/>
              </w:rPr>
              <w:t xml:space="preserve"> </w:t>
            </w:r>
            <w:proofErr w:type="spellStart"/>
            <w:r w:rsidRPr="002F462B">
              <w:rPr>
                <w:color w:val="1F3864" w:themeColor="accent5" w:themeShade="80"/>
                <w:lang w:val="ro-RO"/>
              </w:rPr>
              <w:t>Orosháza</w:t>
            </w:r>
            <w:proofErr w:type="spellEnd"/>
            <w:r w:rsidRPr="002F462B">
              <w:rPr>
                <w:color w:val="1F3864" w:themeColor="accent5" w:themeShade="80"/>
                <w:lang w:val="ro-RO"/>
              </w:rPr>
              <w:t xml:space="preserve"> (HU)</w:t>
            </w:r>
          </w:p>
          <w:p w14:paraId="6E941F3C" w14:textId="486D929B" w:rsidR="002F462B" w:rsidRPr="002F462B" w:rsidRDefault="002F462B" w:rsidP="002F462B">
            <w:pPr>
              <w:spacing w:after="120" w:line="276" w:lineRule="auto"/>
              <w:jc w:val="both"/>
              <w:rPr>
                <w:color w:val="1F3864" w:themeColor="accent5" w:themeShade="80"/>
                <w:lang w:val="ro-RO"/>
              </w:rPr>
            </w:pPr>
            <w:r w:rsidRPr="002F462B">
              <w:rPr>
                <w:color w:val="1F3864" w:themeColor="accent5" w:themeShade="80"/>
                <w:lang w:val="ro-RO"/>
              </w:rPr>
              <w:t xml:space="preserve">PP3 – </w:t>
            </w:r>
            <w:r>
              <w:rPr>
                <w:color w:val="1F3864" w:themeColor="accent5" w:themeShade="80"/>
                <w:lang w:val="ro-RO"/>
              </w:rPr>
              <w:t xml:space="preserve">Spitalul Central Județean </w:t>
            </w:r>
            <w:proofErr w:type="spellStart"/>
            <w:r w:rsidRPr="002F462B">
              <w:rPr>
                <w:color w:val="1F3864" w:themeColor="accent5" w:themeShade="80"/>
                <w:lang w:val="ro-RO"/>
              </w:rPr>
              <w:t>Békés</w:t>
            </w:r>
            <w:proofErr w:type="spellEnd"/>
            <w:r w:rsidRPr="002F462B">
              <w:rPr>
                <w:color w:val="1F3864" w:themeColor="accent5" w:themeShade="80"/>
                <w:lang w:val="ro-RO"/>
              </w:rPr>
              <w:t xml:space="preserve"> (HU)</w:t>
            </w:r>
          </w:p>
          <w:p w14:paraId="7BCBBF71" w14:textId="7464ADF7" w:rsidR="00A02457" w:rsidRPr="00A02457" w:rsidRDefault="002F462B" w:rsidP="002F462B">
            <w:pPr>
              <w:spacing w:after="120" w:line="276" w:lineRule="auto"/>
              <w:jc w:val="both"/>
              <w:rPr>
                <w:color w:val="1F3864" w:themeColor="accent5" w:themeShade="80"/>
                <w:lang w:val="ro-RO"/>
              </w:rPr>
            </w:pPr>
            <w:r w:rsidRPr="002F462B">
              <w:rPr>
                <w:color w:val="1F3864" w:themeColor="accent5" w:themeShade="80"/>
                <w:lang w:val="ro-RO"/>
              </w:rPr>
              <w:t xml:space="preserve">PP4 – </w:t>
            </w:r>
            <w:r>
              <w:rPr>
                <w:color w:val="1F3864" w:themeColor="accent5" w:themeShade="80"/>
                <w:lang w:val="ro-RO"/>
              </w:rPr>
              <w:t xml:space="preserve">UAT Județul </w:t>
            </w:r>
            <w:r w:rsidRPr="002F462B">
              <w:rPr>
                <w:color w:val="1F3864" w:themeColor="accent5" w:themeShade="80"/>
                <w:lang w:val="ro-RO"/>
              </w:rPr>
              <w:t>Arad (RO)</w:t>
            </w:r>
          </w:p>
        </w:tc>
      </w:tr>
      <w:tr w:rsidR="00DF4008" w:rsidRPr="006D3FC4" w14:paraId="4EE4EBD1" w14:textId="77777777" w:rsidTr="0022082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DF4008" w:rsidRPr="006D3FC4" w:rsidRDefault="00DF4008" w:rsidP="00220828">
            <w:pPr>
              <w:jc w:val="center"/>
              <w:rPr>
                <w:rFonts w:cs="Calibri"/>
                <w:b/>
                <w:color w:val="1F3864" w:themeColor="accent5" w:themeShade="80"/>
                <w:sz w:val="22"/>
                <w:lang w:val="ro-RO" w:eastAsia="en-GB"/>
              </w:rPr>
            </w:pPr>
            <w:r w:rsidRPr="006D3FC4">
              <w:rPr>
                <w:rFonts w:cs="Calibri"/>
                <w:b/>
                <w:color w:val="1F3864" w:themeColor="accent5" w:themeShade="80"/>
                <w:sz w:val="22"/>
                <w:lang w:val="ro-RO" w:eastAsia="en-GB"/>
              </w:rPr>
              <w:t>Buget total</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33212C4F" w:rsidR="00DF4008" w:rsidRPr="00DF4008" w:rsidRDefault="002F462B" w:rsidP="00DF4008">
            <w:pPr>
              <w:spacing w:line="276" w:lineRule="auto"/>
              <w:jc w:val="both"/>
              <w:rPr>
                <w:rFonts w:cs="Calibri"/>
                <w:color w:val="1F3864" w:themeColor="accent5" w:themeShade="80"/>
                <w:sz w:val="22"/>
                <w:lang w:val="ro-RO" w:eastAsia="en-GB"/>
              </w:rPr>
            </w:pPr>
            <w:r w:rsidRPr="002F462B">
              <w:rPr>
                <w:rFonts w:cs="Calibri"/>
                <w:color w:val="1F3864" w:themeColor="accent5" w:themeShade="80"/>
                <w:sz w:val="22"/>
                <w:lang w:val="ro-RO" w:eastAsia="en-GB"/>
              </w:rPr>
              <w:t>9</w:t>
            </w:r>
            <w:r>
              <w:rPr>
                <w:rFonts w:cs="Calibri"/>
                <w:color w:val="1F3864" w:themeColor="accent5" w:themeShade="80"/>
                <w:sz w:val="22"/>
                <w:lang w:val="ro-RO" w:eastAsia="en-GB"/>
              </w:rPr>
              <w:t>.</w:t>
            </w:r>
            <w:r w:rsidRPr="002F462B">
              <w:rPr>
                <w:rFonts w:cs="Calibri"/>
                <w:color w:val="1F3864" w:themeColor="accent5" w:themeShade="80"/>
                <w:sz w:val="22"/>
                <w:lang w:val="ro-RO" w:eastAsia="en-GB"/>
              </w:rPr>
              <w:t>013</w:t>
            </w:r>
            <w:r>
              <w:rPr>
                <w:rFonts w:cs="Calibri"/>
                <w:color w:val="1F3864" w:themeColor="accent5" w:themeShade="80"/>
                <w:sz w:val="22"/>
                <w:lang w:val="ro-RO" w:eastAsia="en-GB"/>
              </w:rPr>
              <w:t>.</w:t>
            </w:r>
            <w:r w:rsidRPr="002F462B">
              <w:rPr>
                <w:rFonts w:cs="Calibri"/>
                <w:color w:val="1F3864" w:themeColor="accent5" w:themeShade="80"/>
                <w:sz w:val="22"/>
                <w:lang w:val="ro-RO" w:eastAsia="en-GB"/>
              </w:rPr>
              <w:t>225</w:t>
            </w:r>
            <w:r>
              <w:rPr>
                <w:rFonts w:cs="Calibri"/>
                <w:color w:val="1F3864" w:themeColor="accent5" w:themeShade="80"/>
                <w:sz w:val="22"/>
                <w:lang w:val="ro-RO" w:eastAsia="en-GB"/>
              </w:rPr>
              <w:t>,</w:t>
            </w:r>
            <w:r w:rsidRPr="002F462B">
              <w:rPr>
                <w:rFonts w:cs="Calibri"/>
                <w:color w:val="1F3864" w:themeColor="accent5" w:themeShade="80"/>
                <w:sz w:val="22"/>
                <w:lang w:val="ro-RO" w:eastAsia="en-GB"/>
              </w:rPr>
              <w:t>62</w:t>
            </w:r>
            <w:r>
              <w:rPr>
                <w:rFonts w:cs="Calibri"/>
                <w:color w:val="1F3864" w:themeColor="accent5" w:themeShade="80"/>
                <w:sz w:val="22"/>
                <w:lang w:val="ro-RO" w:eastAsia="en-GB"/>
              </w:rPr>
              <w:t xml:space="preserve"> </w:t>
            </w:r>
            <w:r w:rsidR="00AD53C9">
              <w:rPr>
                <w:rFonts w:cs="Calibri"/>
                <w:color w:val="1F3864" w:themeColor="accent5" w:themeShade="80"/>
                <w:sz w:val="22"/>
                <w:lang w:val="ro-RO" w:eastAsia="en-GB"/>
              </w:rPr>
              <w:t>EUR,</w:t>
            </w:r>
            <w:r w:rsidR="00DF4008" w:rsidRPr="006D3FC4">
              <w:rPr>
                <w:rFonts w:cs="Calibri"/>
                <w:color w:val="1F3864" w:themeColor="accent5" w:themeShade="80"/>
                <w:sz w:val="22"/>
                <w:lang w:val="ro-RO" w:eastAsia="en-GB"/>
              </w:rPr>
              <w:t xml:space="preserve"> </w:t>
            </w:r>
            <w:r w:rsidR="00DF4008" w:rsidRPr="006D3FC4">
              <w:rPr>
                <w:rFonts w:eastAsia="Times New Roman"/>
                <w:color w:val="1F3864" w:themeColor="accent5" w:themeShade="80"/>
                <w:sz w:val="22"/>
                <w:lang w:val="ro-RO" w:bidi="en-US"/>
              </w:rPr>
              <w:t>din care FEDR</w:t>
            </w:r>
            <w:r w:rsidR="00DF4008" w:rsidRPr="006D3FC4">
              <w:rPr>
                <w:rFonts w:cs="Calibri"/>
                <w:color w:val="1F3864" w:themeColor="accent5" w:themeShade="80"/>
                <w:sz w:val="22"/>
                <w:lang w:val="ro-RO" w:eastAsia="en-GB"/>
              </w:rPr>
              <w:t xml:space="preserve"> </w:t>
            </w:r>
            <w:r w:rsidRPr="002F462B">
              <w:rPr>
                <w:rFonts w:cs="Calibri"/>
                <w:color w:val="1F3864" w:themeColor="accent5" w:themeShade="80"/>
                <w:sz w:val="22"/>
                <w:lang w:val="ro-RO" w:eastAsia="en-GB"/>
              </w:rPr>
              <w:t>7.210.580,48</w:t>
            </w:r>
            <w:r w:rsidR="00AD53C9">
              <w:rPr>
                <w:rFonts w:cs="Calibri"/>
                <w:color w:val="1F3864" w:themeColor="accent5" w:themeShade="80"/>
                <w:sz w:val="22"/>
                <w:lang w:val="ro-RO" w:eastAsia="en-GB"/>
              </w:rPr>
              <w:t xml:space="preserve"> EUR</w:t>
            </w:r>
            <w:r w:rsidR="00AD53C9" w:rsidRPr="00AD53C9">
              <w:rPr>
                <w:rFonts w:cs="Calibri"/>
                <w:color w:val="1F3864" w:themeColor="accent5" w:themeShade="80"/>
                <w:sz w:val="22"/>
                <w:lang w:val="ro-RO" w:eastAsia="en-GB"/>
              </w:rPr>
              <w:tab/>
            </w:r>
            <w:r w:rsidR="00DF4008" w:rsidRPr="006D3FC4">
              <w:rPr>
                <w:rFonts w:eastAsia="Times New Roman" w:cs="Courier New"/>
                <w:b/>
                <w:color w:val="1F3864" w:themeColor="accent5" w:themeShade="80"/>
                <w:sz w:val="22"/>
                <w:lang w:val="ro-RO" w:eastAsia="en-GB"/>
              </w:rPr>
              <w:tab/>
            </w:r>
          </w:p>
        </w:tc>
      </w:tr>
      <w:tr w:rsidR="00DF4008" w:rsidRPr="00B70289" w14:paraId="51B61C9D" w14:textId="77777777" w:rsidTr="0022082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DF4008" w:rsidRPr="006D3FC4" w:rsidRDefault="00DF4008" w:rsidP="00220828">
            <w:pPr>
              <w:jc w:val="center"/>
              <w:rPr>
                <w:rFonts w:cs="Calibri"/>
                <w:b/>
                <w:color w:val="1F3864" w:themeColor="accent5" w:themeShade="80"/>
                <w:sz w:val="22"/>
                <w:lang w:val="ro-RO" w:eastAsia="en-GB"/>
              </w:rPr>
            </w:pPr>
            <w:r w:rsidRPr="006D3FC4">
              <w:rPr>
                <w:rFonts w:cs="Calibri"/>
                <w:b/>
                <w:color w:val="1F3864" w:themeColor="accent5" w:themeShade="80"/>
                <w:sz w:val="22"/>
                <w:lang w:val="ro-RO" w:eastAsia="en-GB"/>
              </w:rPr>
              <w:t>Sumar</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42F2" w14:textId="77777777" w:rsidR="002F462B" w:rsidRPr="002F462B" w:rsidRDefault="002F462B" w:rsidP="002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2F462B">
              <w:rPr>
                <w:color w:val="1F3864" w:themeColor="accent5" w:themeShade="80"/>
                <w:lang w:val="ro-RO"/>
              </w:rPr>
              <w:t>Proiectul își propune să îmbunătățească calitatea vieții populației locale din zona transfrontalieră prin îmbunătățirea infrastructurii și a accesului la sistemul de sănătate, adoptând o abordare complexă și integrată:</w:t>
            </w:r>
          </w:p>
          <w:p w14:paraId="55C71102" w14:textId="77777777" w:rsidR="002F462B" w:rsidRPr="002F462B" w:rsidRDefault="002F462B" w:rsidP="002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p>
          <w:p w14:paraId="50E4646C" w14:textId="77777777" w:rsidR="002F462B" w:rsidRPr="002F462B" w:rsidRDefault="002F462B" w:rsidP="002F462B">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lang w:val="ro-RO"/>
              </w:rPr>
            </w:pPr>
            <w:r w:rsidRPr="002F462B">
              <w:rPr>
                <w:color w:val="1F3864" w:themeColor="accent5" w:themeShade="80"/>
                <w:lang w:val="ro-RO"/>
              </w:rPr>
              <w:t xml:space="preserve">Grupurile de vârstă mijlocie și persoanele în vârstă sunt principala țintă a campaniilor de conștientizare dedicate promovării importanței efectuării </w:t>
            </w:r>
            <w:r w:rsidRPr="002F462B">
              <w:rPr>
                <w:color w:val="1F3864" w:themeColor="accent5" w:themeShade="80"/>
                <w:lang w:val="ro-RO"/>
              </w:rPr>
              <w:lastRenderedPageBreak/>
              <w:t>regulate a screening-urilor medicale. Activitățile de prevenție se vor concentra, de asemenea, asupra acestui grup țintă, prin acțiuni specifice.</w:t>
            </w:r>
          </w:p>
          <w:p w14:paraId="64ED763F" w14:textId="77777777" w:rsidR="002F462B" w:rsidRPr="002F462B" w:rsidRDefault="002F462B" w:rsidP="002F462B">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lang w:val="ro-RO"/>
              </w:rPr>
            </w:pPr>
            <w:r w:rsidRPr="002F462B">
              <w:rPr>
                <w:color w:val="1F3864" w:themeColor="accent5" w:themeShade="80"/>
                <w:lang w:val="ro-RO"/>
              </w:rPr>
              <w:t>Grupurile de vârstă mai tânără (persoanele cu vârsta de până la 24 de ani) vor fi în centrul activităților de prevenție, deoarece stilurile de viață nesănătoase și alimentația necorespunzătoare în tinerețe contribuie semnificativ la apariția bolilor sistemului circulator la vârsta înaintată. Promovarea unei alimentații sănătoase și evidențierea riscurilor asociate excesului de greutate vor fi principalele teme abordate în aceste activități.</w:t>
            </w:r>
          </w:p>
          <w:p w14:paraId="04DE4820" w14:textId="77777777" w:rsidR="002F462B" w:rsidRPr="002F462B" w:rsidRDefault="002F462B" w:rsidP="002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2F462B">
              <w:rPr>
                <w:color w:val="1F3864" w:themeColor="accent5" w:themeShade="80"/>
                <w:lang w:val="ro-RO"/>
              </w:rPr>
              <w:t>Pentru a aprofunda cooperarea transfrontalieră în domeniul sănătății, proiectul include activități bazate pe rezultatele obținute dintr-o gamă largă de date statistice, colectate printr-o cooperare la mai multe niveluri între părțile implicate. Proiectul promovează colaborarea între sistemele de sănătate din regiunea de graniță și, astfel, este relevant pentru unele dintre obiectivele prevăzute în Directiva UE privind drepturile pacienților în asistența medicală transfrontalieră.</w:t>
            </w:r>
          </w:p>
          <w:p w14:paraId="5E81A30E" w14:textId="77777777" w:rsidR="002F462B" w:rsidRPr="002F462B" w:rsidRDefault="002F462B" w:rsidP="002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p>
          <w:p w14:paraId="2E59291A" w14:textId="77777777" w:rsidR="002F462B" w:rsidRPr="002F462B" w:rsidRDefault="002F462B" w:rsidP="002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2F462B">
              <w:rPr>
                <w:color w:val="1F3864" w:themeColor="accent5" w:themeShade="80"/>
                <w:lang w:val="ro-RO"/>
              </w:rPr>
              <w:t xml:space="preserve">Una dintre principalele sarcini ale proiectului este dezvoltarea fundațiilor unei rețele comune de gestionare a datelor și formularea unor propuneri pentru soluțiile tehnologice aferente. Ca instrument îmbunătățit de colectare și gestionare a datelor, baza de date și tabloul de bord integrat care va fi creat vor asigura acces facil la o gamă largă de date specifice (biroul de statistică, sondaje prin chestionare etc.). Proiectul DENIM va explora, de asemenea, modul în care integrarea datelor despre sănătate și mobilitatea pacienților cu dovezile de planificare spațială regională (de exemplu, Regiuni Inteligente, Orașe Inteligente) poate aduce beneficii suplimentare pentru viitoarea colectare de date privind mobilitatea pacienților și poate contribui la dezvoltarea unor regiuni inteligente și </w:t>
            </w:r>
            <w:proofErr w:type="spellStart"/>
            <w:r w:rsidRPr="002F462B">
              <w:rPr>
                <w:color w:val="1F3864" w:themeColor="accent5" w:themeShade="80"/>
                <w:lang w:val="ro-RO"/>
              </w:rPr>
              <w:t>reziliente</w:t>
            </w:r>
            <w:proofErr w:type="spellEnd"/>
            <w:r w:rsidRPr="002F462B">
              <w:rPr>
                <w:color w:val="1F3864" w:themeColor="accent5" w:themeShade="80"/>
                <w:lang w:val="ro-RO"/>
              </w:rPr>
              <w:t>.</w:t>
            </w:r>
          </w:p>
          <w:p w14:paraId="2D8A9C32" w14:textId="77777777" w:rsidR="002F462B" w:rsidRPr="002F462B" w:rsidRDefault="002F462B" w:rsidP="002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p>
          <w:p w14:paraId="3996E429" w14:textId="77777777" w:rsidR="002F462B" w:rsidRPr="002F462B" w:rsidRDefault="002F462B" w:rsidP="002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2F462B">
              <w:rPr>
                <w:color w:val="1F3864" w:themeColor="accent5" w:themeShade="80"/>
                <w:lang w:val="ro-RO"/>
              </w:rPr>
              <w:t>Pacienții vor fi implicați prin evenimente de campanie, ateliere, campanii pe rețelele sociale și activități de conștientizare menite să promoveze intervenția timpurie și prevenția pentru grupurile de pacienți țintă, precum persoanele în vârstă și tinerii.</w:t>
            </w:r>
          </w:p>
          <w:p w14:paraId="6CBBC2FF" w14:textId="77777777" w:rsidR="002F462B" w:rsidRPr="002F462B" w:rsidRDefault="002F462B" w:rsidP="002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p>
          <w:p w14:paraId="7A34A320" w14:textId="77777777" w:rsidR="002F462B" w:rsidRPr="002F462B" w:rsidRDefault="002F462B" w:rsidP="002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2F462B">
              <w:rPr>
                <w:color w:val="1F3864" w:themeColor="accent5" w:themeShade="80"/>
                <w:lang w:val="ro-RO"/>
              </w:rPr>
              <w:t xml:space="preserve">Dezvoltarea capacităților de </w:t>
            </w:r>
            <w:proofErr w:type="spellStart"/>
            <w:r w:rsidRPr="002F462B">
              <w:rPr>
                <w:color w:val="1F3864" w:themeColor="accent5" w:themeShade="80"/>
                <w:lang w:val="ro-RO"/>
              </w:rPr>
              <w:t>networking</w:t>
            </w:r>
            <w:proofErr w:type="spellEnd"/>
            <w:r w:rsidRPr="002F462B">
              <w:rPr>
                <w:color w:val="1F3864" w:themeColor="accent5" w:themeShade="80"/>
                <w:lang w:val="ro-RO"/>
              </w:rPr>
              <w:t xml:space="preserve"> în cele două județe se va concentra pe îmbunătățirea rezilienței sistemului de sănătate al regiunii pe termen mediu și lung, prin organizarea de ateliere, schimb de bune practici, vizite de studiu etc., dedicate profesioniștilor din domeniu.</w:t>
            </w:r>
          </w:p>
          <w:p w14:paraId="5062F171" w14:textId="77777777" w:rsidR="002F462B" w:rsidRPr="002F462B" w:rsidRDefault="002F462B" w:rsidP="002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p>
          <w:p w14:paraId="7ED56EC3" w14:textId="77777777" w:rsidR="002F462B" w:rsidRPr="002F462B" w:rsidRDefault="002F462B" w:rsidP="002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2F462B">
              <w:rPr>
                <w:color w:val="1F3864" w:themeColor="accent5" w:themeShade="80"/>
                <w:lang w:val="ro-RO"/>
              </w:rPr>
              <w:t xml:space="preserve">Pe lângă abordarea directă a problemelor din domeniul sănătății, proiectul vizează, de asemenea, una dintre principalele cauze de deces din regiune, oferind o soluție comună și o abordare integrată, cu accent special pe activitățile de prevenție și tratamentul bolilor oncologice. Setul complex de măsuri aplicate în cadrul proiectului include, de asemenea, dezvoltarea infrastructurii de sănătate (atât echipamente, cât și infrastructură de clădiri) în zona transfrontalieră, pentru a îmbunătăți accesul echitabil al populației la servicii medicale. Astfel, proiectul include modernizarea a </w:t>
            </w:r>
            <w:r w:rsidRPr="002F462B">
              <w:rPr>
                <w:color w:val="1F3864" w:themeColor="accent5" w:themeShade="80"/>
                <w:lang w:val="ro-RO"/>
              </w:rPr>
              <w:lastRenderedPageBreak/>
              <w:t xml:space="preserve">două unități spitalicești: „Spitalul și Centrul Medical Dr. László Elek” din </w:t>
            </w:r>
            <w:proofErr w:type="spellStart"/>
            <w:r w:rsidRPr="002F462B">
              <w:rPr>
                <w:color w:val="1F3864" w:themeColor="accent5" w:themeShade="80"/>
                <w:lang w:val="ro-RO"/>
              </w:rPr>
              <w:t>Orosháza</w:t>
            </w:r>
            <w:proofErr w:type="spellEnd"/>
            <w:r w:rsidRPr="002F462B">
              <w:rPr>
                <w:color w:val="1F3864" w:themeColor="accent5" w:themeShade="80"/>
                <w:lang w:val="ro-RO"/>
              </w:rPr>
              <w:t xml:space="preserve"> și „Spitalul Județean Central </w:t>
            </w:r>
            <w:proofErr w:type="spellStart"/>
            <w:r w:rsidRPr="002F462B">
              <w:rPr>
                <w:color w:val="1F3864" w:themeColor="accent5" w:themeShade="80"/>
                <w:lang w:val="ro-RO"/>
              </w:rPr>
              <w:t>Békés</w:t>
            </w:r>
            <w:proofErr w:type="spellEnd"/>
            <w:r w:rsidRPr="002F462B">
              <w:rPr>
                <w:color w:val="1F3864" w:themeColor="accent5" w:themeShade="80"/>
                <w:lang w:val="ro-RO"/>
              </w:rPr>
              <w:t>” din Gyula, precum și dotarea acestora cu echipamente medicale de ultimă generație.</w:t>
            </w:r>
          </w:p>
          <w:p w14:paraId="5D073290" w14:textId="77777777" w:rsidR="002F462B" w:rsidRPr="002F462B" w:rsidRDefault="002F462B" w:rsidP="002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p>
          <w:p w14:paraId="769F20B1" w14:textId="782BA4BD" w:rsidR="001308DA" w:rsidRPr="006D3FC4" w:rsidRDefault="002F462B" w:rsidP="002F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r w:rsidRPr="002F462B">
              <w:rPr>
                <w:color w:val="1F3864" w:themeColor="accent5" w:themeShade="80"/>
                <w:lang w:val="ro-RO"/>
              </w:rPr>
              <w:t>De asemenea, „Spitalul Clinic Județean de Urgență Arad” va fi dotat cu echipamente medicale, precum un aparat de ecografie (cu software pentru ecografie cu substanță de contrast), un sistem automatizat pentru prepararea personalizată a medicației citostatice, inclusiv o hotă microbiologică, și un laser pentru litotripsie.</w:t>
            </w:r>
          </w:p>
        </w:tc>
      </w:tr>
      <w:tr w:rsidR="00DF4008" w:rsidRPr="00D46CFE" w14:paraId="47DF7069" w14:textId="77777777" w:rsidTr="0022082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DF4008" w:rsidRPr="006D3FC4" w:rsidRDefault="00DF4008" w:rsidP="00220828">
            <w:pPr>
              <w:jc w:val="center"/>
              <w:rPr>
                <w:rFonts w:cs="Calibri"/>
                <w:b/>
                <w:color w:val="1F3864" w:themeColor="accent5" w:themeShade="80"/>
                <w:sz w:val="22"/>
                <w:lang w:val="ro-RO" w:eastAsia="en-GB"/>
              </w:rPr>
            </w:pPr>
            <w:r w:rsidRPr="006D3FC4">
              <w:rPr>
                <w:rFonts w:cs="Calibri"/>
                <w:b/>
                <w:color w:val="1F3864" w:themeColor="accent5" w:themeShade="80"/>
                <w:sz w:val="22"/>
                <w:lang w:val="ro-RO" w:eastAsia="en-GB"/>
              </w:rPr>
              <w:lastRenderedPageBreak/>
              <w:t>Rezultate principale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F64EF" w14:textId="77777777" w:rsidR="00560096" w:rsidRPr="00560096" w:rsidRDefault="00560096" w:rsidP="0056009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738"/>
              <w:jc w:val="both"/>
              <w:rPr>
                <w:color w:val="1F3864" w:themeColor="accent5" w:themeShade="80"/>
                <w:lang w:val="en-GB"/>
              </w:rPr>
            </w:pPr>
            <w:proofErr w:type="spellStart"/>
            <w:r w:rsidRPr="00560096">
              <w:rPr>
                <w:color w:val="1F3864" w:themeColor="accent5" w:themeShade="80"/>
                <w:lang w:val="en-GB"/>
              </w:rPr>
              <w:t>Proiectul</w:t>
            </w:r>
            <w:proofErr w:type="spellEnd"/>
            <w:r w:rsidRPr="00560096">
              <w:rPr>
                <w:color w:val="1F3864" w:themeColor="accent5" w:themeShade="80"/>
                <w:lang w:val="en-GB"/>
              </w:rPr>
              <w:t xml:space="preserve"> </w:t>
            </w:r>
            <w:proofErr w:type="spellStart"/>
            <w:r w:rsidRPr="00560096">
              <w:rPr>
                <w:color w:val="1F3864" w:themeColor="accent5" w:themeShade="80"/>
                <w:lang w:val="en-GB"/>
              </w:rPr>
              <w:t>își</w:t>
            </w:r>
            <w:proofErr w:type="spellEnd"/>
            <w:r w:rsidRPr="00560096">
              <w:rPr>
                <w:color w:val="1F3864" w:themeColor="accent5" w:themeShade="80"/>
                <w:lang w:val="en-GB"/>
              </w:rPr>
              <w:t xml:space="preserve"> </w:t>
            </w:r>
            <w:proofErr w:type="spellStart"/>
            <w:r w:rsidRPr="00560096">
              <w:rPr>
                <w:color w:val="1F3864" w:themeColor="accent5" w:themeShade="80"/>
                <w:lang w:val="en-GB"/>
              </w:rPr>
              <w:t>propune</w:t>
            </w:r>
            <w:proofErr w:type="spellEnd"/>
            <w:r w:rsidRPr="00560096">
              <w:rPr>
                <w:color w:val="1F3864" w:themeColor="accent5" w:themeShade="80"/>
                <w:lang w:val="en-GB"/>
              </w:rPr>
              <w:t xml:space="preserve"> </w:t>
            </w:r>
            <w:proofErr w:type="spellStart"/>
            <w:r w:rsidRPr="00560096">
              <w:rPr>
                <w:color w:val="1F3864" w:themeColor="accent5" w:themeShade="80"/>
                <w:lang w:val="en-GB"/>
              </w:rPr>
              <w:t>să</w:t>
            </w:r>
            <w:proofErr w:type="spellEnd"/>
            <w:r w:rsidRPr="00560096">
              <w:rPr>
                <w:color w:val="1F3864" w:themeColor="accent5" w:themeShade="80"/>
                <w:lang w:val="en-GB"/>
              </w:rPr>
              <w:t xml:space="preserve"> </w:t>
            </w:r>
            <w:proofErr w:type="spellStart"/>
            <w:r w:rsidRPr="00560096">
              <w:rPr>
                <w:color w:val="1F3864" w:themeColor="accent5" w:themeShade="80"/>
                <w:lang w:val="en-GB"/>
              </w:rPr>
              <w:t>atingă</w:t>
            </w:r>
            <w:proofErr w:type="spellEnd"/>
            <w:r w:rsidRPr="00560096">
              <w:rPr>
                <w:color w:val="1F3864" w:themeColor="accent5" w:themeShade="80"/>
                <w:lang w:val="en-GB"/>
              </w:rPr>
              <w:t xml:space="preserve"> </w:t>
            </w:r>
            <w:proofErr w:type="spellStart"/>
            <w:r w:rsidRPr="00560096">
              <w:rPr>
                <w:color w:val="1F3864" w:themeColor="accent5" w:themeShade="80"/>
                <w:lang w:val="en-GB"/>
              </w:rPr>
              <w:t>următoarele</w:t>
            </w:r>
            <w:proofErr w:type="spellEnd"/>
            <w:r w:rsidRPr="00560096">
              <w:rPr>
                <w:color w:val="1F3864" w:themeColor="accent5" w:themeShade="80"/>
                <w:lang w:val="en-GB"/>
              </w:rPr>
              <w:t xml:space="preserve"> </w:t>
            </w:r>
            <w:proofErr w:type="spellStart"/>
            <w:r w:rsidRPr="00560096">
              <w:rPr>
                <w:color w:val="1F3864" w:themeColor="accent5" w:themeShade="80"/>
                <w:lang w:val="en-GB"/>
              </w:rPr>
              <w:t>rezultate</w:t>
            </w:r>
            <w:proofErr w:type="spellEnd"/>
            <w:r w:rsidRPr="00560096">
              <w:rPr>
                <w:color w:val="1F3864" w:themeColor="accent5" w:themeShade="80"/>
                <w:lang w:val="en-GB"/>
              </w:rPr>
              <w:t xml:space="preserve"> </w:t>
            </w:r>
            <w:proofErr w:type="spellStart"/>
            <w:r w:rsidRPr="00560096">
              <w:rPr>
                <w:color w:val="1F3864" w:themeColor="accent5" w:themeShade="80"/>
                <w:lang w:val="en-GB"/>
              </w:rPr>
              <w:t>cheie</w:t>
            </w:r>
            <w:proofErr w:type="spellEnd"/>
            <w:r w:rsidRPr="00560096">
              <w:rPr>
                <w:color w:val="1F3864" w:themeColor="accent5" w:themeShade="80"/>
                <w:lang w:val="en-GB"/>
              </w:rPr>
              <w:t>:</w:t>
            </w:r>
          </w:p>
          <w:p w14:paraId="2A801B10" w14:textId="77777777" w:rsidR="00560096" w:rsidRPr="00560096" w:rsidRDefault="00560096" w:rsidP="00560096">
            <w:pPr>
              <w:pStyle w:val="ListParagraph"/>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lang w:val="en-GB"/>
              </w:rPr>
            </w:pPr>
            <w:proofErr w:type="spellStart"/>
            <w:r w:rsidRPr="00560096">
              <w:rPr>
                <w:b/>
                <w:bCs/>
                <w:color w:val="1F3864" w:themeColor="accent5" w:themeShade="80"/>
                <w:lang w:val="en-GB"/>
              </w:rPr>
              <w:t>Organizarea</w:t>
            </w:r>
            <w:proofErr w:type="spellEnd"/>
            <w:r w:rsidRPr="00560096">
              <w:rPr>
                <w:b/>
                <w:bCs/>
                <w:color w:val="1F3864" w:themeColor="accent5" w:themeShade="80"/>
                <w:lang w:val="en-GB"/>
              </w:rPr>
              <w:t xml:space="preserve"> de </w:t>
            </w:r>
            <w:proofErr w:type="spellStart"/>
            <w:r w:rsidRPr="00560096">
              <w:rPr>
                <w:b/>
                <w:bCs/>
                <w:color w:val="1F3864" w:themeColor="accent5" w:themeShade="80"/>
                <w:lang w:val="en-GB"/>
              </w:rPr>
              <w:t>workshopuri</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și</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evenimente</w:t>
            </w:r>
            <w:proofErr w:type="spellEnd"/>
            <w:r w:rsidRPr="00560096">
              <w:rPr>
                <w:b/>
                <w:bCs/>
                <w:color w:val="1F3864" w:themeColor="accent5" w:themeShade="80"/>
                <w:lang w:val="en-GB"/>
              </w:rPr>
              <w:t xml:space="preserve"> de networking</w:t>
            </w:r>
            <w:r w:rsidRPr="00560096">
              <w:rPr>
                <w:color w:val="1F3864" w:themeColor="accent5" w:themeShade="80"/>
                <w:lang w:val="en-GB"/>
              </w:rPr>
              <w:t xml:space="preserve"> </w:t>
            </w:r>
            <w:proofErr w:type="spellStart"/>
            <w:r w:rsidRPr="00560096">
              <w:rPr>
                <w:color w:val="1F3864" w:themeColor="accent5" w:themeShade="80"/>
                <w:lang w:val="en-GB"/>
              </w:rPr>
              <w:t>pentru</w:t>
            </w:r>
            <w:proofErr w:type="spellEnd"/>
            <w:r w:rsidRPr="00560096">
              <w:rPr>
                <w:color w:val="1F3864" w:themeColor="accent5" w:themeShade="80"/>
                <w:lang w:val="en-GB"/>
              </w:rPr>
              <w:t xml:space="preserve"> </w:t>
            </w:r>
            <w:proofErr w:type="spellStart"/>
            <w:r w:rsidRPr="00560096">
              <w:rPr>
                <w:color w:val="1F3864" w:themeColor="accent5" w:themeShade="80"/>
                <w:lang w:val="en-GB"/>
              </w:rPr>
              <w:t>consolidarea</w:t>
            </w:r>
            <w:proofErr w:type="spellEnd"/>
            <w:r w:rsidRPr="00560096">
              <w:rPr>
                <w:color w:val="1F3864" w:themeColor="accent5" w:themeShade="80"/>
                <w:lang w:val="en-GB"/>
              </w:rPr>
              <w:t xml:space="preserve"> </w:t>
            </w:r>
            <w:proofErr w:type="spellStart"/>
            <w:r w:rsidRPr="00560096">
              <w:rPr>
                <w:color w:val="1F3864" w:themeColor="accent5" w:themeShade="80"/>
                <w:lang w:val="en-GB"/>
              </w:rPr>
              <w:t>parteneriatelor</w:t>
            </w:r>
            <w:proofErr w:type="spellEnd"/>
            <w:r w:rsidRPr="00560096">
              <w:rPr>
                <w:color w:val="1F3864" w:themeColor="accent5" w:themeShade="80"/>
                <w:lang w:val="en-GB"/>
              </w:rPr>
              <w:t xml:space="preserve"> </w:t>
            </w:r>
            <w:proofErr w:type="spellStart"/>
            <w:r w:rsidRPr="00560096">
              <w:rPr>
                <w:color w:val="1F3864" w:themeColor="accent5" w:themeShade="80"/>
                <w:lang w:val="en-GB"/>
              </w:rPr>
              <w:t>între</w:t>
            </w:r>
            <w:proofErr w:type="spellEnd"/>
            <w:r w:rsidRPr="00560096">
              <w:rPr>
                <w:color w:val="1F3864" w:themeColor="accent5" w:themeShade="80"/>
                <w:lang w:val="en-GB"/>
              </w:rPr>
              <w:t xml:space="preserve"> </w:t>
            </w:r>
            <w:proofErr w:type="spellStart"/>
            <w:r w:rsidRPr="00560096">
              <w:rPr>
                <w:color w:val="1F3864" w:themeColor="accent5" w:themeShade="80"/>
                <w:lang w:val="en-GB"/>
              </w:rPr>
              <w:t>țările</w:t>
            </w:r>
            <w:proofErr w:type="spellEnd"/>
            <w:r w:rsidRPr="00560096">
              <w:rPr>
                <w:color w:val="1F3864" w:themeColor="accent5" w:themeShade="80"/>
                <w:lang w:val="en-GB"/>
              </w:rPr>
              <w:t xml:space="preserve"> </w:t>
            </w:r>
            <w:proofErr w:type="spellStart"/>
            <w:r w:rsidRPr="00560096">
              <w:rPr>
                <w:color w:val="1F3864" w:themeColor="accent5" w:themeShade="80"/>
                <w:lang w:val="en-GB"/>
              </w:rPr>
              <w:t>participante</w:t>
            </w:r>
            <w:proofErr w:type="spellEnd"/>
            <w:r w:rsidRPr="00560096">
              <w:rPr>
                <w:color w:val="1F3864" w:themeColor="accent5" w:themeShade="80"/>
                <w:lang w:val="en-GB"/>
              </w:rPr>
              <w:t xml:space="preserve">, </w:t>
            </w:r>
            <w:proofErr w:type="spellStart"/>
            <w:r w:rsidRPr="00560096">
              <w:rPr>
                <w:color w:val="1F3864" w:themeColor="accent5" w:themeShade="80"/>
                <w:lang w:val="en-GB"/>
              </w:rPr>
              <w:t>facilitând</w:t>
            </w:r>
            <w:proofErr w:type="spellEnd"/>
            <w:r w:rsidRPr="00560096">
              <w:rPr>
                <w:color w:val="1F3864" w:themeColor="accent5" w:themeShade="80"/>
                <w:lang w:val="en-GB"/>
              </w:rPr>
              <w:t xml:space="preserve"> </w:t>
            </w:r>
            <w:proofErr w:type="spellStart"/>
            <w:r w:rsidRPr="00560096">
              <w:rPr>
                <w:color w:val="1F3864" w:themeColor="accent5" w:themeShade="80"/>
                <w:lang w:val="en-GB"/>
              </w:rPr>
              <w:t>schimbul</w:t>
            </w:r>
            <w:proofErr w:type="spellEnd"/>
            <w:r w:rsidRPr="00560096">
              <w:rPr>
                <w:color w:val="1F3864" w:themeColor="accent5" w:themeShade="80"/>
                <w:lang w:val="en-GB"/>
              </w:rPr>
              <w:t xml:space="preserve"> de </w:t>
            </w:r>
            <w:proofErr w:type="spellStart"/>
            <w:r w:rsidRPr="00560096">
              <w:rPr>
                <w:color w:val="1F3864" w:themeColor="accent5" w:themeShade="80"/>
                <w:lang w:val="en-GB"/>
              </w:rPr>
              <w:t>cunoștințe</w:t>
            </w:r>
            <w:proofErr w:type="spellEnd"/>
            <w:r w:rsidRPr="00560096">
              <w:rPr>
                <w:color w:val="1F3864" w:themeColor="accent5" w:themeShade="80"/>
                <w:lang w:val="en-GB"/>
              </w:rPr>
              <w:t xml:space="preserve"> </w:t>
            </w:r>
            <w:proofErr w:type="spellStart"/>
            <w:r w:rsidRPr="00560096">
              <w:rPr>
                <w:color w:val="1F3864" w:themeColor="accent5" w:themeShade="80"/>
                <w:lang w:val="en-GB"/>
              </w:rPr>
              <w:t>și</w:t>
            </w:r>
            <w:proofErr w:type="spellEnd"/>
            <w:r w:rsidRPr="00560096">
              <w:rPr>
                <w:color w:val="1F3864" w:themeColor="accent5" w:themeShade="80"/>
                <w:lang w:val="en-GB"/>
              </w:rPr>
              <w:t xml:space="preserve"> </w:t>
            </w:r>
            <w:proofErr w:type="spellStart"/>
            <w:r w:rsidRPr="00560096">
              <w:rPr>
                <w:color w:val="1F3864" w:themeColor="accent5" w:themeShade="80"/>
                <w:lang w:val="en-GB"/>
              </w:rPr>
              <w:t>transferul</w:t>
            </w:r>
            <w:proofErr w:type="spellEnd"/>
            <w:r w:rsidRPr="00560096">
              <w:rPr>
                <w:color w:val="1F3864" w:themeColor="accent5" w:themeShade="80"/>
                <w:lang w:val="en-GB"/>
              </w:rPr>
              <w:t xml:space="preserve"> de </w:t>
            </w:r>
            <w:proofErr w:type="spellStart"/>
            <w:r w:rsidRPr="00560096">
              <w:rPr>
                <w:color w:val="1F3864" w:themeColor="accent5" w:themeShade="80"/>
                <w:lang w:val="en-GB"/>
              </w:rPr>
              <w:t>bune</w:t>
            </w:r>
            <w:proofErr w:type="spellEnd"/>
            <w:r w:rsidRPr="00560096">
              <w:rPr>
                <w:color w:val="1F3864" w:themeColor="accent5" w:themeShade="80"/>
                <w:lang w:val="en-GB"/>
              </w:rPr>
              <w:t xml:space="preserve"> </w:t>
            </w:r>
            <w:proofErr w:type="spellStart"/>
            <w:r w:rsidRPr="00560096">
              <w:rPr>
                <w:color w:val="1F3864" w:themeColor="accent5" w:themeShade="80"/>
                <w:lang w:val="en-GB"/>
              </w:rPr>
              <w:t>practici</w:t>
            </w:r>
            <w:proofErr w:type="spellEnd"/>
            <w:r w:rsidRPr="00560096">
              <w:rPr>
                <w:color w:val="1F3864" w:themeColor="accent5" w:themeShade="80"/>
                <w:lang w:val="en-GB"/>
              </w:rPr>
              <w:t xml:space="preserve">. </w:t>
            </w:r>
            <w:proofErr w:type="spellStart"/>
            <w:r w:rsidRPr="00560096">
              <w:rPr>
                <w:color w:val="1F3864" w:themeColor="accent5" w:themeShade="80"/>
                <w:lang w:val="en-GB"/>
              </w:rPr>
              <w:t>Aceste</w:t>
            </w:r>
            <w:proofErr w:type="spellEnd"/>
            <w:r w:rsidRPr="00560096">
              <w:rPr>
                <w:color w:val="1F3864" w:themeColor="accent5" w:themeShade="80"/>
                <w:lang w:val="en-GB"/>
              </w:rPr>
              <w:t xml:space="preserve"> </w:t>
            </w:r>
            <w:proofErr w:type="spellStart"/>
            <w:r w:rsidRPr="00560096">
              <w:rPr>
                <w:color w:val="1F3864" w:themeColor="accent5" w:themeShade="80"/>
                <w:lang w:val="en-GB"/>
              </w:rPr>
              <w:t>evenimente</w:t>
            </w:r>
            <w:proofErr w:type="spellEnd"/>
            <w:r w:rsidRPr="00560096">
              <w:rPr>
                <w:color w:val="1F3864" w:themeColor="accent5" w:themeShade="80"/>
                <w:lang w:val="en-GB"/>
              </w:rPr>
              <w:t xml:space="preserve"> </w:t>
            </w:r>
            <w:proofErr w:type="spellStart"/>
            <w:r w:rsidRPr="00560096">
              <w:rPr>
                <w:color w:val="1F3864" w:themeColor="accent5" w:themeShade="80"/>
                <w:lang w:val="en-GB"/>
              </w:rPr>
              <w:t>vor</w:t>
            </w:r>
            <w:proofErr w:type="spellEnd"/>
            <w:r w:rsidRPr="00560096">
              <w:rPr>
                <w:color w:val="1F3864" w:themeColor="accent5" w:themeShade="80"/>
                <w:lang w:val="en-GB"/>
              </w:rPr>
              <w:t xml:space="preserve"> </w:t>
            </w:r>
            <w:proofErr w:type="spellStart"/>
            <w:r w:rsidRPr="00560096">
              <w:rPr>
                <w:color w:val="1F3864" w:themeColor="accent5" w:themeShade="80"/>
                <w:lang w:val="en-GB"/>
              </w:rPr>
              <w:t>implica</w:t>
            </w:r>
            <w:proofErr w:type="spellEnd"/>
            <w:r w:rsidRPr="00560096">
              <w:rPr>
                <w:color w:val="1F3864" w:themeColor="accent5" w:themeShade="80"/>
                <w:lang w:val="en-GB"/>
              </w:rPr>
              <w:t xml:space="preserve"> o </w:t>
            </w:r>
            <w:proofErr w:type="spellStart"/>
            <w:r w:rsidRPr="00560096">
              <w:rPr>
                <w:color w:val="1F3864" w:themeColor="accent5" w:themeShade="80"/>
                <w:lang w:val="en-GB"/>
              </w:rPr>
              <w:t>gamă</w:t>
            </w:r>
            <w:proofErr w:type="spellEnd"/>
            <w:r w:rsidRPr="00560096">
              <w:rPr>
                <w:color w:val="1F3864" w:themeColor="accent5" w:themeShade="80"/>
                <w:lang w:val="en-GB"/>
              </w:rPr>
              <w:t xml:space="preserve"> </w:t>
            </w:r>
            <w:proofErr w:type="spellStart"/>
            <w:r w:rsidRPr="00560096">
              <w:rPr>
                <w:color w:val="1F3864" w:themeColor="accent5" w:themeShade="80"/>
                <w:lang w:val="en-GB"/>
              </w:rPr>
              <w:t>largă</w:t>
            </w:r>
            <w:proofErr w:type="spellEnd"/>
            <w:r w:rsidRPr="00560096">
              <w:rPr>
                <w:color w:val="1F3864" w:themeColor="accent5" w:themeShade="80"/>
                <w:lang w:val="en-GB"/>
              </w:rPr>
              <w:t xml:space="preserve"> de </w:t>
            </w:r>
            <w:proofErr w:type="spellStart"/>
            <w:r w:rsidRPr="00560096">
              <w:rPr>
                <w:color w:val="1F3864" w:themeColor="accent5" w:themeShade="80"/>
                <w:lang w:val="en-GB"/>
              </w:rPr>
              <w:t>părți</w:t>
            </w:r>
            <w:proofErr w:type="spellEnd"/>
            <w:r w:rsidRPr="00560096">
              <w:rPr>
                <w:color w:val="1F3864" w:themeColor="accent5" w:themeShade="80"/>
                <w:lang w:val="en-GB"/>
              </w:rPr>
              <w:t xml:space="preserve"> </w:t>
            </w:r>
            <w:proofErr w:type="spellStart"/>
            <w:r w:rsidRPr="00560096">
              <w:rPr>
                <w:color w:val="1F3864" w:themeColor="accent5" w:themeShade="80"/>
                <w:lang w:val="en-GB"/>
              </w:rPr>
              <w:t>interesate</w:t>
            </w:r>
            <w:proofErr w:type="spellEnd"/>
            <w:r w:rsidRPr="00560096">
              <w:rPr>
                <w:color w:val="1F3864" w:themeColor="accent5" w:themeShade="80"/>
                <w:lang w:val="en-GB"/>
              </w:rPr>
              <w:t xml:space="preserve">, </w:t>
            </w:r>
            <w:proofErr w:type="spellStart"/>
            <w:r w:rsidRPr="00560096">
              <w:rPr>
                <w:color w:val="1F3864" w:themeColor="accent5" w:themeShade="80"/>
                <w:lang w:val="en-GB"/>
              </w:rPr>
              <w:t>inclusiv</w:t>
            </w:r>
            <w:proofErr w:type="spellEnd"/>
            <w:r w:rsidRPr="00560096">
              <w:rPr>
                <w:color w:val="1F3864" w:themeColor="accent5" w:themeShade="80"/>
                <w:lang w:val="en-GB"/>
              </w:rPr>
              <w:t xml:space="preserve"> </w:t>
            </w:r>
            <w:proofErr w:type="spellStart"/>
            <w:r w:rsidRPr="00560096">
              <w:rPr>
                <w:color w:val="1F3864" w:themeColor="accent5" w:themeShade="80"/>
                <w:lang w:val="en-GB"/>
              </w:rPr>
              <w:t>factori</w:t>
            </w:r>
            <w:proofErr w:type="spellEnd"/>
            <w:r w:rsidRPr="00560096">
              <w:rPr>
                <w:color w:val="1F3864" w:themeColor="accent5" w:themeShade="80"/>
                <w:lang w:val="en-GB"/>
              </w:rPr>
              <w:t xml:space="preserve"> de </w:t>
            </w:r>
            <w:proofErr w:type="spellStart"/>
            <w:r w:rsidRPr="00560096">
              <w:rPr>
                <w:color w:val="1F3864" w:themeColor="accent5" w:themeShade="80"/>
                <w:lang w:val="en-GB"/>
              </w:rPr>
              <w:t>decizie</w:t>
            </w:r>
            <w:proofErr w:type="spellEnd"/>
            <w:r w:rsidRPr="00560096">
              <w:rPr>
                <w:color w:val="1F3864" w:themeColor="accent5" w:themeShade="80"/>
                <w:lang w:val="en-GB"/>
              </w:rPr>
              <w:t xml:space="preserve">, </w:t>
            </w:r>
            <w:proofErr w:type="spellStart"/>
            <w:r w:rsidRPr="00560096">
              <w:rPr>
                <w:color w:val="1F3864" w:themeColor="accent5" w:themeShade="80"/>
                <w:lang w:val="en-GB"/>
              </w:rPr>
              <w:t>reprezentanți</w:t>
            </w:r>
            <w:proofErr w:type="spellEnd"/>
            <w:r w:rsidRPr="00560096">
              <w:rPr>
                <w:color w:val="1F3864" w:themeColor="accent5" w:themeShade="80"/>
                <w:lang w:val="en-GB"/>
              </w:rPr>
              <w:t xml:space="preserve"> ai ONG-</w:t>
            </w:r>
            <w:proofErr w:type="spellStart"/>
            <w:r w:rsidRPr="00560096">
              <w:rPr>
                <w:color w:val="1F3864" w:themeColor="accent5" w:themeShade="80"/>
                <w:lang w:val="en-GB"/>
              </w:rPr>
              <w:t>urilor</w:t>
            </w:r>
            <w:proofErr w:type="spellEnd"/>
            <w:r w:rsidRPr="00560096">
              <w:rPr>
                <w:color w:val="1F3864" w:themeColor="accent5" w:themeShade="80"/>
                <w:lang w:val="en-GB"/>
              </w:rPr>
              <w:t xml:space="preserve"> </w:t>
            </w:r>
            <w:proofErr w:type="spellStart"/>
            <w:r w:rsidRPr="00560096">
              <w:rPr>
                <w:color w:val="1F3864" w:themeColor="accent5" w:themeShade="80"/>
                <w:lang w:val="en-GB"/>
              </w:rPr>
              <w:t>și</w:t>
            </w:r>
            <w:proofErr w:type="spellEnd"/>
            <w:r w:rsidRPr="00560096">
              <w:rPr>
                <w:color w:val="1F3864" w:themeColor="accent5" w:themeShade="80"/>
                <w:lang w:val="en-GB"/>
              </w:rPr>
              <w:t xml:space="preserve"> </w:t>
            </w:r>
            <w:proofErr w:type="spellStart"/>
            <w:r w:rsidRPr="00560096">
              <w:rPr>
                <w:color w:val="1F3864" w:themeColor="accent5" w:themeShade="80"/>
                <w:lang w:val="en-GB"/>
              </w:rPr>
              <w:t>experți</w:t>
            </w:r>
            <w:proofErr w:type="spellEnd"/>
            <w:r w:rsidRPr="00560096">
              <w:rPr>
                <w:color w:val="1F3864" w:themeColor="accent5" w:themeShade="80"/>
                <w:lang w:val="en-GB"/>
              </w:rPr>
              <w:t xml:space="preserve"> </w:t>
            </w:r>
            <w:proofErr w:type="spellStart"/>
            <w:r w:rsidRPr="00560096">
              <w:rPr>
                <w:color w:val="1F3864" w:themeColor="accent5" w:themeShade="80"/>
                <w:lang w:val="en-GB"/>
              </w:rPr>
              <w:t>clinici</w:t>
            </w:r>
            <w:proofErr w:type="spellEnd"/>
            <w:r w:rsidRPr="00560096">
              <w:rPr>
                <w:color w:val="1F3864" w:themeColor="accent5" w:themeShade="80"/>
                <w:lang w:val="en-GB"/>
              </w:rPr>
              <w:t>.</w:t>
            </w:r>
          </w:p>
          <w:p w14:paraId="0F9B0091" w14:textId="77777777" w:rsidR="00560096" w:rsidRPr="00560096" w:rsidRDefault="00560096" w:rsidP="00560096">
            <w:pPr>
              <w:pStyle w:val="ListParagraph"/>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lang w:val="en-GB"/>
              </w:rPr>
            </w:pPr>
            <w:proofErr w:type="spellStart"/>
            <w:r w:rsidRPr="00560096">
              <w:rPr>
                <w:b/>
                <w:bCs/>
                <w:color w:val="1F3864" w:themeColor="accent5" w:themeShade="80"/>
                <w:lang w:val="en-GB"/>
              </w:rPr>
              <w:t>Elaborarea</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unui</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studiu</w:t>
            </w:r>
            <w:proofErr w:type="spellEnd"/>
            <w:r w:rsidRPr="00560096">
              <w:rPr>
                <w:b/>
                <w:bCs/>
                <w:color w:val="1F3864" w:themeColor="accent5" w:themeShade="80"/>
                <w:lang w:val="en-GB"/>
              </w:rPr>
              <w:t xml:space="preserve"> de </w:t>
            </w:r>
            <w:proofErr w:type="spellStart"/>
            <w:r w:rsidRPr="00560096">
              <w:rPr>
                <w:b/>
                <w:bCs/>
                <w:color w:val="1F3864" w:themeColor="accent5" w:themeShade="80"/>
                <w:lang w:val="en-GB"/>
              </w:rPr>
              <w:t>caz</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privind</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îngrijirea</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integrată</w:t>
            </w:r>
            <w:proofErr w:type="spellEnd"/>
            <w:r w:rsidRPr="00560096">
              <w:rPr>
                <w:color w:val="1F3864" w:themeColor="accent5" w:themeShade="80"/>
                <w:lang w:val="en-GB"/>
              </w:rPr>
              <w:t xml:space="preserve">, care </w:t>
            </w:r>
            <w:proofErr w:type="spellStart"/>
            <w:r w:rsidRPr="00560096">
              <w:rPr>
                <w:color w:val="1F3864" w:themeColor="accent5" w:themeShade="80"/>
                <w:lang w:val="en-GB"/>
              </w:rPr>
              <w:t>va</w:t>
            </w:r>
            <w:proofErr w:type="spellEnd"/>
            <w:r w:rsidRPr="00560096">
              <w:rPr>
                <w:color w:val="1F3864" w:themeColor="accent5" w:themeShade="80"/>
                <w:lang w:val="en-GB"/>
              </w:rPr>
              <w:t xml:space="preserve"> </w:t>
            </w:r>
            <w:proofErr w:type="spellStart"/>
            <w:r w:rsidRPr="00560096">
              <w:rPr>
                <w:color w:val="1F3864" w:themeColor="accent5" w:themeShade="80"/>
                <w:lang w:val="en-GB"/>
              </w:rPr>
              <w:t>aborda</w:t>
            </w:r>
            <w:proofErr w:type="spellEnd"/>
            <w:r w:rsidRPr="00560096">
              <w:rPr>
                <w:color w:val="1F3864" w:themeColor="accent5" w:themeShade="80"/>
                <w:lang w:val="en-GB"/>
              </w:rPr>
              <w:t xml:space="preserve"> </w:t>
            </w:r>
            <w:proofErr w:type="spellStart"/>
            <w:r w:rsidRPr="00560096">
              <w:rPr>
                <w:color w:val="1F3864" w:themeColor="accent5" w:themeShade="80"/>
                <w:lang w:val="en-GB"/>
              </w:rPr>
              <w:t>aspecte</w:t>
            </w:r>
            <w:proofErr w:type="spellEnd"/>
            <w:r w:rsidRPr="00560096">
              <w:rPr>
                <w:color w:val="1F3864" w:themeColor="accent5" w:themeShade="80"/>
                <w:lang w:val="en-GB"/>
              </w:rPr>
              <w:t xml:space="preserve"> </w:t>
            </w:r>
            <w:proofErr w:type="spellStart"/>
            <w:r w:rsidRPr="00560096">
              <w:rPr>
                <w:color w:val="1F3864" w:themeColor="accent5" w:themeShade="80"/>
                <w:lang w:val="en-GB"/>
              </w:rPr>
              <w:t>juridice</w:t>
            </w:r>
            <w:proofErr w:type="spellEnd"/>
            <w:r w:rsidRPr="00560096">
              <w:rPr>
                <w:color w:val="1F3864" w:themeColor="accent5" w:themeShade="80"/>
                <w:lang w:val="en-GB"/>
              </w:rPr>
              <w:t xml:space="preserve">, </w:t>
            </w:r>
            <w:proofErr w:type="spellStart"/>
            <w:r w:rsidRPr="00560096">
              <w:rPr>
                <w:color w:val="1F3864" w:themeColor="accent5" w:themeShade="80"/>
                <w:lang w:val="en-GB"/>
              </w:rPr>
              <w:t>financiare</w:t>
            </w:r>
            <w:proofErr w:type="spellEnd"/>
            <w:r w:rsidRPr="00560096">
              <w:rPr>
                <w:color w:val="1F3864" w:themeColor="accent5" w:themeShade="80"/>
                <w:lang w:val="en-GB"/>
              </w:rPr>
              <w:t xml:space="preserve"> </w:t>
            </w:r>
            <w:proofErr w:type="spellStart"/>
            <w:r w:rsidRPr="00560096">
              <w:rPr>
                <w:color w:val="1F3864" w:themeColor="accent5" w:themeShade="80"/>
                <w:lang w:val="en-GB"/>
              </w:rPr>
              <w:t>și</w:t>
            </w:r>
            <w:proofErr w:type="spellEnd"/>
            <w:r w:rsidRPr="00560096">
              <w:rPr>
                <w:color w:val="1F3864" w:themeColor="accent5" w:themeShade="80"/>
                <w:lang w:val="en-GB"/>
              </w:rPr>
              <w:t xml:space="preserve"> de </w:t>
            </w:r>
            <w:proofErr w:type="spellStart"/>
            <w:r w:rsidRPr="00560096">
              <w:rPr>
                <w:color w:val="1F3864" w:themeColor="accent5" w:themeShade="80"/>
                <w:lang w:val="en-GB"/>
              </w:rPr>
              <w:t>infrastructură</w:t>
            </w:r>
            <w:proofErr w:type="spellEnd"/>
            <w:r w:rsidRPr="00560096">
              <w:rPr>
                <w:color w:val="1F3864" w:themeColor="accent5" w:themeShade="80"/>
                <w:lang w:val="en-GB"/>
              </w:rPr>
              <w:t xml:space="preserve"> </w:t>
            </w:r>
            <w:proofErr w:type="spellStart"/>
            <w:r w:rsidRPr="00560096">
              <w:rPr>
                <w:color w:val="1F3864" w:themeColor="accent5" w:themeShade="80"/>
                <w:lang w:val="en-GB"/>
              </w:rPr>
              <w:t>relevante</w:t>
            </w:r>
            <w:proofErr w:type="spellEnd"/>
            <w:r w:rsidRPr="00560096">
              <w:rPr>
                <w:color w:val="1F3864" w:themeColor="accent5" w:themeShade="80"/>
                <w:lang w:val="en-GB"/>
              </w:rPr>
              <w:t xml:space="preserve"> </w:t>
            </w:r>
            <w:proofErr w:type="spellStart"/>
            <w:r w:rsidRPr="00560096">
              <w:rPr>
                <w:color w:val="1F3864" w:themeColor="accent5" w:themeShade="80"/>
                <w:lang w:val="en-GB"/>
              </w:rPr>
              <w:t>pentru</w:t>
            </w:r>
            <w:proofErr w:type="spellEnd"/>
            <w:r w:rsidRPr="00560096">
              <w:rPr>
                <w:color w:val="1F3864" w:themeColor="accent5" w:themeShade="80"/>
                <w:lang w:val="en-GB"/>
              </w:rPr>
              <w:t xml:space="preserve"> </w:t>
            </w:r>
            <w:proofErr w:type="spellStart"/>
            <w:r w:rsidRPr="00560096">
              <w:rPr>
                <w:color w:val="1F3864" w:themeColor="accent5" w:themeShade="80"/>
                <w:lang w:val="en-GB"/>
              </w:rPr>
              <w:t>ambele</w:t>
            </w:r>
            <w:proofErr w:type="spellEnd"/>
            <w:r w:rsidRPr="00560096">
              <w:rPr>
                <w:color w:val="1F3864" w:themeColor="accent5" w:themeShade="80"/>
                <w:lang w:val="en-GB"/>
              </w:rPr>
              <w:t xml:space="preserve"> </w:t>
            </w:r>
            <w:proofErr w:type="spellStart"/>
            <w:r w:rsidRPr="00560096">
              <w:rPr>
                <w:color w:val="1F3864" w:themeColor="accent5" w:themeShade="80"/>
                <w:lang w:val="en-GB"/>
              </w:rPr>
              <w:t>țări</w:t>
            </w:r>
            <w:proofErr w:type="spellEnd"/>
            <w:r w:rsidRPr="00560096">
              <w:rPr>
                <w:color w:val="1F3864" w:themeColor="accent5" w:themeShade="80"/>
                <w:lang w:val="en-GB"/>
              </w:rPr>
              <w:t xml:space="preserve"> </w:t>
            </w:r>
            <w:proofErr w:type="spellStart"/>
            <w:r w:rsidRPr="00560096">
              <w:rPr>
                <w:color w:val="1F3864" w:themeColor="accent5" w:themeShade="80"/>
                <w:lang w:val="en-GB"/>
              </w:rPr>
              <w:t>partenere</w:t>
            </w:r>
            <w:proofErr w:type="spellEnd"/>
            <w:r w:rsidRPr="00560096">
              <w:rPr>
                <w:color w:val="1F3864" w:themeColor="accent5" w:themeShade="80"/>
                <w:lang w:val="en-GB"/>
              </w:rPr>
              <w:t>.</w:t>
            </w:r>
          </w:p>
          <w:p w14:paraId="487186A7" w14:textId="77777777" w:rsidR="00560096" w:rsidRPr="00560096" w:rsidRDefault="00560096" w:rsidP="00560096">
            <w:pPr>
              <w:pStyle w:val="ListParagraph"/>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lang w:val="en-GB"/>
              </w:rPr>
            </w:pPr>
            <w:proofErr w:type="spellStart"/>
            <w:r w:rsidRPr="00560096">
              <w:rPr>
                <w:b/>
                <w:bCs/>
                <w:color w:val="1F3864" w:themeColor="accent5" w:themeShade="80"/>
                <w:lang w:val="en-GB"/>
              </w:rPr>
              <w:t>Crearea</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unei</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strategii</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comune</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transfrontaliere</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pentru</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sistemul</w:t>
            </w:r>
            <w:proofErr w:type="spellEnd"/>
            <w:r w:rsidRPr="00560096">
              <w:rPr>
                <w:b/>
                <w:bCs/>
                <w:color w:val="1F3864" w:themeColor="accent5" w:themeShade="80"/>
                <w:lang w:val="en-GB"/>
              </w:rPr>
              <w:t xml:space="preserve"> de </w:t>
            </w:r>
            <w:proofErr w:type="spellStart"/>
            <w:r w:rsidRPr="00560096">
              <w:rPr>
                <w:b/>
                <w:bCs/>
                <w:color w:val="1F3864" w:themeColor="accent5" w:themeShade="80"/>
                <w:lang w:val="en-GB"/>
              </w:rPr>
              <w:t>sănătate</w:t>
            </w:r>
            <w:proofErr w:type="spellEnd"/>
            <w:r w:rsidRPr="00560096">
              <w:rPr>
                <w:color w:val="1F3864" w:themeColor="accent5" w:themeShade="80"/>
                <w:lang w:val="en-GB"/>
              </w:rPr>
              <w:t xml:space="preserve">, care </w:t>
            </w:r>
            <w:proofErr w:type="spellStart"/>
            <w:r w:rsidRPr="00560096">
              <w:rPr>
                <w:color w:val="1F3864" w:themeColor="accent5" w:themeShade="80"/>
                <w:lang w:val="en-GB"/>
              </w:rPr>
              <w:t>va</w:t>
            </w:r>
            <w:proofErr w:type="spellEnd"/>
            <w:r w:rsidRPr="00560096">
              <w:rPr>
                <w:color w:val="1F3864" w:themeColor="accent5" w:themeShade="80"/>
                <w:lang w:val="en-GB"/>
              </w:rPr>
              <w:t xml:space="preserve"> </w:t>
            </w:r>
            <w:proofErr w:type="spellStart"/>
            <w:r w:rsidRPr="00560096">
              <w:rPr>
                <w:color w:val="1F3864" w:themeColor="accent5" w:themeShade="80"/>
                <w:lang w:val="en-GB"/>
              </w:rPr>
              <w:t>contura</w:t>
            </w:r>
            <w:proofErr w:type="spellEnd"/>
            <w:r w:rsidRPr="00560096">
              <w:rPr>
                <w:color w:val="1F3864" w:themeColor="accent5" w:themeShade="80"/>
                <w:lang w:val="en-GB"/>
              </w:rPr>
              <w:t xml:space="preserve"> </w:t>
            </w:r>
            <w:proofErr w:type="spellStart"/>
            <w:r w:rsidRPr="00560096">
              <w:rPr>
                <w:color w:val="1F3864" w:themeColor="accent5" w:themeShade="80"/>
                <w:lang w:val="en-GB"/>
              </w:rPr>
              <w:t>priorități</w:t>
            </w:r>
            <w:proofErr w:type="spellEnd"/>
            <w:r w:rsidRPr="00560096">
              <w:rPr>
                <w:color w:val="1F3864" w:themeColor="accent5" w:themeShade="80"/>
                <w:lang w:val="en-GB"/>
              </w:rPr>
              <w:t xml:space="preserve"> </w:t>
            </w:r>
            <w:proofErr w:type="spellStart"/>
            <w:r w:rsidRPr="00560096">
              <w:rPr>
                <w:color w:val="1F3864" w:themeColor="accent5" w:themeShade="80"/>
                <w:lang w:val="en-GB"/>
              </w:rPr>
              <w:t>esențiale</w:t>
            </w:r>
            <w:proofErr w:type="spellEnd"/>
            <w:r w:rsidRPr="00560096">
              <w:rPr>
                <w:color w:val="1F3864" w:themeColor="accent5" w:themeShade="80"/>
                <w:lang w:val="en-GB"/>
              </w:rPr>
              <w:t xml:space="preserve"> </w:t>
            </w:r>
            <w:proofErr w:type="spellStart"/>
            <w:r w:rsidRPr="00560096">
              <w:rPr>
                <w:color w:val="1F3864" w:themeColor="accent5" w:themeShade="80"/>
                <w:lang w:val="en-GB"/>
              </w:rPr>
              <w:t>și</w:t>
            </w:r>
            <w:proofErr w:type="spellEnd"/>
            <w:r w:rsidRPr="00560096">
              <w:rPr>
                <w:color w:val="1F3864" w:themeColor="accent5" w:themeShade="80"/>
                <w:lang w:val="en-GB"/>
              </w:rPr>
              <w:t xml:space="preserve"> </w:t>
            </w:r>
            <w:proofErr w:type="spellStart"/>
            <w:r w:rsidRPr="00560096">
              <w:rPr>
                <w:color w:val="1F3864" w:themeColor="accent5" w:themeShade="80"/>
                <w:lang w:val="en-GB"/>
              </w:rPr>
              <w:t>va</w:t>
            </w:r>
            <w:proofErr w:type="spellEnd"/>
            <w:r w:rsidRPr="00560096">
              <w:rPr>
                <w:color w:val="1F3864" w:themeColor="accent5" w:themeShade="80"/>
                <w:lang w:val="en-GB"/>
              </w:rPr>
              <w:t xml:space="preserve"> </w:t>
            </w:r>
            <w:proofErr w:type="spellStart"/>
            <w:r w:rsidRPr="00560096">
              <w:rPr>
                <w:color w:val="1F3864" w:themeColor="accent5" w:themeShade="80"/>
                <w:lang w:val="en-GB"/>
              </w:rPr>
              <w:t>oferi</w:t>
            </w:r>
            <w:proofErr w:type="spellEnd"/>
            <w:r w:rsidRPr="00560096">
              <w:rPr>
                <w:color w:val="1F3864" w:themeColor="accent5" w:themeShade="80"/>
                <w:lang w:val="en-GB"/>
              </w:rPr>
              <w:t xml:space="preserve"> </w:t>
            </w:r>
            <w:proofErr w:type="spellStart"/>
            <w:r w:rsidRPr="00560096">
              <w:rPr>
                <w:color w:val="1F3864" w:themeColor="accent5" w:themeShade="80"/>
                <w:lang w:val="en-GB"/>
              </w:rPr>
              <w:t>suport</w:t>
            </w:r>
            <w:proofErr w:type="spellEnd"/>
            <w:r w:rsidRPr="00560096">
              <w:rPr>
                <w:color w:val="1F3864" w:themeColor="accent5" w:themeShade="80"/>
                <w:lang w:val="en-GB"/>
              </w:rPr>
              <w:t xml:space="preserve"> strategic </w:t>
            </w:r>
            <w:proofErr w:type="spellStart"/>
            <w:r w:rsidRPr="00560096">
              <w:rPr>
                <w:color w:val="1F3864" w:themeColor="accent5" w:themeShade="80"/>
                <w:lang w:val="en-GB"/>
              </w:rPr>
              <w:t>pentru</w:t>
            </w:r>
            <w:proofErr w:type="spellEnd"/>
            <w:r w:rsidRPr="00560096">
              <w:rPr>
                <w:color w:val="1F3864" w:themeColor="accent5" w:themeShade="80"/>
                <w:lang w:val="en-GB"/>
              </w:rPr>
              <w:t xml:space="preserve"> </w:t>
            </w:r>
            <w:proofErr w:type="spellStart"/>
            <w:r w:rsidRPr="00560096">
              <w:rPr>
                <w:color w:val="1F3864" w:themeColor="accent5" w:themeShade="80"/>
                <w:lang w:val="en-GB"/>
              </w:rPr>
              <w:t>factorii</w:t>
            </w:r>
            <w:proofErr w:type="spellEnd"/>
            <w:r w:rsidRPr="00560096">
              <w:rPr>
                <w:color w:val="1F3864" w:themeColor="accent5" w:themeShade="80"/>
                <w:lang w:val="en-GB"/>
              </w:rPr>
              <w:t xml:space="preserve"> de </w:t>
            </w:r>
            <w:proofErr w:type="spellStart"/>
            <w:r w:rsidRPr="00560096">
              <w:rPr>
                <w:color w:val="1F3864" w:themeColor="accent5" w:themeShade="80"/>
                <w:lang w:val="en-GB"/>
              </w:rPr>
              <w:t>decizie</w:t>
            </w:r>
            <w:proofErr w:type="spellEnd"/>
            <w:r w:rsidRPr="00560096">
              <w:rPr>
                <w:color w:val="1F3864" w:themeColor="accent5" w:themeShade="80"/>
                <w:lang w:val="en-GB"/>
              </w:rPr>
              <w:t xml:space="preserve"> din </w:t>
            </w:r>
            <w:proofErr w:type="spellStart"/>
            <w:r w:rsidRPr="00560096">
              <w:rPr>
                <w:color w:val="1F3864" w:themeColor="accent5" w:themeShade="80"/>
                <w:lang w:val="en-GB"/>
              </w:rPr>
              <w:t>România</w:t>
            </w:r>
            <w:proofErr w:type="spellEnd"/>
            <w:r w:rsidRPr="00560096">
              <w:rPr>
                <w:color w:val="1F3864" w:themeColor="accent5" w:themeShade="80"/>
                <w:lang w:val="en-GB"/>
              </w:rPr>
              <w:t xml:space="preserve"> </w:t>
            </w:r>
            <w:proofErr w:type="spellStart"/>
            <w:r w:rsidRPr="00560096">
              <w:rPr>
                <w:color w:val="1F3864" w:themeColor="accent5" w:themeShade="80"/>
                <w:lang w:val="en-GB"/>
              </w:rPr>
              <w:t>și</w:t>
            </w:r>
            <w:proofErr w:type="spellEnd"/>
            <w:r w:rsidRPr="00560096">
              <w:rPr>
                <w:color w:val="1F3864" w:themeColor="accent5" w:themeShade="80"/>
                <w:lang w:val="en-GB"/>
              </w:rPr>
              <w:t xml:space="preserve"> </w:t>
            </w:r>
            <w:proofErr w:type="spellStart"/>
            <w:r w:rsidRPr="00560096">
              <w:rPr>
                <w:color w:val="1F3864" w:themeColor="accent5" w:themeShade="80"/>
                <w:lang w:val="en-GB"/>
              </w:rPr>
              <w:t>Ungaria</w:t>
            </w:r>
            <w:proofErr w:type="spellEnd"/>
            <w:r w:rsidRPr="00560096">
              <w:rPr>
                <w:color w:val="1F3864" w:themeColor="accent5" w:themeShade="80"/>
                <w:lang w:val="en-GB"/>
              </w:rPr>
              <w:t xml:space="preserve">. </w:t>
            </w:r>
            <w:proofErr w:type="spellStart"/>
            <w:r w:rsidRPr="00560096">
              <w:rPr>
                <w:color w:val="1F3864" w:themeColor="accent5" w:themeShade="80"/>
                <w:lang w:val="en-GB"/>
              </w:rPr>
              <w:t>Această</w:t>
            </w:r>
            <w:proofErr w:type="spellEnd"/>
            <w:r w:rsidRPr="00560096">
              <w:rPr>
                <w:color w:val="1F3864" w:themeColor="accent5" w:themeShade="80"/>
                <w:lang w:val="en-GB"/>
              </w:rPr>
              <w:t xml:space="preserve"> </w:t>
            </w:r>
            <w:proofErr w:type="spellStart"/>
            <w:r w:rsidRPr="00560096">
              <w:rPr>
                <w:color w:val="1F3864" w:themeColor="accent5" w:themeShade="80"/>
                <w:lang w:val="en-GB"/>
              </w:rPr>
              <w:t>strategie</w:t>
            </w:r>
            <w:proofErr w:type="spellEnd"/>
            <w:r w:rsidRPr="00560096">
              <w:rPr>
                <w:color w:val="1F3864" w:themeColor="accent5" w:themeShade="80"/>
                <w:lang w:val="en-GB"/>
              </w:rPr>
              <w:t xml:space="preserve"> </w:t>
            </w:r>
            <w:proofErr w:type="spellStart"/>
            <w:r w:rsidRPr="00560096">
              <w:rPr>
                <w:color w:val="1F3864" w:themeColor="accent5" w:themeShade="80"/>
                <w:lang w:val="en-GB"/>
              </w:rPr>
              <w:t>va</w:t>
            </w:r>
            <w:proofErr w:type="spellEnd"/>
            <w:r w:rsidRPr="00560096">
              <w:rPr>
                <w:color w:val="1F3864" w:themeColor="accent5" w:themeShade="80"/>
                <w:lang w:val="en-GB"/>
              </w:rPr>
              <w:t xml:space="preserve"> </w:t>
            </w:r>
            <w:proofErr w:type="spellStart"/>
            <w:r w:rsidRPr="00560096">
              <w:rPr>
                <w:color w:val="1F3864" w:themeColor="accent5" w:themeShade="80"/>
                <w:lang w:val="en-GB"/>
              </w:rPr>
              <w:t>sprijini</w:t>
            </w:r>
            <w:proofErr w:type="spellEnd"/>
            <w:r w:rsidRPr="00560096">
              <w:rPr>
                <w:color w:val="1F3864" w:themeColor="accent5" w:themeShade="80"/>
                <w:lang w:val="en-GB"/>
              </w:rPr>
              <w:t xml:space="preserve"> </w:t>
            </w:r>
            <w:proofErr w:type="spellStart"/>
            <w:r w:rsidRPr="00560096">
              <w:rPr>
                <w:color w:val="1F3864" w:themeColor="accent5" w:themeShade="80"/>
                <w:lang w:val="en-GB"/>
              </w:rPr>
              <w:t>luarea</w:t>
            </w:r>
            <w:proofErr w:type="spellEnd"/>
            <w:r w:rsidRPr="00560096">
              <w:rPr>
                <w:color w:val="1F3864" w:themeColor="accent5" w:themeShade="80"/>
                <w:lang w:val="en-GB"/>
              </w:rPr>
              <w:t xml:space="preserve"> </w:t>
            </w:r>
            <w:proofErr w:type="spellStart"/>
            <w:r w:rsidRPr="00560096">
              <w:rPr>
                <w:color w:val="1F3864" w:themeColor="accent5" w:themeShade="80"/>
                <w:lang w:val="en-GB"/>
              </w:rPr>
              <w:t>deciziilor</w:t>
            </w:r>
            <w:proofErr w:type="spellEnd"/>
            <w:r w:rsidRPr="00560096">
              <w:rPr>
                <w:color w:val="1F3864" w:themeColor="accent5" w:themeShade="80"/>
                <w:lang w:val="en-GB"/>
              </w:rPr>
              <w:t xml:space="preserve"> la </w:t>
            </w:r>
            <w:proofErr w:type="spellStart"/>
            <w:r w:rsidRPr="00560096">
              <w:rPr>
                <w:color w:val="1F3864" w:themeColor="accent5" w:themeShade="80"/>
                <w:lang w:val="en-GB"/>
              </w:rPr>
              <w:t>nivel</w:t>
            </w:r>
            <w:proofErr w:type="spellEnd"/>
            <w:r w:rsidRPr="00560096">
              <w:rPr>
                <w:color w:val="1F3864" w:themeColor="accent5" w:themeShade="80"/>
                <w:lang w:val="en-GB"/>
              </w:rPr>
              <w:t xml:space="preserve"> </w:t>
            </w:r>
            <w:proofErr w:type="spellStart"/>
            <w:r w:rsidRPr="00560096">
              <w:rPr>
                <w:color w:val="1F3864" w:themeColor="accent5" w:themeShade="80"/>
                <w:lang w:val="en-GB"/>
              </w:rPr>
              <w:t>înalt</w:t>
            </w:r>
            <w:proofErr w:type="spellEnd"/>
            <w:r w:rsidRPr="00560096">
              <w:rPr>
                <w:color w:val="1F3864" w:themeColor="accent5" w:themeShade="80"/>
                <w:lang w:val="en-GB"/>
              </w:rPr>
              <w:t xml:space="preserve"> </w:t>
            </w:r>
            <w:proofErr w:type="spellStart"/>
            <w:r w:rsidRPr="00560096">
              <w:rPr>
                <w:color w:val="1F3864" w:themeColor="accent5" w:themeShade="80"/>
                <w:lang w:val="en-GB"/>
              </w:rPr>
              <w:t>în</w:t>
            </w:r>
            <w:proofErr w:type="spellEnd"/>
            <w:r w:rsidRPr="00560096">
              <w:rPr>
                <w:color w:val="1F3864" w:themeColor="accent5" w:themeShade="80"/>
                <w:lang w:val="en-GB"/>
              </w:rPr>
              <w:t xml:space="preserve"> </w:t>
            </w:r>
            <w:proofErr w:type="spellStart"/>
            <w:r w:rsidRPr="00560096">
              <w:rPr>
                <w:color w:val="1F3864" w:themeColor="accent5" w:themeShade="80"/>
                <w:lang w:val="en-GB"/>
              </w:rPr>
              <w:t>domenii</w:t>
            </w:r>
            <w:proofErr w:type="spellEnd"/>
            <w:r w:rsidRPr="00560096">
              <w:rPr>
                <w:color w:val="1F3864" w:themeColor="accent5" w:themeShade="80"/>
                <w:lang w:val="en-GB"/>
              </w:rPr>
              <w:t xml:space="preserve"> precum </w:t>
            </w:r>
            <w:proofErr w:type="spellStart"/>
            <w:r w:rsidRPr="00560096">
              <w:rPr>
                <w:color w:val="1F3864" w:themeColor="accent5" w:themeShade="80"/>
                <w:lang w:val="en-GB"/>
              </w:rPr>
              <w:t>integrarea</w:t>
            </w:r>
            <w:proofErr w:type="spellEnd"/>
            <w:r w:rsidRPr="00560096">
              <w:rPr>
                <w:color w:val="1F3864" w:themeColor="accent5" w:themeShade="80"/>
                <w:lang w:val="en-GB"/>
              </w:rPr>
              <w:t xml:space="preserve"> </w:t>
            </w:r>
            <w:proofErr w:type="spellStart"/>
            <w:r w:rsidRPr="00560096">
              <w:rPr>
                <w:color w:val="1F3864" w:themeColor="accent5" w:themeShade="80"/>
                <w:lang w:val="en-GB"/>
              </w:rPr>
              <w:t>sistemelor</w:t>
            </w:r>
            <w:proofErr w:type="spellEnd"/>
            <w:r w:rsidRPr="00560096">
              <w:rPr>
                <w:color w:val="1F3864" w:themeColor="accent5" w:themeShade="80"/>
                <w:lang w:val="en-GB"/>
              </w:rPr>
              <w:t xml:space="preserve"> de </w:t>
            </w:r>
            <w:proofErr w:type="spellStart"/>
            <w:r w:rsidRPr="00560096">
              <w:rPr>
                <w:color w:val="1F3864" w:themeColor="accent5" w:themeShade="80"/>
                <w:lang w:val="en-GB"/>
              </w:rPr>
              <w:t>sănătate</w:t>
            </w:r>
            <w:proofErr w:type="spellEnd"/>
            <w:r w:rsidRPr="00560096">
              <w:rPr>
                <w:color w:val="1F3864" w:themeColor="accent5" w:themeShade="80"/>
                <w:lang w:val="en-GB"/>
              </w:rPr>
              <w:t xml:space="preserve">, </w:t>
            </w:r>
            <w:proofErr w:type="spellStart"/>
            <w:r w:rsidRPr="00560096">
              <w:rPr>
                <w:color w:val="1F3864" w:themeColor="accent5" w:themeShade="80"/>
                <w:lang w:val="en-GB"/>
              </w:rPr>
              <w:t>gestionarea</w:t>
            </w:r>
            <w:proofErr w:type="spellEnd"/>
            <w:r w:rsidRPr="00560096">
              <w:rPr>
                <w:color w:val="1F3864" w:themeColor="accent5" w:themeShade="80"/>
                <w:lang w:val="en-GB"/>
              </w:rPr>
              <w:t xml:space="preserve"> </w:t>
            </w:r>
            <w:proofErr w:type="spellStart"/>
            <w:r w:rsidRPr="00560096">
              <w:rPr>
                <w:color w:val="1F3864" w:themeColor="accent5" w:themeShade="80"/>
                <w:lang w:val="en-GB"/>
              </w:rPr>
              <w:t>datelor</w:t>
            </w:r>
            <w:proofErr w:type="spellEnd"/>
            <w:r w:rsidRPr="00560096">
              <w:rPr>
                <w:color w:val="1F3864" w:themeColor="accent5" w:themeShade="80"/>
                <w:lang w:val="en-GB"/>
              </w:rPr>
              <w:t xml:space="preserve"> </w:t>
            </w:r>
            <w:proofErr w:type="spellStart"/>
            <w:r w:rsidRPr="00560096">
              <w:rPr>
                <w:color w:val="1F3864" w:themeColor="accent5" w:themeShade="80"/>
                <w:lang w:val="en-GB"/>
              </w:rPr>
              <w:t>și</w:t>
            </w:r>
            <w:proofErr w:type="spellEnd"/>
            <w:r w:rsidRPr="00560096">
              <w:rPr>
                <w:color w:val="1F3864" w:themeColor="accent5" w:themeShade="80"/>
                <w:lang w:val="en-GB"/>
              </w:rPr>
              <w:t xml:space="preserve"> </w:t>
            </w:r>
            <w:proofErr w:type="spellStart"/>
            <w:r w:rsidRPr="00560096">
              <w:rPr>
                <w:color w:val="1F3864" w:themeColor="accent5" w:themeShade="80"/>
                <w:lang w:val="en-GB"/>
              </w:rPr>
              <w:t>altele</w:t>
            </w:r>
            <w:proofErr w:type="spellEnd"/>
            <w:r w:rsidRPr="00560096">
              <w:rPr>
                <w:color w:val="1F3864" w:themeColor="accent5" w:themeShade="80"/>
                <w:lang w:val="en-GB"/>
              </w:rPr>
              <w:t>.</w:t>
            </w:r>
          </w:p>
          <w:p w14:paraId="4647958D" w14:textId="77777777" w:rsidR="00560096" w:rsidRPr="00560096" w:rsidRDefault="00560096" w:rsidP="00560096">
            <w:pPr>
              <w:pStyle w:val="ListParagraph"/>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lang w:val="en-GB"/>
              </w:rPr>
            </w:pPr>
            <w:proofErr w:type="spellStart"/>
            <w:r w:rsidRPr="00560096">
              <w:rPr>
                <w:b/>
                <w:bCs/>
                <w:color w:val="1F3864" w:themeColor="accent5" w:themeShade="80"/>
                <w:lang w:val="en-GB"/>
              </w:rPr>
              <w:t>Formularea</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unei</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strategii</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transfrontaliere</w:t>
            </w:r>
            <w:proofErr w:type="spellEnd"/>
            <w:r w:rsidRPr="00560096">
              <w:rPr>
                <w:b/>
                <w:bCs/>
                <w:color w:val="1F3864" w:themeColor="accent5" w:themeShade="80"/>
                <w:lang w:val="en-GB"/>
              </w:rPr>
              <w:t xml:space="preserve"> multi-</w:t>
            </w:r>
            <w:proofErr w:type="spellStart"/>
            <w:r w:rsidRPr="00560096">
              <w:rPr>
                <w:b/>
                <w:bCs/>
                <w:color w:val="1F3864" w:themeColor="accent5" w:themeShade="80"/>
                <w:lang w:val="en-GB"/>
              </w:rPr>
              <w:t>părți</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interesate</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pentru</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îmbunătățirea</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sănătății</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populației</w:t>
            </w:r>
            <w:proofErr w:type="spellEnd"/>
            <w:r w:rsidRPr="00560096">
              <w:rPr>
                <w:color w:val="1F3864" w:themeColor="accent5" w:themeShade="80"/>
                <w:lang w:val="en-GB"/>
              </w:rPr>
              <w:t xml:space="preserve">, </w:t>
            </w:r>
            <w:proofErr w:type="spellStart"/>
            <w:r w:rsidRPr="00560096">
              <w:rPr>
                <w:color w:val="1F3864" w:themeColor="accent5" w:themeShade="80"/>
                <w:lang w:val="en-GB"/>
              </w:rPr>
              <w:t>identificând</w:t>
            </w:r>
            <w:proofErr w:type="spellEnd"/>
            <w:r w:rsidRPr="00560096">
              <w:rPr>
                <w:color w:val="1F3864" w:themeColor="accent5" w:themeShade="80"/>
                <w:lang w:val="en-GB"/>
              </w:rPr>
              <w:t xml:space="preserve"> </w:t>
            </w:r>
            <w:proofErr w:type="spellStart"/>
            <w:r w:rsidRPr="00560096">
              <w:rPr>
                <w:color w:val="1F3864" w:themeColor="accent5" w:themeShade="80"/>
                <w:lang w:val="en-GB"/>
              </w:rPr>
              <w:t>nevoile</w:t>
            </w:r>
            <w:proofErr w:type="spellEnd"/>
            <w:r w:rsidRPr="00560096">
              <w:rPr>
                <w:color w:val="1F3864" w:themeColor="accent5" w:themeShade="80"/>
                <w:lang w:val="en-GB"/>
              </w:rPr>
              <w:t xml:space="preserve"> </w:t>
            </w:r>
            <w:proofErr w:type="spellStart"/>
            <w:r w:rsidRPr="00560096">
              <w:rPr>
                <w:color w:val="1F3864" w:themeColor="accent5" w:themeShade="80"/>
                <w:lang w:val="en-GB"/>
              </w:rPr>
              <w:t>nesatisfăcute</w:t>
            </w:r>
            <w:proofErr w:type="spellEnd"/>
            <w:r w:rsidRPr="00560096">
              <w:rPr>
                <w:color w:val="1F3864" w:themeColor="accent5" w:themeShade="80"/>
                <w:lang w:val="en-GB"/>
              </w:rPr>
              <w:t xml:space="preserve"> din </w:t>
            </w:r>
            <w:proofErr w:type="spellStart"/>
            <w:r w:rsidRPr="00560096">
              <w:rPr>
                <w:color w:val="1F3864" w:themeColor="accent5" w:themeShade="80"/>
                <w:lang w:val="en-GB"/>
              </w:rPr>
              <w:t>domeniul</w:t>
            </w:r>
            <w:proofErr w:type="spellEnd"/>
            <w:r w:rsidRPr="00560096">
              <w:rPr>
                <w:color w:val="1F3864" w:themeColor="accent5" w:themeShade="80"/>
                <w:lang w:val="en-GB"/>
              </w:rPr>
              <w:t xml:space="preserve"> </w:t>
            </w:r>
            <w:proofErr w:type="spellStart"/>
            <w:r w:rsidRPr="00560096">
              <w:rPr>
                <w:color w:val="1F3864" w:themeColor="accent5" w:themeShade="80"/>
                <w:lang w:val="en-GB"/>
              </w:rPr>
              <w:t>sănătății</w:t>
            </w:r>
            <w:proofErr w:type="spellEnd"/>
            <w:r w:rsidRPr="00560096">
              <w:rPr>
                <w:color w:val="1F3864" w:themeColor="accent5" w:themeShade="80"/>
                <w:lang w:val="en-GB"/>
              </w:rPr>
              <w:t xml:space="preserve"> pe </w:t>
            </w:r>
            <w:proofErr w:type="spellStart"/>
            <w:r w:rsidRPr="00560096">
              <w:rPr>
                <w:color w:val="1F3864" w:themeColor="accent5" w:themeShade="80"/>
                <w:lang w:val="en-GB"/>
              </w:rPr>
              <w:t>baza</w:t>
            </w:r>
            <w:proofErr w:type="spellEnd"/>
            <w:r w:rsidRPr="00560096">
              <w:rPr>
                <w:color w:val="1F3864" w:themeColor="accent5" w:themeShade="80"/>
                <w:lang w:val="en-GB"/>
              </w:rPr>
              <w:t xml:space="preserve"> </w:t>
            </w:r>
            <w:proofErr w:type="spellStart"/>
            <w:r w:rsidRPr="00560096">
              <w:rPr>
                <w:color w:val="1F3864" w:themeColor="accent5" w:themeShade="80"/>
                <w:lang w:val="en-GB"/>
              </w:rPr>
              <w:t>analizei</w:t>
            </w:r>
            <w:proofErr w:type="spellEnd"/>
            <w:r w:rsidRPr="00560096">
              <w:rPr>
                <w:color w:val="1F3864" w:themeColor="accent5" w:themeShade="80"/>
                <w:lang w:val="en-GB"/>
              </w:rPr>
              <w:t xml:space="preserve"> </w:t>
            </w:r>
            <w:proofErr w:type="spellStart"/>
            <w:r w:rsidRPr="00560096">
              <w:rPr>
                <w:color w:val="1F3864" w:themeColor="accent5" w:themeShade="80"/>
                <w:lang w:val="en-GB"/>
              </w:rPr>
              <w:t>datelor</w:t>
            </w:r>
            <w:proofErr w:type="spellEnd"/>
            <w:r w:rsidRPr="00560096">
              <w:rPr>
                <w:color w:val="1F3864" w:themeColor="accent5" w:themeShade="80"/>
                <w:lang w:val="en-GB"/>
              </w:rPr>
              <w:t xml:space="preserve"> din </w:t>
            </w:r>
            <w:proofErr w:type="spellStart"/>
            <w:r w:rsidRPr="00560096">
              <w:rPr>
                <w:color w:val="1F3864" w:themeColor="accent5" w:themeShade="80"/>
                <w:lang w:val="en-GB"/>
              </w:rPr>
              <w:t>ambele</w:t>
            </w:r>
            <w:proofErr w:type="spellEnd"/>
            <w:r w:rsidRPr="00560096">
              <w:rPr>
                <w:color w:val="1F3864" w:themeColor="accent5" w:themeShade="80"/>
                <w:lang w:val="en-GB"/>
              </w:rPr>
              <w:t xml:space="preserve"> </w:t>
            </w:r>
            <w:proofErr w:type="spellStart"/>
            <w:r w:rsidRPr="00560096">
              <w:rPr>
                <w:color w:val="1F3864" w:themeColor="accent5" w:themeShade="80"/>
                <w:lang w:val="en-GB"/>
              </w:rPr>
              <w:t>țări</w:t>
            </w:r>
            <w:proofErr w:type="spellEnd"/>
            <w:r w:rsidRPr="00560096">
              <w:rPr>
                <w:color w:val="1F3864" w:themeColor="accent5" w:themeShade="80"/>
                <w:lang w:val="en-GB"/>
              </w:rPr>
              <w:t xml:space="preserve">. </w:t>
            </w:r>
            <w:proofErr w:type="spellStart"/>
            <w:r w:rsidRPr="00560096">
              <w:rPr>
                <w:color w:val="1F3864" w:themeColor="accent5" w:themeShade="80"/>
                <w:lang w:val="en-GB"/>
              </w:rPr>
              <w:t>Această</w:t>
            </w:r>
            <w:proofErr w:type="spellEnd"/>
            <w:r w:rsidRPr="00560096">
              <w:rPr>
                <w:color w:val="1F3864" w:themeColor="accent5" w:themeShade="80"/>
                <w:lang w:val="en-GB"/>
              </w:rPr>
              <w:t xml:space="preserve"> </w:t>
            </w:r>
            <w:proofErr w:type="spellStart"/>
            <w:r w:rsidRPr="00560096">
              <w:rPr>
                <w:color w:val="1F3864" w:themeColor="accent5" w:themeShade="80"/>
                <w:lang w:val="en-GB"/>
              </w:rPr>
              <w:t>strategie</w:t>
            </w:r>
            <w:proofErr w:type="spellEnd"/>
            <w:r w:rsidRPr="00560096">
              <w:rPr>
                <w:color w:val="1F3864" w:themeColor="accent5" w:themeShade="80"/>
                <w:lang w:val="en-GB"/>
              </w:rPr>
              <w:t xml:space="preserve"> </w:t>
            </w:r>
            <w:proofErr w:type="spellStart"/>
            <w:r w:rsidRPr="00560096">
              <w:rPr>
                <w:color w:val="1F3864" w:themeColor="accent5" w:themeShade="80"/>
                <w:lang w:val="en-GB"/>
              </w:rPr>
              <w:t>va</w:t>
            </w:r>
            <w:proofErr w:type="spellEnd"/>
            <w:r w:rsidRPr="00560096">
              <w:rPr>
                <w:color w:val="1F3864" w:themeColor="accent5" w:themeShade="80"/>
                <w:lang w:val="en-GB"/>
              </w:rPr>
              <w:t xml:space="preserve"> </w:t>
            </w:r>
            <w:proofErr w:type="spellStart"/>
            <w:r w:rsidRPr="00560096">
              <w:rPr>
                <w:color w:val="1F3864" w:themeColor="accent5" w:themeShade="80"/>
                <w:lang w:val="en-GB"/>
              </w:rPr>
              <w:t>constitui</w:t>
            </w:r>
            <w:proofErr w:type="spellEnd"/>
            <w:r w:rsidRPr="00560096">
              <w:rPr>
                <w:color w:val="1F3864" w:themeColor="accent5" w:themeShade="80"/>
                <w:lang w:val="en-GB"/>
              </w:rPr>
              <w:t xml:space="preserve"> </w:t>
            </w:r>
            <w:proofErr w:type="spellStart"/>
            <w:r w:rsidRPr="00560096">
              <w:rPr>
                <w:color w:val="1F3864" w:themeColor="accent5" w:themeShade="80"/>
                <w:lang w:val="en-GB"/>
              </w:rPr>
              <w:t>fundamentul</w:t>
            </w:r>
            <w:proofErr w:type="spellEnd"/>
            <w:r w:rsidRPr="00560096">
              <w:rPr>
                <w:color w:val="1F3864" w:themeColor="accent5" w:themeShade="80"/>
                <w:lang w:val="en-GB"/>
              </w:rPr>
              <w:t xml:space="preserve"> </w:t>
            </w:r>
            <w:proofErr w:type="spellStart"/>
            <w:r w:rsidRPr="00560096">
              <w:rPr>
                <w:color w:val="1F3864" w:themeColor="accent5" w:themeShade="80"/>
                <w:lang w:val="en-GB"/>
              </w:rPr>
              <w:t>dezvoltărilor</w:t>
            </w:r>
            <w:proofErr w:type="spellEnd"/>
            <w:r w:rsidRPr="00560096">
              <w:rPr>
                <w:color w:val="1F3864" w:themeColor="accent5" w:themeShade="80"/>
                <w:lang w:val="en-GB"/>
              </w:rPr>
              <w:t xml:space="preserve"> </w:t>
            </w:r>
            <w:proofErr w:type="spellStart"/>
            <w:r w:rsidRPr="00560096">
              <w:rPr>
                <w:color w:val="1F3864" w:themeColor="accent5" w:themeShade="80"/>
                <w:lang w:val="en-GB"/>
              </w:rPr>
              <w:t>viitoare</w:t>
            </w:r>
            <w:proofErr w:type="spellEnd"/>
            <w:r w:rsidRPr="00560096">
              <w:rPr>
                <w:color w:val="1F3864" w:themeColor="accent5" w:themeShade="80"/>
                <w:lang w:val="en-GB"/>
              </w:rPr>
              <w:t xml:space="preserve"> </w:t>
            </w:r>
            <w:proofErr w:type="spellStart"/>
            <w:r w:rsidRPr="00560096">
              <w:rPr>
                <w:color w:val="1F3864" w:themeColor="accent5" w:themeShade="80"/>
                <w:lang w:val="en-GB"/>
              </w:rPr>
              <w:t>în</w:t>
            </w:r>
            <w:proofErr w:type="spellEnd"/>
            <w:r w:rsidRPr="00560096">
              <w:rPr>
                <w:color w:val="1F3864" w:themeColor="accent5" w:themeShade="80"/>
                <w:lang w:val="en-GB"/>
              </w:rPr>
              <w:t xml:space="preserve"> </w:t>
            </w:r>
            <w:proofErr w:type="spellStart"/>
            <w:r w:rsidRPr="00560096">
              <w:rPr>
                <w:color w:val="1F3864" w:themeColor="accent5" w:themeShade="80"/>
                <w:lang w:val="en-GB"/>
              </w:rPr>
              <w:t>domeniul</w:t>
            </w:r>
            <w:proofErr w:type="spellEnd"/>
            <w:r w:rsidRPr="00560096">
              <w:rPr>
                <w:color w:val="1F3864" w:themeColor="accent5" w:themeShade="80"/>
                <w:lang w:val="en-GB"/>
              </w:rPr>
              <w:t xml:space="preserve"> </w:t>
            </w:r>
            <w:proofErr w:type="spellStart"/>
            <w:r w:rsidRPr="00560096">
              <w:rPr>
                <w:color w:val="1F3864" w:themeColor="accent5" w:themeShade="80"/>
                <w:lang w:val="en-GB"/>
              </w:rPr>
              <w:t>sănătății</w:t>
            </w:r>
            <w:proofErr w:type="spellEnd"/>
            <w:r w:rsidRPr="00560096">
              <w:rPr>
                <w:color w:val="1F3864" w:themeColor="accent5" w:themeShade="80"/>
                <w:lang w:val="en-GB"/>
              </w:rPr>
              <w:t xml:space="preserve"> </w:t>
            </w:r>
            <w:proofErr w:type="spellStart"/>
            <w:r w:rsidRPr="00560096">
              <w:rPr>
                <w:color w:val="1F3864" w:themeColor="accent5" w:themeShade="80"/>
                <w:lang w:val="en-GB"/>
              </w:rPr>
              <w:t>transfrontaliere</w:t>
            </w:r>
            <w:proofErr w:type="spellEnd"/>
            <w:r w:rsidRPr="00560096">
              <w:rPr>
                <w:color w:val="1F3864" w:themeColor="accent5" w:themeShade="80"/>
                <w:lang w:val="en-GB"/>
              </w:rPr>
              <w:t xml:space="preserve">, </w:t>
            </w:r>
            <w:proofErr w:type="spellStart"/>
            <w:r w:rsidRPr="00560096">
              <w:rPr>
                <w:color w:val="1F3864" w:themeColor="accent5" w:themeShade="80"/>
                <w:lang w:val="en-GB"/>
              </w:rPr>
              <w:t>după</w:t>
            </w:r>
            <w:proofErr w:type="spellEnd"/>
            <w:r w:rsidRPr="00560096">
              <w:rPr>
                <w:color w:val="1F3864" w:themeColor="accent5" w:themeShade="80"/>
                <w:lang w:val="en-GB"/>
              </w:rPr>
              <w:t xml:space="preserve"> </w:t>
            </w:r>
            <w:proofErr w:type="spellStart"/>
            <w:r w:rsidRPr="00560096">
              <w:rPr>
                <w:color w:val="1F3864" w:themeColor="accent5" w:themeShade="80"/>
                <w:lang w:val="en-GB"/>
              </w:rPr>
              <w:t>anul</w:t>
            </w:r>
            <w:proofErr w:type="spellEnd"/>
            <w:r w:rsidRPr="00560096">
              <w:rPr>
                <w:color w:val="1F3864" w:themeColor="accent5" w:themeShade="80"/>
                <w:lang w:val="en-GB"/>
              </w:rPr>
              <w:t xml:space="preserve"> 2027.</w:t>
            </w:r>
          </w:p>
          <w:p w14:paraId="434116BE" w14:textId="77777777" w:rsidR="00560096" w:rsidRPr="00560096" w:rsidRDefault="00560096" w:rsidP="00560096">
            <w:pPr>
              <w:pStyle w:val="ListParagraph"/>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lang w:val="en-GB"/>
              </w:rPr>
            </w:pPr>
            <w:proofErr w:type="spellStart"/>
            <w:r w:rsidRPr="00560096">
              <w:rPr>
                <w:b/>
                <w:bCs/>
                <w:color w:val="1F3864" w:themeColor="accent5" w:themeShade="80"/>
                <w:lang w:val="en-GB"/>
              </w:rPr>
              <w:t>Dezvoltarea</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unui</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tablou</w:t>
            </w:r>
            <w:proofErr w:type="spellEnd"/>
            <w:r w:rsidRPr="00560096">
              <w:rPr>
                <w:b/>
                <w:bCs/>
                <w:color w:val="1F3864" w:themeColor="accent5" w:themeShade="80"/>
                <w:lang w:val="en-GB"/>
              </w:rPr>
              <w:t xml:space="preserve"> de bord </w:t>
            </w:r>
            <w:proofErr w:type="spellStart"/>
            <w:r w:rsidRPr="00560096">
              <w:rPr>
                <w:b/>
                <w:bCs/>
                <w:color w:val="1F3864" w:themeColor="accent5" w:themeShade="80"/>
                <w:lang w:val="en-GB"/>
              </w:rPr>
              <w:t>și</w:t>
            </w:r>
            <w:proofErr w:type="spellEnd"/>
            <w:r w:rsidRPr="00560096">
              <w:rPr>
                <w:b/>
                <w:bCs/>
                <w:color w:val="1F3864" w:themeColor="accent5" w:themeShade="80"/>
                <w:lang w:val="en-GB"/>
              </w:rPr>
              <w:t xml:space="preserve"> a </w:t>
            </w:r>
            <w:proofErr w:type="spellStart"/>
            <w:r w:rsidRPr="00560096">
              <w:rPr>
                <w:b/>
                <w:bCs/>
                <w:color w:val="1F3864" w:themeColor="accent5" w:themeShade="80"/>
                <w:lang w:val="en-GB"/>
              </w:rPr>
              <w:t>unei</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baze</w:t>
            </w:r>
            <w:proofErr w:type="spellEnd"/>
            <w:r w:rsidRPr="00560096">
              <w:rPr>
                <w:b/>
                <w:bCs/>
                <w:color w:val="1F3864" w:themeColor="accent5" w:themeShade="80"/>
                <w:lang w:val="en-GB"/>
              </w:rPr>
              <w:t xml:space="preserve"> de date </w:t>
            </w:r>
            <w:proofErr w:type="spellStart"/>
            <w:r w:rsidRPr="00560096">
              <w:rPr>
                <w:b/>
                <w:bCs/>
                <w:color w:val="1F3864" w:themeColor="accent5" w:themeShade="80"/>
                <w:lang w:val="en-GB"/>
              </w:rPr>
              <w:t>pentru</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îmbunătățirea</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sănătății</w:t>
            </w:r>
            <w:proofErr w:type="spellEnd"/>
            <w:r w:rsidRPr="00560096">
              <w:rPr>
                <w:color w:val="1F3864" w:themeColor="accent5" w:themeShade="80"/>
                <w:lang w:val="en-GB"/>
              </w:rPr>
              <w:t xml:space="preserve">, care </w:t>
            </w:r>
            <w:proofErr w:type="spellStart"/>
            <w:r w:rsidRPr="00560096">
              <w:rPr>
                <w:color w:val="1F3864" w:themeColor="accent5" w:themeShade="80"/>
                <w:lang w:val="en-GB"/>
              </w:rPr>
              <w:t>va</w:t>
            </w:r>
            <w:proofErr w:type="spellEnd"/>
            <w:r w:rsidRPr="00560096">
              <w:rPr>
                <w:color w:val="1F3864" w:themeColor="accent5" w:themeShade="80"/>
                <w:lang w:val="en-GB"/>
              </w:rPr>
              <w:t xml:space="preserve"> </w:t>
            </w:r>
            <w:proofErr w:type="spellStart"/>
            <w:r w:rsidRPr="00560096">
              <w:rPr>
                <w:color w:val="1F3864" w:themeColor="accent5" w:themeShade="80"/>
                <w:lang w:val="en-GB"/>
              </w:rPr>
              <w:t>asigura</w:t>
            </w:r>
            <w:proofErr w:type="spellEnd"/>
            <w:r w:rsidRPr="00560096">
              <w:rPr>
                <w:color w:val="1F3864" w:themeColor="accent5" w:themeShade="80"/>
                <w:lang w:val="en-GB"/>
              </w:rPr>
              <w:t xml:space="preserve"> </w:t>
            </w:r>
            <w:proofErr w:type="spellStart"/>
            <w:r w:rsidRPr="00560096">
              <w:rPr>
                <w:color w:val="1F3864" w:themeColor="accent5" w:themeShade="80"/>
                <w:lang w:val="en-GB"/>
              </w:rPr>
              <w:t>acces</w:t>
            </w:r>
            <w:proofErr w:type="spellEnd"/>
            <w:r w:rsidRPr="00560096">
              <w:rPr>
                <w:color w:val="1F3864" w:themeColor="accent5" w:themeShade="80"/>
                <w:lang w:val="en-GB"/>
              </w:rPr>
              <w:t xml:space="preserve"> </w:t>
            </w:r>
            <w:proofErr w:type="spellStart"/>
            <w:r w:rsidRPr="00560096">
              <w:rPr>
                <w:color w:val="1F3864" w:themeColor="accent5" w:themeShade="80"/>
                <w:lang w:val="en-GB"/>
              </w:rPr>
              <w:t>facil</w:t>
            </w:r>
            <w:proofErr w:type="spellEnd"/>
            <w:r w:rsidRPr="00560096">
              <w:rPr>
                <w:color w:val="1F3864" w:themeColor="accent5" w:themeShade="80"/>
                <w:lang w:val="en-GB"/>
              </w:rPr>
              <w:t xml:space="preserve"> la o </w:t>
            </w:r>
            <w:proofErr w:type="spellStart"/>
            <w:r w:rsidRPr="00560096">
              <w:rPr>
                <w:color w:val="1F3864" w:themeColor="accent5" w:themeShade="80"/>
                <w:lang w:val="en-GB"/>
              </w:rPr>
              <w:t>gamă</w:t>
            </w:r>
            <w:proofErr w:type="spellEnd"/>
            <w:r w:rsidRPr="00560096">
              <w:rPr>
                <w:color w:val="1F3864" w:themeColor="accent5" w:themeShade="80"/>
                <w:lang w:val="en-GB"/>
              </w:rPr>
              <w:t xml:space="preserve"> </w:t>
            </w:r>
            <w:proofErr w:type="spellStart"/>
            <w:r w:rsidRPr="00560096">
              <w:rPr>
                <w:color w:val="1F3864" w:themeColor="accent5" w:themeShade="80"/>
                <w:lang w:val="en-GB"/>
              </w:rPr>
              <w:t>largă</w:t>
            </w:r>
            <w:proofErr w:type="spellEnd"/>
            <w:r w:rsidRPr="00560096">
              <w:rPr>
                <w:color w:val="1F3864" w:themeColor="accent5" w:themeShade="80"/>
                <w:lang w:val="en-GB"/>
              </w:rPr>
              <w:t xml:space="preserve"> de date </w:t>
            </w:r>
            <w:proofErr w:type="spellStart"/>
            <w:r w:rsidRPr="00560096">
              <w:rPr>
                <w:color w:val="1F3864" w:themeColor="accent5" w:themeShade="80"/>
                <w:lang w:val="en-GB"/>
              </w:rPr>
              <w:t>specifice</w:t>
            </w:r>
            <w:proofErr w:type="spellEnd"/>
            <w:r w:rsidRPr="00560096">
              <w:rPr>
                <w:color w:val="1F3864" w:themeColor="accent5" w:themeShade="80"/>
                <w:lang w:val="en-GB"/>
              </w:rPr>
              <w:t xml:space="preserve">, </w:t>
            </w:r>
            <w:proofErr w:type="spellStart"/>
            <w:r w:rsidRPr="00560096">
              <w:rPr>
                <w:color w:val="1F3864" w:themeColor="accent5" w:themeShade="80"/>
                <w:lang w:val="en-GB"/>
              </w:rPr>
              <w:t>inclusiv</w:t>
            </w:r>
            <w:proofErr w:type="spellEnd"/>
            <w:r w:rsidRPr="00560096">
              <w:rPr>
                <w:color w:val="1F3864" w:themeColor="accent5" w:themeShade="80"/>
                <w:lang w:val="en-GB"/>
              </w:rPr>
              <w:t xml:space="preserve"> date din </w:t>
            </w:r>
            <w:proofErr w:type="spellStart"/>
            <w:r w:rsidRPr="00560096">
              <w:rPr>
                <w:color w:val="1F3864" w:themeColor="accent5" w:themeShade="80"/>
                <w:lang w:val="en-GB"/>
              </w:rPr>
              <w:t>oficiile</w:t>
            </w:r>
            <w:proofErr w:type="spellEnd"/>
            <w:r w:rsidRPr="00560096">
              <w:rPr>
                <w:color w:val="1F3864" w:themeColor="accent5" w:themeShade="80"/>
                <w:lang w:val="en-GB"/>
              </w:rPr>
              <w:t xml:space="preserve"> </w:t>
            </w:r>
            <w:proofErr w:type="spellStart"/>
            <w:r w:rsidRPr="00560096">
              <w:rPr>
                <w:color w:val="1F3864" w:themeColor="accent5" w:themeShade="80"/>
                <w:lang w:val="en-GB"/>
              </w:rPr>
              <w:t>statistice</w:t>
            </w:r>
            <w:proofErr w:type="spellEnd"/>
            <w:r w:rsidRPr="00560096">
              <w:rPr>
                <w:color w:val="1F3864" w:themeColor="accent5" w:themeShade="80"/>
                <w:lang w:val="en-GB"/>
              </w:rPr>
              <w:t xml:space="preserve"> </w:t>
            </w:r>
            <w:proofErr w:type="spellStart"/>
            <w:r w:rsidRPr="00560096">
              <w:rPr>
                <w:color w:val="1F3864" w:themeColor="accent5" w:themeShade="80"/>
                <w:lang w:val="en-GB"/>
              </w:rPr>
              <w:t>și</w:t>
            </w:r>
            <w:proofErr w:type="spellEnd"/>
            <w:r w:rsidRPr="00560096">
              <w:rPr>
                <w:color w:val="1F3864" w:themeColor="accent5" w:themeShade="80"/>
                <w:lang w:val="en-GB"/>
              </w:rPr>
              <w:t xml:space="preserve"> </w:t>
            </w:r>
            <w:proofErr w:type="spellStart"/>
            <w:r w:rsidRPr="00560096">
              <w:rPr>
                <w:color w:val="1F3864" w:themeColor="accent5" w:themeShade="80"/>
                <w:lang w:val="en-GB"/>
              </w:rPr>
              <w:t>sondaje</w:t>
            </w:r>
            <w:proofErr w:type="spellEnd"/>
            <w:r w:rsidRPr="00560096">
              <w:rPr>
                <w:color w:val="1F3864" w:themeColor="accent5" w:themeShade="80"/>
                <w:lang w:val="en-GB"/>
              </w:rPr>
              <w:t xml:space="preserve"> </w:t>
            </w:r>
            <w:proofErr w:type="spellStart"/>
            <w:r w:rsidRPr="00560096">
              <w:rPr>
                <w:color w:val="1F3864" w:themeColor="accent5" w:themeShade="80"/>
                <w:lang w:val="en-GB"/>
              </w:rPr>
              <w:t>prin</w:t>
            </w:r>
            <w:proofErr w:type="spellEnd"/>
            <w:r w:rsidRPr="00560096">
              <w:rPr>
                <w:color w:val="1F3864" w:themeColor="accent5" w:themeShade="80"/>
                <w:lang w:val="en-GB"/>
              </w:rPr>
              <w:t xml:space="preserve"> </w:t>
            </w:r>
            <w:proofErr w:type="spellStart"/>
            <w:r w:rsidRPr="00560096">
              <w:rPr>
                <w:color w:val="1F3864" w:themeColor="accent5" w:themeShade="80"/>
                <w:lang w:val="en-GB"/>
              </w:rPr>
              <w:t>chestionare</w:t>
            </w:r>
            <w:proofErr w:type="spellEnd"/>
            <w:r w:rsidRPr="00560096">
              <w:rPr>
                <w:color w:val="1F3864" w:themeColor="accent5" w:themeShade="80"/>
                <w:lang w:val="en-GB"/>
              </w:rPr>
              <w:t>.</w:t>
            </w:r>
          </w:p>
          <w:p w14:paraId="33124CAB" w14:textId="77777777" w:rsidR="00560096" w:rsidRPr="00560096" w:rsidRDefault="00560096" w:rsidP="00560096">
            <w:pPr>
              <w:pStyle w:val="ListParagraph"/>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lang w:val="en-GB"/>
              </w:rPr>
            </w:pPr>
            <w:proofErr w:type="spellStart"/>
            <w:r w:rsidRPr="00560096">
              <w:rPr>
                <w:b/>
                <w:bCs/>
                <w:color w:val="1F3864" w:themeColor="accent5" w:themeShade="80"/>
                <w:lang w:val="en-GB"/>
              </w:rPr>
              <w:t>Implementarea</w:t>
            </w:r>
            <w:proofErr w:type="spellEnd"/>
            <w:r w:rsidRPr="00560096">
              <w:rPr>
                <w:b/>
                <w:bCs/>
                <w:color w:val="1F3864" w:themeColor="accent5" w:themeShade="80"/>
                <w:lang w:val="en-GB"/>
              </w:rPr>
              <w:t xml:space="preserve"> de </w:t>
            </w:r>
            <w:proofErr w:type="spellStart"/>
            <w:r w:rsidRPr="00560096">
              <w:rPr>
                <w:b/>
                <w:bCs/>
                <w:color w:val="1F3864" w:themeColor="accent5" w:themeShade="80"/>
                <w:lang w:val="en-GB"/>
              </w:rPr>
              <w:t>instrumente</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digitale</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pentru</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evaluarea</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diagnosticarea</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tratamentul</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și</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monitorizarea</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pacienților</w:t>
            </w:r>
            <w:proofErr w:type="spellEnd"/>
            <w:r w:rsidRPr="00560096">
              <w:rPr>
                <w:color w:val="1F3864" w:themeColor="accent5" w:themeShade="80"/>
                <w:lang w:val="en-GB"/>
              </w:rPr>
              <w:t xml:space="preserve">, cu un accent special pe </w:t>
            </w:r>
            <w:proofErr w:type="spellStart"/>
            <w:r w:rsidRPr="00560096">
              <w:rPr>
                <w:color w:val="1F3864" w:themeColor="accent5" w:themeShade="80"/>
                <w:lang w:val="en-GB"/>
              </w:rPr>
              <w:t>telemedicină</w:t>
            </w:r>
            <w:proofErr w:type="spellEnd"/>
            <w:r w:rsidRPr="00560096">
              <w:rPr>
                <w:color w:val="1F3864" w:themeColor="accent5" w:themeShade="80"/>
                <w:lang w:val="en-GB"/>
              </w:rPr>
              <w:t xml:space="preserve"> ca </w:t>
            </w:r>
            <w:proofErr w:type="spellStart"/>
            <w:r w:rsidRPr="00560096">
              <w:rPr>
                <w:color w:val="1F3864" w:themeColor="accent5" w:themeShade="80"/>
                <w:lang w:val="en-GB"/>
              </w:rPr>
              <w:t>activitate</w:t>
            </w:r>
            <w:proofErr w:type="spellEnd"/>
            <w:r w:rsidRPr="00560096">
              <w:rPr>
                <w:color w:val="1F3864" w:themeColor="accent5" w:themeShade="80"/>
                <w:lang w:val="en-GB"/>
              </w:rPr>
              <w:t xml:space="preserve"> pilot </w:t>
            </w:r>
            <w:proofErr w:type="spellStart"/>
            <w:r w:rsidRPr="00560096">
              <w:rPr>
                <w:color w:val="1F3864" w:themeColor="accent5" w:themeShade="80"/>
                <w:lang w:val="en-GB"/>
              </w:rPr>
              <w:t>principală</w:t>
            </w:r>
            <w:proofErr w:type="spellEnd"/>
            <w:r w:rsidRPr="00560096">
              <w:rPr>
                <w:color w:val="1F3864" w:themeColor="accent5" w:themeShade="80"/>
                <w:lang w:val="en-GB"/>
              </w:rPr>
              <w:t xml:space="preserve">. </w:t>
            </w:r>
            <w:proofErr w:type="spellStart"/>
            <w:r w:rsidRPr="00560096">
              <w:rPr>
                <w:color w:val="1F3864" w:themeColor="accent5" w:themeShade="80"/>
                <w:lang w:val="en-GB"/>
              </w:rPr>
              <w:t>Proiectul</w:t>
            </w:r>
            <w:proofErr w:type="spellEnd"/>
            <w:r w:rsidRPr="00560096">
              <w:rPr>
                <w:color w:val="1F3864" w:themeColor="accent5" w:themeShade="80"/>
                <w:lang w:val="en-GB"/>
              </w:rPr>
              <w:t xml:space="preserve"> </w:t>
            </w:r>
            <w:proofErr w:type="spellStart"/>
            <w:r w:rsidRPr="00560096">
              <w:rPr>
                <w:color w:val="1F3864" w:themeColor="accent5" w:themeShade="80"/>
                <w:lang w:val="en-GB"/>
              </w:rPr>
              <w:t>subliniază</w:t>
            </w:r>
            <w:proofErr w:type="spellEnd"/>
            <w:r w:rsidRPr="00560096">
              <w:rPr>
                <w:color w:val="1F3864" w:themeColor="accent5" w:themeShade="80"/>
                <w:lang w:val="en-GB"/>
              </w:rPr>
              <w:t xml:space="preserve"> </w:t>
            </w:r>
            <w:proofErr w:type="spellStart"/>
            <w:r w:rsidRPr="00560096">
              <w:rPr>
                <w:color w:val="1F3864" w:themeColor="accent5" w:themeShade="80"/>
                <w:lang w:val="en-GB"/>
              </w:rPr>
              <w:t>importanța</w:t>
            </w:r>
            <w:proofErr w:type="spellEnd"/>
            <w:r w:rsidRPr="00560096">
              <w:rPr>
                <w:color w:val="1F3864" w:themeColor="accent5" w:themeShade="80"/>
                <w:lang w:val="en-GB"/>
              </w:rPr>
              <w:t xml:space="preserve"> </w:t>
            </w:r>
            <w:proofErr w:type="spellStart"/>
            <w:r w:rsidRPr="00560096">
              <w:rPr>
                <w:color w:val="1F3864" w:themeColor="accent5" w:themeShade="80"/>
                <w:lang w:val="en-GB"/>
              </w:rPr>
              <w:t>integrării</w:t>
            </w:r>
            <w:proofErr w:type="spellEnd"/>
            <w:r w:rsidRPr="00560096">
              <w:rPr>
                <w:color w:val="1F3864" w:themeColor="accent5" w:themeShade="80"/>
                <w:lang w:val="en-GB"/>
              </w:rPr>
              <w:t xml:space="preserve"> </w:t>
            </w:r>
            <w:proofErr w:type="spellStart"/>
            <w:r w:rsidRPr="00560096">
              <w:rPr>
                <w:color w:val="1F3864" w:themeColor="accent5" w:themeShade="80"/>
                <w:lang w:val="en-GB"/>
              </w:rPr>
              <w:t>noilor</w:t>
            </w:r>
            <w:proofErr w:type="spellEnd"/>
            <w:r w:rsidRPr="00560096">
              <w:rPr>
                <w:color w:val="1F3864" w:themeColor="accent5" w:themeShade="80"/>
                <w:lang w:val="en-GB"/>
              </w:rPr>
              <w:t xml:space="preserve"> </w:t>
            </w:r>
            <w:proofErr w:type="spellStart"/>
            <w:r w:rsidRPr="00560096">
              <w:rPr>
                <w:color w:val="1F3864" w:themeColor="accent5" w:themeShade="80"/>
                <w:lang w:val="en-GB"/>
              </w:rPr>
              <w:t>tehnologii</w:t>
            </w:r>
            <w:proofErr w:type="spellEnd"/>
            <w:r w:rsidRPr="00560096">
              <w:rPr>
                <w:color w:val="1F3864" w:themeColor="accent5" w:themeShade="80"/>
                <w:lang w:val="en-GB"/>
              </w:rPr>
              <w:t xml:space="preserve">, </w:t>
            </w:r>
            <w:proofErr w:type="spellStart"/>
            <w:r w:rsidRPr="00560096">
              <w:rPr>
                <w:color w:val="1F3864" w:themeColor="accent5" w:themeShade="80"/>
                <w:lang w:val="en-GB"/>
              </w:rPr>
              <w:t>inclusiv</w:t>
            </w:r>
            <w:proofErr w:type="spellEnd"/>
            <w:r w:rsidRPr="00560096">
              <w:rPr>
                <w:color w:val="1F3864" w:themeColor="accent5" w:themeShade="80"/>
                <w:lang w:val="en-GB"/>
              </w:rPr>
              <w:t xml:space="preserve"> </w:t>
            </w:r>
            <w:proofErr w:type="gramStart"/>
            <w:r w:rsidRPr="00560096">
              <w:rPr>
                <w:color w:val="1F3864" w:themeColor="accent5" w:themeShade="80"/>
                <w:lang w:val="en-GB"/>
              </w:rPr>
              <w:t>a</w:t>
            </w:r>
            <w:proofErr w:type="gramEnd"/>
            <w:r w:rsidRPr="00560096">
              <w:rPr>
                <w:color w:val="1F3864" w:themeColor="accent5" w:themeShade="80"/>
                <w:lang w:val="en-GB"/>
              </w:rPr>
              <w:t xml:space="preserve"> </w:t>
            </w:r>
            <w:proofErr w:type="spellStart"/>
            <w:r w:rsidRPr="00560096">
              <w:rPr>
                <w:color w:val="1F3864" w:themeColor="accent5" w:themeShade="80"/>
                <w:lang w:val="en-GB"/>
              </w:rPr>
              <w:t>inteligenței</w:t>
            </w:r>
            <w:proofErr w:type="spellEnd"/>
            <w:r w:rsidRPr="00560096">
              <w:rPr>
                <w:color w:val="1F3864" w:themeColor="accent5" w:themeShade="80"/>
                <w:lang w:val="en-GB"/>
              </w:rPr>
              <w:t xml:space="preserve"> </w:t>
            </w:r>
            <w:proofErr w:type="spellStart"/>
            <w:r w:rsidRPr="00560096">
              <w:rPr>
                <w:color w:val="1F3864" w:themeColor="accent5" w:themeShade="80"/>
                <w:lang w:val="en-GB"/>
              </w:rPr>
              <w:t>artificiale</w:t>
            </w:r>
            <w:proofErr w:type="spellEnd"/>
            <w:r w:rsidRPr="00560096">
              <w:rPr>
                <w:color w:val="1F3864" w:themeColor="accent5" w:themeShade="80"/>
                <w:lang w:val="en-GB"/>
              </w:rPr>
              <w:t xml:space="preserve">, </w:t>
            </w:r>
            <w:proofErr w:type="spellStart"/>
            <w:r w:rsidRPr="00560096">
              <w:rPr>
                <w:color w:val="1F3864" w:themeColor="accent5" w:themeShade="80"/>
                <w:lang w:val="en-GB"/>
              </w:rPr>
              <w:t>în</w:t>
            </w:r>
            <w:proofErr w:type="spellEnd"/>
            <w:r w:rsidRPr="00560096">
              <w:rPr>
                <w:color w:val="1F3864" w:themeColor="accent5" w:themeShade="80"/>
                <w:lang w:val="en-GB"/>
              </w:rPr>
              <w:t xml:space="preserve"> </w:t>
            </w:r>
            <w:proofErr w:type="spellStart"/>
            <w:r w:rsidRPr="00560096">
              <w:rPr>
                <w:color w:val="1F3864" w:themeColor="accent5" w:themeShade="80"/>
                <w:lang w:val="en-GB"/>
              </w:rPr>
              <w:t>serviciile</w:t>
            </w:r>
            <w:proofErr w:type="spellEnd"/>
            <w:r w:rsidRPr="00560096">
              <w:rPr>
                <w:color w:val="1F3864" w:themeColor="accent5" w:themeShade="80"/>
                <w:lang w:val="en-GB"/>
              </w:rPr>
              <w:t xml:space="preserve"> de </w:t>
            </w:r>
            <w:proofErr w:type="spellStart"/>
            <w:r w:rsidRPr="00560096">
              <w:rPr>
                <w:color w:val="1F3864" w:themeColor="accent5" w:themeShade="80"/>
                <w:lang w:val="en-GB"/>
              </w:rPr>
              <w:t>sănătate</w:t>
            </w:r>
            <w:proofErr w:type="spellEnd"/>
            <w:r w:rsidRPr="00560096">
              <w:rPr>
                <w:color w:val="1F3864" w:themeColor="accent5" w:themeShade="80"/>
                <w:lang w:val="en-GB"/>
              </w:rPr>
              <w:t>.</w:t>
            </w:r>
          </w:p>
          <w:p w14:paraId="60140733" w14:textId="77777777" w:rsidR="00560096" w:rsidRPr="00560096" w:rsidRDefault="00560096" w:rsidP="00560096">
            <w:pPr>
              <w:pStyle w:val="ListParagraph"/>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lang w:val="en-GB"/>
              </w:rPr>
            </w:pPr>
            <w:proofErr w:type="spellStart"/>
            <w:r w:rsidRPr="00560096">
              <w:rPr>
                <w:b/>
                <w:bCs/>
                <w:color w:val="1F3864" w:themeColor="accent5" w:themeShade="80"/>
                <w:lang w:val="en-GB"/>
              </w:rPr>
              <w:t>Renovarea</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modernizarea</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extinderea</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și</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dotarea</w:t>
            </w:r>
            <w:proofErr w:type="spellEnd"/>
            <w:r w:rsidRPr="00560096">
              <w:rPr>
                <w:b/>
                <w:bCs/>
                <w:color w:val="1F3864" w:themeColor="accent5" w:themeShade="80"/>
                <w:lang w:val="en-GB"/>
              </w:rPr>
              <w:t xml:space="preserve"> cu </w:t>
            </w:r>
            <w:proofErr w:type="spellStart"/>
            <w:r w:rsidRPr="00560096">
              <w:rPr>
                <w:b/>
                <w:bCs/>
                <w:color w:val="1F3864" w:themeColor="accent5" w:themeShade="80"/>
                <w:lang w:val="en-GB"/>
              </w:rPr>
              <w:t>echipamente</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medicale</w:t>
            </w:r>
            <w:proofErr w:type="spellEnd"/>
            <w:r w:rsidRPr="00560096">
              <w:rPr>
                <w:b/>
                <w:bCs/>
                <w:color w:val="1F3864" w:themeColor="accent5" w:themeShade="80"/>
                <w:lang w:val="en-GB"/>
              </w:rPr>
              <w:t xml:space="preserve"> de </w:t>
            </w:r>
            <w:proofErr w:type="spellStart"/>
            <w:r w:rsidRPr="00560096">
              <w:rPr>
                <w:b/>
                <w:bCs/>
                <w:color w:val="1F3864" w:themeColor="accent5" w:themeShade="80"/>
                <w:lang w:val="en-GB"/>
              </w:rPr>
              <w:t>ultimă</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generație</w:t>
            </w:r>
            <w:proofErr w:type="spellEnd"/>
            <w:r w:rsidRPr="00560096">
              <w:rPr>
                <w:b/>
                <w:bCs/>
                <w:color w:val="1F3864" w:themeColor="accent5" w:themeShade="80"/>
                <w:lang w:val="en-GB"/>
              </w:rPr>
              <w:t xml:space="preserve"> a </w:t>
            </w:r>
            <w:proofErr w:type="spellStart"/>
            <w:r w:rsidRPr="00560096">
              <w:rPr>
                <w:b/>
                <w:bCs/>
                <w:color w:val="1F3864" w:themeColor="accent5" w:themeShade="80"/>
                <w:lang w:val="en-GB"/>
              </w:rPr>
              <w:t>Spitalului</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și</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Centrului</w:t>
            </w:r>
            <w:proofErr w:type="spellEnd"/>
            <w:r w:rsidRPr="00560096">
              <w:rPr>
                <w:b/>
                <w:bCs/>
                <w:color w:val="1F3864" w:themeColor="accent5" w:themeShade="80"/>
                <w:lang w:val="en-GB"/>
              </w:rPr>
              <w:t xml:space="preserve"> Medical „Dr. László Elek” din </w:t>
            </w:r>
            <w:proofErr w:type="spellStart"/>
            <w:r w:rsidRPr="00560096">
              <w:rPr>
                <w:b/>
                <w:bCs/>
                <w:color w:val="1F3864" w:themeColor="accent5" w:themeShade="80"/>
                <w:lang w:val="en-GB"/>
              </w:rPr>
              <w:t>Orosháza</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și</w:t>
            </w:r>
            <w:proofErr w:type="spellEnd"/>
            <w:r w:rsidRPr="00560096">
              <w:rPr>
                <w:b/>
                <w:bCs/>
                <w:color w:val="1F3864" w:themeColor="accent5" w:themeShade="80"/>
                <w:lang w:val="en-GB"/>
              </w:rPr>
              <w:t xml:space="preserve"> a </w:t>
            </w:r>
            <w:proofErr w:type="spellStart"/>
            <w:r w:rsidRPr="00560096">
              <w:rPr>
                <w:b/>
                <w:bCs/>
                <w:color w:val="1F3864" w:themeColor="accent5" w:themeShade="80"/>
                <w:lang w:val="en-GB"/>
              </w:rPr>
              <w:t>Spitalului</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Județean</w:t>
            </w:r>
            <w:proofErr w:type="spellEnd"/>
            <w:r w:rsidRPr="00560096">
              <w:rPr>
                <w:b/>
                <w:bCs/>
                <w:color w:val="1F3864" w:themeColor="accent5" w:themeShade="80"/>
                <w:lang w:val="en-GB"/>
              </w:rPr>
              <w:t xml:space="preserve"> Central Békés din Gyula, </w:t>
            </w:r>
            <w:proofErr w:type="spellStart"/>
            <w:r w:rsidRPr="00560096">
              <w:rPr>
                <w:b/>
                <w:bCs/>
                <w:color w:val="1F3864" w:themeColor="accent5" w:themeShade="80"/>
                <w:lang w:val="en-GB"/>
              </w:rPr>
              <w:t>județul</w:t>
            </w:r>
            <w:proofErr w:type="spellEnd"/>
            <w:r w:rsidRPr="00560096">
              <w:rPr>
                <w:b/>
                <w:bCs/>
                <w:color w:val="1F3864" w:themeColor="accent5" w:themeShade="80"/>
                <w:lang w:val="en-GB"/>
              </w:rPr>
              <w:t xml:space="preserve"> Békés.</w:t>
            </w:r>
          </w:p>
          <w:p w14:paraId="7B650983" w14:textId="77777777" w:rsidR="00560096" w:rsidRPr="00560096" w:rsidRDefault="00560096" w:rsidP="00560096">
            <w:pPr>
              <w:pStyle w:val="ListParagraph"/>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42"/>
              <w:jc w:val="both"/>
              <w:rPr>
                <w:color w:val="1F3864" w:themeColor="accent5" w:themeShade="80"/>
                <w:lang w:val="en-GB"/>
              </w:rPr>
            </w:pPr>
            <w:proofErr w:type="spellStart"/>
            <w:r w:rsidRPr="00560096">
              <w:rPr>
                <w:b/>
                <w:bCs/>
                <w:color w:val="1F3864" w:themeColor="accent5" w:themeShade="80"/>
                <w:lang w:val="en-GB"/>
              </w:rPr>
              <w:t>Achiziționarea</w:t>
            </w:r>
            <w:proofErr w:type="spellEnd"/>
            <w:r w:rsidRPr="00560096">
              <w:rPr>
                <w:b/>
                <w:bCs/>
                <w:color w:val="1F3864" w:themeColor="accent5" w:themeShade="80"/>
                <w:lang w:val="en-GB"/>
              </w:rPr>
              <w:t xml:space="preserve"> de </w:t>
            </w:r>
            <w:proofErr w:type="spellStart"/>
            <w:r w:rsidRPr="00560096">
              <w:rPr>
                <w:b/>
                <w:bCs/>
                <w:color w:val="1F3864" w:themeColor="accent5" w:themeShade="80"/>
                <w:lang w:val="en-GB"/>
              </w:rPr>
              <w:t>echipamente</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medicale</w:t>
            </w:r>
            <w:proofErr w:type="spellEnd"/>
            <w:r w:rsidRPr="00560096">
              <w:rPr>
                <w:b/>
                <w:bCs/>
                <w:color w:val="1F3864" w:themeColor="accent5" w:themeShade="80"/>
                <w:lang w:val="en-GB"/>
              </w:rPr>
              <w:t xml:space="preserve"> </w:t>
            </w:r>
            <w:proofErr w:type="spellStart"/>
            <w:r w:rsidRPr="00560096">
              <w:rPr>
                <w:b/>
                <w:bCs/>
                <w:color w:val="1F3864" w:themeColor="accent5" w:themeShade="80"/>
                <w:lang w:val="en-GB"/>
              </w:rPr>
              <w:t>avansate</w:t>
            </w:r>
            <w:proofErr w:type="spellEnd"/>
            <w:r w:rsidRPr="00560096">
              <w:rPr>
                <w:color w:val="1F3864" w:themeColor="accent5" w:themeShade="80"/>
                <w:lang w:val="en-GB"/>
              </w:rPr>
              <w:t xml:space="preserve"> </w:t>
            </w:r>
            <w:proofErr w:type="spellStart"/>
            <w:r w:rsidRPr="00560096">
              <w:rPr>
                <w:color w:val="1F3864" w:themeColor="accent5" w:themeShade="80"/>
                <w:lang w:val="en-GB"/>
              </w:rPr>
              <w:t>pentru</w:t>
            </w:r>
            <w:proofErr w:type="spellEnd"/>
            <w:r w:rsidRPr="00560096">
              <w:rPr>
                <w:color w:val="1F3864" w:themeColor="accent5" w:themeShade="80"/>
                <w:lang w:val="en-GB"/>
              </w:rPr>
              <w:t xml:space="preserve"> </w:t>
            </w:r>
            <w:proofErr w:type="spellStart"/>
            <w:r w:rsidRPr="00560096">
              <w:rPr>
                <w:color w:val="1F3864" w:themeColor="accent5" w:themeShade="80"/>
                <w:lang w:val="en-GB"/>
              </w:rPr>
              <w:t>Spitalul</w:t>
            </w:r>
            <w:proofErr w:type="spellEnd"/>
            <w:r w:rsidRPr="00560096">
              <w:rPr>
                <w:color w:val="1F3864" w:themeColor="accent5" w:themeShade="80"/>
                <w:lang w:val="en-GB"/>
              </w:rPr>
              <w:t xml:space="preserve"> Clinic </w:t>
            </w:r>
            <w:proofErr w:type="spellStart"/>
            <w:r w:rsidRPr="00560096">
              <w:rPr>
                <w:color w:val="1F3864" w:themeColor="accent5" w:themeShade="80"/>
                <w:lang w:val="en-GB"/>
              </w:rPr>
              <w:t>Județean</w:t>
            </w:r>
            <w:proofErr w:type="spellEnd"/>
            <w:r w:rsidRPr="00560096">
              <w:rPr>
                <w:color w:val="1F3864" w:themeColor="accent5" w:themeShade="80"/>
                <w:lang w:val="en-GB"/>
              </w:rPr>
              <w:t xml:space="preserve"> de </w:t>
            </w:r>
            <w:proofErr w:type="spellStart"/>
            <w:r w:rsidRPr="00560096">
              <w:rPr>
                <w:color w:val="1F3864" w:themeColor="accent5" w:themeShade="80"/>
                <w:lang w:val="en-GB"/>
              </w:rPr>
              <w:t>Urgență</w:t>
            </w:r>
            <w:proofErr w:type="spellEnd"/>
            <w:r w:rsidRPr="00560096">
              <w:rPr>
                <w:color w:val="1F3864" w:themeColor="accent5" w:themeShade="80"/>
                <w:lang w:val="en-GB"/>
              </w:rPr>
              <w:t xml:space="preserve"> Arad, </w:t>
            </w:r>
            <w:proofErr w:type="spellStart"/>
            <w:r w:rsidRPr="00560096">
              <w:rPr>
                <w:color w:val="1F3864" w:themeColor="accent5" w:themeShade="80"/>
                <w:lang w:val="en-GB"/>
              </w:rPr>
              <w:t>județul</w:t>
            </w:r>
            <w:proofErr w:type="spellEnd"/>
            <w:r w:rsidRPr="00560096">
              <w:rPr>
                <w:color w:val="1F3864" w:themeColor="accent5" w:themeShade="80"/>
                <w:lang w:val="en-GB"/>
              </w:rPr>
              <w:t xml:space="preserve"> Arad.</w:t>
            </w:r>
          </w:p>
          <w:p w14:paraId="173E30B6" w14:textId="176E1D86" w:rsidR="00DF4008" w:rsidRPr="005F58DC" w:rsidRDefault="00DF4008" w:rsidP="005F5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ro-RO"/>
              </w:rPr>
            </w:pPr>
          </w:p>
        </w:tc>
      </w:tr>
      <w:bookmarkEnd w:id="0"/>
    </w:tbl>
    <w:p w14:paraId="2E5160C3" w14:textId="5D0B5ABE" w:rsidR="0054292D" w:rsidRPr="005A58E8" w:rsidRDefault="0054292D" w:rsidP="00DF4008">
      <w:pPr>
        <w:spacing w:after="0"/>
        <w:jc w:val="both"/>
        <w:rPr>
          <w:rFonts w:cs="Open Sans"/>
          <w:color w:val="003399"/>
          <w:lang w:val="ro-RO"/>
        </w:rPr>
      </w:pPr>
    </w:p>
    <w:sectPr w:rsidR="0054292D" w:rsidRPr="005A58E8"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89B0" w14:textId="77777777" w:rsidR="00AC7691" w:rsidRDefault="00AC7691" w:rsidP="00C23211">
      <w:pPr>
        <w:spacing w:after="0" w:line="240" w:lineRule="auto"/>
      </w:pPr>
      <w:r>
        <w:separator/>
      </w:r>
    </w:p>
  </w:endnote>
  <w:endnote w:type="continuationSeparator" w:id="0">
    <w:p w14:paraId="62412C59" w14:textId="77777777" w:rsidR="00AC7691" w:rsidRDefault="00AC7691"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E1524" w14:textId="77777777" w:rsidR="00AC7691" w:rsidRDefault="00AC7691" w:rsidP="00C23211">
      <w:pPr>
        <w:spacing w:after="0" w:line="240" w:lineRule="auto"/>
      </w:pPr>
      <w:r>
        <w:separator/>
      </w:r>
    </w:p>
  </w:footnote>
  <w:footnote w:type="continuationSeparator" w:id="0">
    <w:p w14:paraId="102C6FAB" w14:textId="77777777" w:rsidR="00AC7691" w:rsidRDefault="00AC7691"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7777777" w:rsidR="00E91B08" w:rsidRDefault="00C02611">
    <w:pPr>
      <w:pStyle w:val="Header"/>
    </w:pPr>
    <w:r>
      <w:rPr>
        <w:noProof/>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F2975C3"/>
    <w:multiLevelType w:val="multilevel"/>
    <w:tmpl w:val="E74E382C"/>
    <w:lvl w:ilvl="0">
      <w:numFmt w:val="bullet"/>
      <w:lvlText w:val="-"/>
      <w:lvlJc w:val="left"/>
      <w:pPr>
        <w:tabs>
          <w:tab w:val="num" w:pos="720"/>
        </w:tabs>
        <w:ind w:left="720" w:hanging="360"/>
      </w:pPr>
      <w:rPr>
        <w:rFonts w:ascii="Open Sans" w:eastAsia="Calibr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AA46D6"/>
    <w:multiLevelType w:val="hybridMultilevel"/>
    <w:tmpl w:val="918C205A"/>
    <w:lvl w:ilvl="0" w:tplc="65B8C89E">
      <w:numFmt w:val="bullet"/>
      <w:lvlText w:val="-"/>
      <w:lvlJc w:val="left"/>
      <w:pPr>
        <w:ind w:left="720" w:hanging="36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864262">
    <w:abstractNumId w:val="0"/>
  </w:num>
  <w:num w:numId="2" w16cid:durableId="606354588">
    <w:abstractNumId w:val="2"/>
  </w:num>
  <w:num w:numId="3" w16cid:durableId="787821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E"/>
    <w:rsid w:val="00016249"/>
    <w:rsid w:val="000F0D69"/>
    <w:rsid w:val="0012538E"/>
    <w:rsid w:val="001308DA"/>
    <w:rsid w:val="001418E9"/>
    <w:rsid w:val="00190E0A"/>
    <w:rsid w:val="001B2FD2"/>
    <w:rsid w:val="001E2F10"/>
    <w:rsid w:val="002216AE"/>
    <w:rsid w:val="00225E77"/>
    <w:rsid w:val="00242594"/>
    <w:rsid w:val="002601E5"/>
    <w:rsid w:val="002642B0"/>
    <w:rsid w:val="002A5B39"/>
    <w:rsid w:val="002F462B"/>
    <w:rsid w:val="00352959"/>
    <w:rsid w:val="00380EC7"/>
    <w:rsid w:val="00392DCE"/>
    <w:rsid w:val="003B7A72"/>
    <w:rsid w:val="003C133E"/>
    <w:rsid w:val="004A3DA2"/>
    <w:rsid w:val="0054292D"/>
    <w:rsid w:val="00560096"/>
    <w:rsid w:val="005A58E8"/>
    <w:rsid w:val="005F58DC"/>
    <w:rsid w:val="00614C99"/>
    <w:rsid w:val="006B30F3"/>
    <w:rsid w:val="00732D28"/>
    <w:rsid w:val="00736CF9"/>
    <w:rsid w:val="00761E91"/>
    <w:rsid w:val="007D6D76"/>
    <w:rsid w:val="008C5731"/>
    <w:rsid w:val="008E24AC"/>
    <w:rsid w:val="0097126B"/>
    <w:rsid w:val="009C481C"/>
    <w:rsid w:val="009D0623"/>
    <w:rsid w:val="00A02457"/>
    <w:rsid w:val="00A170BA"/>
    <w:rsid w:val="00A35463"/>
    <w:rsid w:val="00A5560F"/>
    <w:rsid w:val="00A64984"/>
    <w:rsid w:val="00AC7691"/>
    <w:rsid w:val="00AD53C9"/>
    <w:rsid w:val="00B1005F"/>
    <w:rsid w:val="00B240AD"/>
    <w:rsid w:val="00B24F49"/>
    <w:rsid w:val="00B70289"/>
    <w:rsid w:val="00B77B00"/>
    <w:rsid w:val="00B85F0F"/>
    <w:rsid w:val="00B90A04"/>
    <w:rsid w:val="00B92ED0"/>
    <w:rsid w:val="00BA7570"/>
    <w:rsid w:val="00BD4D7E"/>
    <w:rsid w:val="00C02611"/>
    <w:rsid w:val="00C23211"/>
    <w:rsid w:val="00C23EAD"/>
    <w:rsid w:val="00CA0AA2"/>
    <w:rsid w:val="00CB50C4"/>
    <w:rsid w:val="00CE1ABF"/>
    <w:rsid w:val="00D0499D"/>
    <w:rsid w:val="00D1768D"/>
    <w:rsid w:val="00D46CFE"/>
    <w:rsid w:val="00D736AC"/>
    <w:rsid w:val="00DE4738"/>
    <w:rsid w:val="00DF4008"/>
    <w:rsid w:val="00E91B08"/>
    <w:rsid w:val="00EB0D64"/>
    <w:rsid w:val="00F0230A"/>
    <w:rsid w:val="00F31286"/>
    <w:rsid w:val="00F5533E"/>
    <w:rsid w:val="00F7622A"/>
    <w:rsid w:val="00F81C04"/>
    <w:rsid w:val="00F95C0E"/>
    <w:rsid w:val="00F96A9F"/>
    <w:rsid w:val="00FB5250"/>
    <w:rsid w:val="00FF635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777212490">
      <w:bodyDiv w:val="1"/>
      <w:marLeft w:val="0"/>
      <w:marRight w:val="0"/>
      <w:marTop w:val="0"/>
      <w:marBottom w:val="0"/>
      <w:divBdr>
        <w:top w:val="none" w:sz="0" w:space="0" w:color="auto"/>
        <w:left w:val="none" w:sz="0" w:space="0" w:color="auto"/>
        <w:bottom w:val="none" w:sz="0" w:space="0" w:color="auto"/>
        <w:right w:val="none" w:sz="0" w:space="0" w:color="auto"/>
      </w:divBdr>
    </w:div>
    <w:div w:id="1121725931">
      <w:bodyDiv w:val="1"/>
      <w:marLeft w:val="0"/>
      <w:marRight w:val="0"/>
      <w:marTop w:val="0"/>
      <w:marBottom w:val="0"/>
      <w:divBdr>
        <w:top w:val="none" w:sz="0" w:space="0" w:color="auto"/>
        <w:left w:val="none" w:sz="0" w:space="0" w:color="auto"/>
        <w:bottom w:val="none" w:sz="0" w:space="0" w:color="auto"/>
        <w:right w:val="none" w:sz="0" w:space="0" w:color="auto"/>
      </w:divBdr>
    </w:div>
    <w:div w:id="1291595982">
      <w:bodyDiv w:val="1"/>
      <w:marLeft w:val="0"/>
      <w:marRight w:val="0"/>
      <w:marTop w:val="0"/>
      <w:marBottom w:val="0"/>
      <w:divBdr>
        <w:top w:val="none" w:sz="0" w:space="0" w:color="auto"/>
        <w:left w:val="none" w:sz="0" w:space="0" w:color="auto"/>
        <w:bottom w:val="none" w:sz="0" w:space="0" w:color="auto"/>
        <w:right w:val="none" w:sz="0" w:space="0" w:color="auto"/>
      </w:divBdr>
    </w:div>
    <w:div w:id="1460995576">
      <w:bodyDiv w:val="1"/>
      <w:marLeft w:val="0"/>
      <w:marRight w:val="0"/>
      <w:marTop w:val="0"/>
      <w:marBottom w:val="0"/>
      <w:divBdr>
        <w:top w:val="none" w:sz="0" w:space="0" w:color="auto"/>
        <w:left w:val="none" w:sz="0" w:space="0" w:color="auto"/>
        <w:bottom w:val="none" w:sz="0" w:space="0" w:color="auto"/>
        <w:right w:val="none" w:sz="0" w:space="0" w:color="auto"/>
      </w:divBdr>
    </w:div>
    <w:div w:id="18138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12</TotalTime>
  <Pages>3</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cosmina.raret</cp:lastModifiedBy>
  <cp:revision>4</cp:revision>
  <dcterms:created xsi:type="dcterms:W3CDTF">2025-03-05T12:57:00Z</dcterms:created>
  <dcterms:modified xsi:type="dcterms:W3CDTF">2025-03-05T13:17:00Z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