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Default="000F0D69" w:rsidP="00D47A26">
      <w:pPr>
        <w:spacing w:after="240" w:line="250" w:lineRule="auto"/>
        <w:jc w:val="both"/>
        <w:rPr>
          <w:rFonts w:cs="Open Sans"/>
          <w:bCs/>
          <w:color w:val="003399"/>
          <w:lang w:val="en-GB"/>
        </w:rPr>
      </w:pPr>
    </w:p>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228DD842" w:rsidR="00DF4008" w:rsidRPr="00945828" w:rsidRDefault="00945828" w:rsidP="00D47A26">
            <w:pPr>
              <w:spacing w:before="60" w:after="120" w:line="276" w:lineRule="auto"/>
              <w:jc w:val="both"/>
              <w:rPr>
                <w:lang w:val="en-GB"/>
              </w:rPr>
            </w:pPr>
            <w:r w:rsidRPr="00945828">
              <w:rPr>
                <w:rFonts w:cs="Calibri"/>
                <w:b/>
                <w:color w:val="FFFFFF"/>
                <w:lang w:val="en-GB" w:eastAsia="en-GB"/>
              </w:rPr>
              <w:t>1st Open Call – People to People Projects</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6C865" w14:textId="4EF58DF0" w:rsidR="00DF4008" w:rsidRPr="00D47A26" w:rsidRDefault="00EC3BC1" w:rsidP="00D47A26">
            <w:pPr>
              <w:spacing w:after="120" w:line="276" w:lineRule="auto"/>
              <w:jc w:val="both"/>
              <w:rPr>
                <w:rFonts w:cs="Calibri"/>
                <w:bCs/>
                <w:color w:val="1F3864" w:themeColor="accent5" w:themeShade="80"/>
                <w:szCs w:val="20"/>
                <w:lang w:val="en-GB" w:eastAsia="en-GB"/>
              </w:rPr>
            </w:pPr>
            <w:r w:rsidRPr="00EC3BC1">
              <w:rPr>
                <w:rFonts w:cs="Calibri"/>
                <w:bCs/>
                <w:color w:val="1F3864" w:themeColor="accent5" w:themeShade="80"/>
                <w:szCs w:val="20"/>
                <w:lang w:eastAsia="en-GB"/>
              </w:rPr>
              <w:t>ROHU002</w:t>
            </w:r>
            <w:r w:rsidR="00AA16A1">
              <w:rPr>
                <w:rFonts w:cs="Calibri"/>
                <w:bCs/>
                <w:color w:val="1F3864" w:themeColor="accent5" w:themeShade="80"/>
                <w:szCs w:val="20"/>
                <w:lang w:eastAsia="en-GB"/>
              </w:rPr>
              <w:t>83</w:t>
            </w:r>
            <w:r w:rsidRPr="00EC3BC1">
              <w:rPr>
                <w:rFonts w:cs="Calibri"/>
                <w:bCs/>
                <w:color w:val="1F3864" w:themeColor="accent5" w:themeShade="80"/>
                <w:szCs w:val="20"/>
                <w:lang w:eastAsia="en-GB"/>
              </w:rPr>
              <w:t xml:space="preserve"> – </w:t>
            </w:r>
            <w:r w:rsidR="00AA16A1" w:rsidRPr="00AA16A1">
              <w:rPr>
                <w:rFonts w:cs="Calibri"/>
                <w:bCs/>
                <w:color w:val="1F3864" w:themeColor="accent5" w:themeShade="80"/>
                <w:szCs w:val="20"/>
                <w:lang w:val="en-GB" w:eastAsia="en-GB"/>
              </w:rPr>
              <w:t>INSPIRE</w:t>
            </w:r>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3E40" w14:textId="14B8E0A9" w:rsidR="00DF4008" w:rsidRPr="00D47A26" w:rsidRDefault="00AE248E"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E248E">
              <w:rPr>
                <w:color w:val="1F3864" w:themeColor="accent5" w:themeShade="80"/>
                <w:szCs w:val="20"/>
                <w:lang w:val="en-GB"/>
              </w:rPr>
              <w:t xml:space="preserve"> </w:t>
            </w:r>
            <w:r w:rsidR="00AA16A1" w:rsidRPr="00AA16A1">
              <w:rPr>
                <w:color w:val="1F3864" w:themeColor="accent5" w:themeShade="80"/>
                <w:szCs w:val="20"/>
                <w:lang w:val="en-GB"/>
              </w:rPr>
              <w:t>Improving Networks and Services to Promote Innovative and Resilient Entrepreneurship</w:t>
            </w:r>
          </w:p>
        </w:tc>
      </w:tr>
      <w:tr w:rsidR="00DF4008"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31C9" w14:textId="68594934"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Priori</w:t>
            </w:r>
            <w:r w:rsidR="00945828" w:rsidRPr="00945828">
              <w:rPr>
                <w:b/>
                <w:color w:val="1F3864" w:themeColor="accent5" w:themeShade="80"/>
                <w:sz w:val="22"/>
                <w:lang w:val="en-GB"/>
              </w:rPr>
              <w:t>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8ECA" w14:textId="6F655868" w:rsidR="00DF4008" w:rsidRPr="00D47A26" w:rsidRDefault="00945828"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D47A26">
              <w:rPr>
                <w:color w:val="1F3864" w:themeColor="accent5" w:themeShade="80"/>
                <w:szCs w:val="20"/>
                <w:lang w:val="en-GB"/>
              </w:rPr>
              <w:t>P3 - A more sustainable, community-based and effective cross-border cooperation</w:t>
            </w:r>
          </w:p>
        </w:tc>
      </w:tr>
      <w:tr w:rsidR="00DF4008"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B4CF9" w14:textId="548F1F1E"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Specific</w:t>
            </w:r>
            <w:r w:rsidR="00945828" w:rsidRPr="00945828">
              <w:rPr>
                <w:b/>
                <w:color w:val="1F3864" w:themeColor="accent5" w:themeShade="80"/>
                <w:sz w:val="22"/>
                <w:lang w:val="en-GB"/>
              </w:rPr>
              <w:t xml:space="preserve"> Objective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3DD" w14:textId="18A1E29C" w:rsidR="00DF4008" w:rsidRPr="00D47A26" w:rsidRDefault="00945828" w:rsidP="00D47A26">
            <w:pPr>
              <w:spacing w:after="120" w:line="276" w:lineRule="auto"/>
              <w:jc w:val="both"/>
              <w:rPr>
                <w:color w:val="1F3864" w:themeColor="accent5" w:themeShade="80"/>
                <w:szCs w:val="20"/>
                <w:lang w:val="en-GB"/>
              </w:rPr>
            </w:pPr>
            <w:r w:rsidRPr="00D47A26">
              <w:rPr>
                <w:color w:val="1F3864" w:themeColor="accent5" w:themeShade="80"/>
                <w:szCs w:val="20"/>
                <w:lang w:val="en-GB"/>
              </w:rPr>
              <w:t>ISO6.3 - Building up mutual trust, in particular by encouraging people-to-people actions</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6933" w14:textId="5DF38005" w:rsidR="00DF4008" w:rsidRPr="00C12238" w:rsidRDefault="00945828"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sidRPr="00D47A26">
              <w:rPr>
                <w:color w:val="1F3864" w:themeColor="accent5" w:themeShade="80"/>
                <w:szCs w:val="20"/>
                <w:lang w:val="en-GB"/>
              </w:rPr>
              <w:t>12</w:t>
            </w:r>
            <w:r w:rsidR="003620F5" w:rsidRPr="00D47A26">
              <w:rPr>
                <w:color w:val="1F3864" w:themeColor="accent5" w:themeShade="80"/>
                <w:szCs w:val="20"/>
                <w:lang w:val="en-GB"/>
              </w:rPr>
              <w:t xml:space="preserve"> </w:t>
            </w:r>
            <w:r w:rsidRPr="00D47A26">
              <w:rPr>
                <w:color w:val="1F3864" w:themeColor="accent5" w:themeShade="80"/>
                <w:szCs w:val="20"/>
                <w:lang w:val="en-GB"/>
              </w:rPr>
              <w:t>months</w:t>
            </w:r>
            <w:r w:rsidR="003620F5" w:rsidRPr="00D47A26">
              <w:rPr>
                <w:color w:val="1F3864" w:themeColor="accent5" w:themeShade="80"/>
                <w:szCs w:val="20"/>
                <w:lang w:val="en-GB"/>
              </w:rPr>
              <w:t xml:space="preserve"> </w:t>
            </w:r>
            <w:r w:rsidR="00AA16A1">
              <w:rPr>
                <w:color w:val="1F3864" w:themeColor="accent5" w:themeShade="80"/>
                <w:szCs w:val="20"/>
                <w:lang w:val="en-GB"/>
              </w:rPr>
              <w:t>–</w:t>
            </w:r>
            <w:r w:rsidR="00C12238">
              <w:rPr>
                <w:color w:val="1F3864" w:themeColor="accent5" w:themeShade="80"/>
                <w:szCs w:val="20"/>
                <w:lang w:val="en-GB"/>
              </w:rPr>
              <w:t xml:space="preserve"> </w:t>
            </w:r>
            <w:r w:rsidR="00AA16A1">
              <w:rPr>
                <w:color w:val="1F3864" w:themeColor="accent5" w:themeShade="80"/>
                <w:szCs w:val="20"/>
                <w:lang w:val="en-GB"/>
              </w:rPr>
              <w:t>13/03/2025-12/03/2026</w:t>
            </w:r>
          </w:p>
        </w:tc>
      </w:tr>
      <w:tr w:rsidR="00DF4008" w:rsidRPr="00945828"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9642A"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AA16A1">
              <w:rPr>
                <w:color w:val="1F3864" w:themeColor="accent5" w:themeShade="80"/>
                <w:szCs w:val="20"/>
              </w:rPr>
              <w:t>Improving institutional capacities to provide high quality and effective business support for entrepreneurs in the cross-border area</w:t>
            </w:r>
          </w:p>
          <w:p w14:paraId="1F865F9E" w14:textId="2784591B" w:rsidR="00F119CB" w:rsidRPr="00D47A26"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rPr>
              <w:t>Through analyzing the current business support environment in the counties of Szabolcs-Szatmár-Bereg, Hajdú-Bihar, Bihor and Satu Mare, the project partners will be able to connect stakeholders and – involving them – create &amp; test a comprehensive service package (including training) on new business owners/aspiring entrepreneurs in the border area.</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2623C" w14:textId="0195DEB8" w:rsidR="00DF4008" w:rsidRPr="00D47A26"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r w:rsidR="00AA16A1" w:rsidRPr="00AA16A1">
              <w:rPr>
                <w:rFonts w:cs="Calibri"/>
                <w:bCs/>
                <w:color w:val="1F3864" w:themeColor="accent5" w:themeShade="80"/>
                <w:szCs w:val="20"/>
                <w:lang w:val="en-GB" w:eastAsia="en-GB"/>
              </w:rPr>
              <w:t>Network for Regional Development Foundation</w:t>
            </w:r>
            <w:r w:rsidR="00AA16A1">
              <w:rPr>
                <w:rFonts w:cs="Calibri"/>
                <w:bCs/>
                <w:color w:val="1F3864" w:themeColor="accent5" w:themeShade="80"/>
                <w:szCs w:val="20"/>
                <w:lang w:val="en-GB" w:eastAsia="en-GB"/>
              </w:rPr>
              <w:t xml:space="preserve"> </w:t>
            </w:r>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7BCBBF71" w14:textId="45BB5516" w:rsidR="003620F5" w:rsidRPr="00D47A26" w:rsidRDefault="003620F5" w:rsidP="00B34538">
            <w:pPr>
              <w:spacing w:after="120" w:line="276" w:lineRule="auto"/>
              <w:jc w:val="both"/>
              <w:rPr>
                <w:color w:val="1F3864" w:themeColor="accent5" w:themeShade="80"/>
                <w:szCs w:val="20"/>
                <w:lang w:val="en-GB"/>
              </w:rPr>
            </w:pPr>
            <w:r w:rsidRPr="00D47A26">
              <w:rPr>
                <w:bCs/>
                <w:color w:val="1F3864" w:themeColor="accent5" w:themeShade="80"/>
                <w:szCs w:val="20"/>
                <w:lang w:val="en-GB"/>
              </w:rPr>
              <w:t xml:space="preserve">PP2 </w:t>
            </w:r>
            <w:r w:rsidR="00AA16A1">
              <w:rPr>
                <w:bCs/>
                <w:color w:val="1F3864" w:themeColor="accent5" w:themeShade="80"/>
                <w:szCs w:val="20"/>
                <w:lang w:val="en-GB"/>
              </w:rPr>
              <w:t>RO</w:t>
            </w:r>
            <w:r w:rsidRPr="00D47A26">
              <w:rPr>
                <w:bCs/>
                <w:color w:val="1F3864" w:themeColor="accent5" w:themeShade="80"/>
                <w:szCs w:val="20"/>
                <w:lang w:val="en-GB"/>
              </w:rPr>
              <w:t>:</w:t>
            </w:r>
            <w:r w:rsidRPr="00D47A26">
              <w:rPr>
                <w:b/>
                <w:color w:val="1F3864" w:themeColor="accent5" w:themeShade="80"/>
                <w:szCs w:val="20"/>
                <w:lang w:val="en-GB"/>
              </w:rPr>
              <w:t xml:space="preserve"> </w:t>
            </w:r>
            <w:r w:rsidR="00AA16A1" w:rsidRPr="00AA16A1">
              <w:rPr>
                <w:bCs/>
                <w:color w:val="1F3864" w:themeColor="accent5" w:themeShade="80"/>
                <w:szCs w:val="20"/>
                <w:lang w:val="en-GB"/>
              </w:rPr>
              <w:t>Association for Business Promotion in Romania</w:t>
            </w: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864E" w14:textId="3A30A0B6" w:rsidR="003620F5" w:rsidRPr="00D47A26" w:rsidRDefault="00DF4008" w:rsidP="003620F5">
            <w:pPr>
              <w:spacing w:after="0" w:line="276" w:lineRule="auto"/>
              <w:jc w:val="both"/>
              <w:rPr>
                <w:rFonts w:eastAsia="Times New Roman"/>
                <w:color w:val="1F3864" w:themeColor="accent5" w:themeShade="80"/>
                <w:szCs w:val="20"/>
                <w:lang w:val="en-GB" w:bidi="en-US"/>
              </w:rPr>
            </w:pPr>
            <w:r w:rsidRPr="00D47A26">
              <w:rPr>
                <w:rFonts w:cs="Calibri"/>
                <w:color w:val="1F3864" w:themeColor="accent5" w:themeShade="80"/>
                <w:szCs w:val="20"/>
                <w:lang w:val="en-GB" w:eastAsia="en-GB"/>
              </w:rPr>
              <w:t xml:space="preserve">EUR </w:t>
            </w:r>
            <w:r w:rsidR="00AA16A1" w:rsidRPr="00AA16A1">
              <w:rPr>
                <w:rFonts w:cs="Calibri"/>
                <w:color w:val="1F3864" w:themeColor="accent5" w:themeShade="80"/>
                <w:szCs w:val="20"/>
                <w:lang w:val="en-GB" w:eastAsia="en-GB"/>
              </w:rPr>
              <w:t>201.178,60</w:t>
            </w:r>
            <w:r w:rsidR="00B80A04" w:rsidRPr="00D47A26">
              <w:rPr>
                <w:rFonts w:cs="Calibri"/>
                <w:color w:val="1F3864" w:themeColor="accent5" w:themeShade="80"/>
                <w:szCs w:val="20"/>
                <w:lang w:val="en-GB" w:eastAsia="en-GB"/>
              </w:rPr>
              <w:t xml:space="preserve">, out of which </w:t>
            </w:r>
          </w:p>
          <w:p w14:paraId="52D4F5C2" w14:textId="548C827D" w:rsidR="00DF4008" w:rsidRPr="00D47A26" w:rsidRDefault="00B80A04" w:rsidP="00B34538">
            <w:pPr>
              <w:spacing w:after="120" w:line="276" w:lineRule="auto"/>
              <w:jc w:val="both"/>
              <w:rPr>
                <w:rFonts w:cs="Calibri"/>
                <w:color w:val="1F3864" w:themeColor="accent5" w:themeShade="80"/>
                <w:szCs w:val="20"/>
                <w:lang w:val="en-GB" w:eastAsia="en-GB"/>
              </w:rPr>
            </w:pPr>
            <w:r w:rsidRPr="00D47A26">
              <w:rPr>
                <w:rFonts w:eastAsia="Times New Roman"/>
                <w:color w:val="1F3864" w:themeColor="accent5" w:themeShade="80"/>
                <w:szCs w:val="20"/>
                <w:lang w:val="en-GB" w:bidi="en-US"/>
              </w:rPr>
              <w:t>ERDF</w:t>
            </w:r>
            <w:r w:rsidR="00DF4008" w:rsidRPr="00D47A26">
              <w:rPr>
                <w:rFonts w:eastAsia="Times New Roman"/>
                <w:color w:val="1F3864" w:themeColor="accent5" w:themeShade="80"/>
                <w:szCs w:val="20"/>
                <w:lang w:val="en-GB" w:bidi="en-US"/>
              </w:rPr>
              <w:t xml:space="preserve"> </w:t>
            </w:r>
            <w:r w:rsidR="00DF4008" w:rsidRPr="00D47A26">
              <w:rPr>
                <w:rFonts w:cs="Calibri"/>
                <w:color w:val="1F3864" w:themeColor="accent5" w:themeShade="80"/>
                <w:szCs w:val="20"/>
                <w:lang w:val="en-GB" w:eastAsia="en-GB"/>
              </w:rPr>
              <w:t xml:space="preserve">EUR </w:t>
            </w:r>
            <w:r w:rsidR="00AA16A1" w:rsidRPr="00AA16A1">
              <w:rPr>
                <w:rFonts w:cs="Calibri"/>
                <w:color w:val="1F3864" w:themeColor="accent5" w:themeShade="80"/>
                <w:szCs w:val="20"/>
                <w:lang w:val="en-GB" w:eastAsia="en-GB"/>
              </w:rPr>
              <w:t>160.942,88</w:t>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30F1"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The Improving Networks and Services to Promote Innovative and Resilient Entrepreneurship (INSPIRE) project addresses the following joint challenges of the cross-border area:</w:t>
            </w:r>
          </w:p>
          <w:p w14:paraId="0EDD3305"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 Encouraging young people to become entrepreneurs is a good way to address the issue of youth unemployment; however, starting a business is a risky endeavour: survival rate after the second year is low in both countries, caused partly by a lack of knowledge, skills, community (incl. partners), and adaptability.</w:t>
            </w:r>
          </w:p>
          <w:p w14:paraId="56FAF366"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 Entrepreneurs looking for support can easily get lost in the segmented service market where financial means, administrative assistance and know-how related to businesses come from different directions, some of them hard to find.</w:t>
            </w:r>
          </w:p>
          <w:p w14:paraId="74587851"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lastRenderedPageBreak/>
              <w:t>- Cross-border business ventures (reaching out to customers on the other side of the border, looking for partners from abroad, etc.) are rarely considered/perceived as valid options for growth and/or sustainability, despite their actual viability.</w:t>
            </w:r>
          </w:p>
          <w:p w14:paraId="5C39F2B1" w14:textId="33637582"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 xml:space="preserve">- The business support service providers often run parallel initiatives with the same goal – or different initiatives that would fit together as a service package – but with no cooperation between them. As a result, the impact of their activities </w:t>
            </w:r>
            <w:proofErr w:type="gramStart"/>
            <w:r w:rsidRPr="00AA16A1">
              <w:rPr>
                <w:color w:val="1F3864" w:themeColor="accent5" w:themeShade="80"/>
                <w:szCs w:val="20"/>
                <w:lang w:val="en-GB"/>
              </w:rPr>
              <w:t>are</w:t>
            </w:r>
            <w:proofErr w:type="gramEnd"/>
            <w:r w:rsidRPr="00AA16A1">
              <w:rPr>
                <w:color w:val="1F3864" w:themeColor="accent5" w:themeShade="80"/>
                <w:szCs w:val="20"/>
                <w:lang w:val="en-GB"/>
              </w:rPr>
              <w:t xml:space="preserve"> muted, mostly local – less likely to be significant and long-lasting.</w:t>
            </w:r>
          </w:p>
          <w:p w14:paraId="1089BB8D" w14:textId="099FDB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In line with these challenges, the main objective of INSPIRE is improving institutional capacities to provide high quality and effective business support for entrepreneurs in the cross-border area by (1) increasing collaboration between business support service providers on both sides – and across – the border, and (2) improving the survival rate and viability of new businesses operated by young entrepreneurs.</w:t>
            </w:r>
          </w:p>
          <w:p w14:paraId="0EECDA08"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These objectives will be reached by implementing the following activities:</w:t>
            </w:r>
          </w:p>
          <w:p w14:paraId="2F751529"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 Mapping the relevant organizations and services, and identifying specific collaboration areas based on the overlaps and gaps in the cross-border service offer, resulting in a joint analysis</w:t>
            </w:r>
          </w:p>
          <w:p w14:paraId="39B99ED6"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 Creating a catalogue with relevant good practices from Europe (e.g., Enterprising Launchpad Barnsley) that are adaptable by organizations in the cross-border area</w:t>
            </w:r>
          </w:p>
          <w:p w14:paraId="210F4286"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 Matching the overlaps and gaps with the gathered good practices in the form of an action plan, which will include the detailed description of “quick wins” (actions achieving maximum impact with minimum resources)</w:t>
            </w:r>
          </w:p>
          <w:p w14:paraId="6177CCCB"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 Disseminating the deliverables mentioned above and facilitating real connections between representatives of business support organizations by organizing online and face-to-face networking events</w:t>
            </w:r>
          </w:p>
          <w:p w14:paraId="4BF877D7"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 Developing and testing a business support programme for young entrepreneurs, focusing on knowledge exchange, practical assistance, and skills development</w:t>
            </w:r>
          </w:p>
          <w:p w14:paraId="087FC32E" w14:textId="54B31289"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 Sharing the results of the project and facilitating networking between the two target groups (business support organizations and entrepreneurs) by organizing a final conference</w:t>
            </w:r>
          </w:p>
          <w:p w14:paraId="53B930C0" w14:textId="74DAF559"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The innovative aspect of INSPIRE is that it (1) leverages a holistic approach by aiming to enhance the overall business support landscape instead of focusing on only individual actions with local/regional impact, (2) takes its time to explore the state-of-the-art by mapping and analyzing the available services in order to identify valid solutions based on real data, and (3) actively seeks out adaptable best practices from across Europe and offers a guide on how to tailor them to the specific needs of the cross-border area.</w:t>
            </w:r>
          </w:p>
          <w:p w14:paraId="02901417"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The added value of cross-border cooperation within this project is the following:</w:t>
            </w:r>
          </w:p>
          <w:p w14:paraId="6C5F5DC4"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lastRenderedPageBreak/>
              <w:t>- The core problems affect the entire cross-border area, and the partners can address them together more effectively by uniting their experiences.</w:t>
            </w:r>
          </w:p>
          <w:p w14:paraId="219D16E0"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 The results will have a more wide-reaching effect and visibility – not just on a local or national level, but also in the EU, making the deliverables and outputs more likely to be adapted and transferred.</w:t>
            </w:r>
          </w:p>
          <w:p w14:paraId="228364B8"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 By collaborating, the project can leverage complementary resources (specialized knowledge, infrastructure, or networks) from both sides of the border to create a more effective support system for young entrepreneurs.</w:t>
            </w:r>
          </w:p>
          <w:p w14:paraId="25BBBC6A"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 Getting acquainted with circumstances in both Romania and Hungary allows young entrepreneurs to explore development ideas that might not be accessible for them at their current location. At the same time, business support service providers can pool their knowledge to navigate their respective administrative complexities more efficiently.</w:t>
            </w:r>
          </w:p>
          <w:p w14:paraId="769F20B1" w14:textId="2E37F29E" w:rsidR="007120ED" w:rsidRPr="001C4914"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A16A1">
              <w:rPr>
                <w:color w:val="1F3864" w:themeColor="accent5" w:themeShade="80"/>
                <w:szCs w:val="20"/>
                <w:lang w:val="en-GB"/>
              </w:rPr>
              <w:t>- Cross-border cooperation builds bridges between organizations and individuals – these relationships extend beyond the project, creating a network of support that can be drawn upon for future collaborations.</w:t>
            </w: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85AE" w14:textId="0295A7CE"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967B" w14:textId="7DCCA406" w:rsidR="00BB5E38" w:rsidRPr="00BB5E38" w:rsidRDefault="0020035C" w:rsidP="00BB5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GB"/>
              </w:rPr>
            </w:pPr>
            <w:r>
              <w:rPr>
                <w:color w:val="1F3864" w:themeColor="accent5" w:themeShade="80"/>
                <w:lang w:val="en-GB"/>
              </w:rPr>
              <w:t xml:space="preserve">Objectives: </w:t>
            </w:r>
          </w:p>
          <w:p w14:paraId="169FF281"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AA16A1">
              <w:rPr>
                <w:color w:val="1F3864" w:themeColor="accent5" w:themeShade="80"/>
                <w:lang w:val="en-GB"/>
              </w:rPr>
              <w:t xml:space="preserve"> Mapping the relevant organizations and services, and identifying specific collaboration areas based on the overlaps and gaps in the cross-border service offer, resulting in a joint analysis</w:t>
            </w:r>
          </w:p>
          <w:p w14:paraId="1126EC6C"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AA16A1">
              <w:rPr>
                <w:color w:val="1F3864" w:themeColor="accent5" w:themeShade="80"/>
                <w:lang w:val="en-GB"/>
              </w:rPr>
              <w:t>- Creating a catalogue with relevant good practices from Europe (e.g., Enterprising Launchpad Barnsley) that are adaptable by organizations in the cross-border area</w:t>
            </w:r>
          </w:p>
          <w:p w14:paraId="1D48AF7F"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AA16A1">
              <w:rPr>
                <w:color w:val="1F3864" w:themeColor="accent5" w:themeShade="80"/>
                <w:lang w:val="en-GB"/>
              </w:rPr>
              <w:t>- Matching the overlaps and gaps with the gathered good practices in the form of an action plan, which will include the detailed description of “quick wins” (actions achieving maximum impact with minimum resources)</w:t>
            </w:r>
          </w:p>
          <w:p w14:paraId="088160D3"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AA16A1">
              <w:rPr>
                <w:color w:val="1F3864" w:themeColor="accent5" w:themeShade="80"/>
                <w:lang w:val="en-GB"/>
              </w:rPr>
              <w:t>- Disseminating the deliverables mentioned above and facilitating real connections between representatives of business support organizations by organizing online and face-to-face networking events</w:t>
            </w:r>
          </w:p>
          <w:p w14:paraId="666C2F47" w14:textId="77777777" w:rsidR="00AA16A1" w:rsidRPr="00AA16A1"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AA16A1">
              <w:rPr>
                <w:color w:val="1F3864" w:themeColor="accent5" w:themeShade="80"/>
                <w:lang w:val="en-GB"/>
              </w:rPr>
              <w:t>- Developing and testing a business support programme for young entrepreneurs, focusing on knowledge exchange, practical assistance, and skills development</w:t>
            </w:r>
          </w:p>
          <w:p w14:paraId="173E30B6" w14:textId="5F5EB293" w:rsidR="00EE076C" w:rsidRPr="001C4914" w:rsidRDefault="00AA16A1" w:rsidP="00A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AA16A1">
              <w:rPr>
                <w:color w:val="1F3864" w:themeColor="accent5" w:themeShade="80"/>
                <w:lang w:val="en-GB"/>
              </w:rPr>
              <w:t>- Sharing the results of the project and facilitating networking between the two target groups (business support organizations and entrepreneurs) by organizing a final conference</w:t>
            </w: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9D024" w14:textId="77777777" w:rsidR="003B4694" w:rsidRDefault="003B4694" w:rsidP="00C23211">
      <w:pPr>
        <w:spacing w:after="0" w:line="240" w:lineRule="auto"/>
      </w:pPr>
      <w:r>
        <w:separator/>
      </w:r>
    </w:p>
  </w:endnote>
  <w:endnote w:type="continuationSeparator" w:id="0">
    <w:p w14:paraId="303D50E8" w14:textId="77777777" w:rsidR="003B4694" w:rsidRDefault="003B4694"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2A095" w14:textId="77777777" w:rsidR="003B4694" w:rsidRDefault="003B4694" w:rsidP="00C23211">
      <w:pPr>
        <w:spacing w:after="0" w:line="240" w:lineRule="auto"/>
      </w:pPr>
      <w:r>
        <w:separator/>
      </w:r>
    </w:p>
  </w:footnote>
  <w:footnote w:type="continuationSeparator" w:id="0">
    <w:p w14:paraId="7245585E" w14:textId="77777777" w:rsidR="003B4694" w:rsidRDefault="003B4694"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11"/>
  </w:num>
  <w:num w:numId="3" w16cid:durableId="1487355793">
    <w:abstractNumId w:val="7"/>
  </w:num>
  <w:num w:numId="4" w16cid:durableId="881287704">
    <w:abstractNumId w:val="4"/>
  </w:num>
  <w:num w:numId="5" w16cid:durableId="874852420">
    <w:abstractNumId w:val="5"/>
  </w:num>
  <w:num w:numId="6" w16cid:durableId="1785149724">
    <w:abstractNumId w:val="2"/>
  </w:num>
  <w:num w:numId="7" w16cid:durableId="1504667513">
    <w:abstractNumId w:val="9"/>
  </w:num>
  <w:num w:numId="8" w16cid:durableId="917439275">
    <w:abstractNumId w:val="3"/>
  </w:num>
  <w:num w:numId="9" w16cid:durableId="741946137">
    <w:abstractNumId w:val="10"/>
  </w:num>
  <w:num w:numId="10" w16cid:durableId="935941996">
    <w:abstractNumId w:val="8"/>
  </w:num>
  <w:num w:numId="11" w16cid:durableId="711923649">
    <w:abstractNumId w:val="1"/>
  </w:num>
  <w:num w:numId="12" w16cid:durableId="1249998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350F3"/>
    <w:rsid w:val="000445CF"/>
    <w:rsid w:val="000F0D69"/>
    <w:rsid w:val="00105385"/>
    <w:rsid w:val="001163BF"/>
    <w:rsid w:val="00190E0A"/>
    <w:rsid w:val="001B154C"/>
    <w:rsid w:val="001C4914"/>
    <w:rsid w:val="0020035C"/>
    <w:rsid w:val="002216AE"/>
    <w:rsid w:val="00242594"/>
    <w:rsid w:val="002601E5"/>
    <w:rsid w:val="002642B0"/>
    <w:rsid w:val="00290CD3"/>
    <w:rsid w:val="002A5B39"/>
    <w:rsid w:val="003035E1"/>
    <w:rsid w:val="003316F2"/>
    <w:rsid w:val="00352959"/>
    <w:rsid w:val="003620F5"/>
    <w:rsid w:val="00376591"/>
    <w:rsid w:val="003B4694"/>
    <w:rsid w:val="003F05EA"/>
    <w:rsid w:val="00423711"/>
    <w:rsid w:val="00474C35"/>
    <w:rsid w:val="004764BD"/>
    <w:rsid w:val="00486A6A"/>
    <w:rsid w:val="004A3DA2"/>
    <w:rsid w:val="005023A1"/>
    <w:rsid w:val="00507A63"/>
    <w:rsid w:val="0054292D"/>
    <w:rsid w:val="0055075A"/>
    <w:rsid w:val="005A58E8"/>
    <w:rsid w:val="005B7B70"/>
    <w:rsid w:val="005C3698"/>
    <w:rsid w:val="00614C99"/>
    <w:rsid w:val="00686420"/>
    <w:rsid w:val="006B30F3"/>
    <w:rsid w:val="007120ED"/>
    <w:rsid w:val="00722416"/>
    <w:rsid w:val="00732D28"/>
    <w:rsid w:val="0074713A"/>
    <w:rsid w:val="00761E91"/>
    <w:rsid w:val="007B6147"/>
    <w:rsid w:val="008527BE"/>
    <w:rsid w:val="0087089E"/>
    <w:rsid w:val="008A0D0C"/>
    <w:rsid w:val="008B4EDA"/>
    <w:rsid w:val="008C34C7"/>
    <w:rsid w:val="008E24AC"/>
    <w:rsid w:val="00945828"/>
    <w:rsid w:val="0097126B"/>
    <w:rsid w:val="009D0623"/>
    <w:rsid w:val="00A170BA"/>
    <w:rsid w:val="00A2500A"/>
    <w:rsid w:val="00A35463"/>
    <w:rsid w:val="00A53CBE"/>
    <w:rsid w:val="00A64984"/>
    <w:rsid w:val="00A82177"/>
    <w:rsid w:val="00AA16A1"/>
    <w:rsid w:val="00AC7698"/>
    <w:rsid w:val="00AE248E"/>
    <w:rsid w:val="00B24F49"/>
    <w:rsid w:val="00B34538"/>
    <w:rsid w:val="00B51267"/>
    <w:rsid w:val="00B57F8C"/>
    <w:rsid w:val="00B77B00"/>
    <w:rsid w:val="00B80A04"/>
    <w:rsid w:val="00B92ED0"/>
    <w:rsid w:val="00BB5E38"/>
    <w:rsid w:val="00C02611"/>
    <w:rsid w:val="00C12238"/>
    <w:rsid w:val="00C23211"/>
    <w:rsid w:val="00C23EAD"/>
    <w:rsid w:val="00CA0AA2"/>
    <w:rsid w:val="00CB46CA"/>
    <w:rsid w:val="00CC1AC7"/>
    <w:rsid w:val="00D1768D"/>
    <w:rsid w:val="00D47A26"/>
    <w:rsid w:val="00D736AC"/>
    <w:rsid w:val="00DE0140"/>
    <w:rsid w:val="00DE4738"/>
    <w:rsid w:val="00DF4008"/>
    <w:rsid w:val="00E06159"/>
    <w:rsid w:val="00E27479"/>
    <w:rsid w:val="00E91B08"/>
    <w:rsid w:val="00EB0D64"/>
    <w:rsid w:val="00EC3BC1"/>
    <w:rsid w:val="00ED0379"/>
    <w:rsid w:val="00EE076C"/>
    <w:rsid w:val="00F0230A"/>
    <w:rsid w:val="00F100E9"/>
    <w:rsid w:val="00F119CB"/>
    <w:rsid w:val="00F5533E"/>
    <w:rsid w:val="00F7622A"/>
    <w:rsid w:val="00FB5250"/>
    <w:rsid w:val="00FE2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87648">
      <w:bodyDiv w:val="1"/>
      <w:marLeft w:val="0"/>
      <w:marRight w:val="0"/>
      <w:marTop w:val="0"/>
      <w:marBottom w:val="0"/>
      <w:divBdr>
        <w:top w:val="none" w:sz="0" w:space="0" w:color="auto"/>
        <w:left w:val="none" w:sz="0" w:space="0" w:color="auto"/>
        <w:bottom w:val="none" w:sz="0" w:space="0" w:color="auto"/>
        <w:right w:val="none" w:sz="0" w:space="0" w:color="auto"/>
      </w:divBdr>
    </w:div>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257758282">
      <w:bodyDiv w:val="1"/>
      <w:marLeft w:val="0"/>
      <w:marRight w:val="0"/>
      <w:marTop w:val="0"/>
      <w:marBottom w:val="0"/>
      <w:divBdr>
        <w:top w:val="none" w:sz="0" w:space="0" w:color="auto"/>
        <w:left w:val="none" w:sz="0" w:space="0" w:color="auto"/>
        <w:bottom w:val="none" w:sz="0" w:space="0" w:color="auto"/>
        <w:right w:val="none" w:sz="0" w:space="0" w:color="auto"/>
      </w:divBdr>
    </w:div>
    <w:div w:id="392389431">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384060564">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668171910">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 w:id="19599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55</TotalTime>
  <Pages>3</Pages>
  <Words>983</Words>
  <Characters>5922</Characters>
  <Application>Microsoft Office Word</Application>
  <DocSecurity>0</DocSecurity>
  <Lines>116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Dora Guler</cp:lastModifiedBy>
  <cp:revision>8</cp:revision>
  <dcterms:created xsi:type="dcterms:W3CDTF">2025-03-03T10:54:00Z</dcterms:created>
  <dcterms:modified xsi:type="dcterms:W3CDTF">2025-06-05T09:14:00Z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