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074B" w14:textId="77777777" w:rsidR="00DE5A9F" w:rsidRPr="00DA4F9F" w:rsidRDefault="00DE5A9F" w:rsidP="00DE5A9F">
      <w:pPr>
        <w:spacing w:after="0"/>
        <w:rPr>
          <w:rFonts w:ascii="Open Sans" w:hAnsi="Open Sans" w:cs="Arial"/>
          <w:color w:val="003399"/>
          <w:lang w:val="ro-RO"/>
        </w:rPr>
      </w:pPr>
      <w:bookmarkStart w:id="0" w:name="_Hlk53050460"/>
      <w:r w:rsidRPr="00DA4F9F">
        <w:rPr>
          <w:rFonts w:ascii="Open Sans" w:hAnsi="Open Sans" w:cs="Arial"/>
          <w:color w:val="003399"/>
          <w:lang w:val="ro-RO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943"/>
      </w:tblGrid>
      <w:tr w:rsidR="00807375" w:rsidRPr="00DA4F9F" w14:paraId="68BAD89C" w14:textId="77777777" w:rsidTr="006E0C61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128739A3" w14:textId="3F1D3DDA" w:rsidR="00625EE0" w:rsidRPr="00DA4F9F" w:rsidRDefault="00625EE0" w:rsidP="00A30838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FFFFFF" w:themeColor="background1"/>
                <w:lang w:val="ro-RO" w:eastAsia="en-GB"/>
              </w:rPr>
              <w:t>Apelul Deschis 1 - Proiecte normale</w:t>
            </w:r>
          </w:p>
        </w:tc>
      </w:tr>
      <w:tr w:rsidR="00807375" w:rsidRPr="00DA4F9F" w14:paraId="5D4F4C95" w14:textId="77777777" w:rsidTr="006C2136">
        <w:trPr>
          <w:trHeight w:val="33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CD78" w14:textId="3387FE0C" w:rsidR="00625EE0" w:rsidRPr="00DA4F9F" w:rsidRDefault="00625EE0" w:rsidP="00A30838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4CEF" w14:textId="33702914" w:rsidR="00625EE0" w:rsidRPr="00DA4F9F" w:rsidRDefault="00625EE0" w:rsidP="00A30838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ROHU-41</w:t>
            </w:r>
          </w:p>
        </w:tc>
      </w:tr>
      <w:tr w:rsidR="00807375" w:rsidRPr="00DA4F9F" w14:paraId="52992CF0" w14:textId="77777777" w:rsidTr="006C2136">
        <w:trPr>
          <w:trHeight w:val="77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CF36" w14:textId="78F2C23C" w:rsidR="00625EE0" w:rsidRPr="00DA4F9F" w:rsidRDefault="00625EE0" w:rsidP="00A30838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23DD" w14:textId="1B3155F3" w:rsidR="00E5740B" w:rsidRPr="00DA4F9F" w:rsidRDefault="00E5740B" w:rsidP="00A30838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SafeArea</w:t>
            </w:r>
          </w:p>
          <w:p w14:paraId="32CF37B7" w14:textId="625899FB" w:rsidR="00625EE0" w:rsidRPr="00DA4F9F" w:rsidRDefault="00625EE0" w:rsidP="002C271E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Comunități transfrontaliere mai sigure ca urmare a îmbunătățirii</w:t>
            </w:r>
            <w:r w:rsidR="002C271E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gestionării dezastrelor</w:t>
            </w:r>
          </w:p>
        </w:tc>
      </w:tr>
      <w:tr w:rsidR="00807375" w:rsidRPr="00DA4F9F" w14:paraId="2C4A9AD5" w14:textId="77777777" w:rsidTr="006C2136">
        <w:trPr>
          <w:trHeight w:val="70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DBA3" w14:textId="1F98EE75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/>
              </w:rPr>
              <w:t>Axa prioritară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CC47" w14:textId="65116951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lang w:val="ro-RO"/>
              </w:rPr>
              <w:t>5- Îmbunătățirea prevenirii riscurilor și gestionării dezastrelor (Cooperare în domeniul prevenirii riscurilor și gestionării dezastrelor)</w:t>
            </w:r>
          </w:p>
        </w:tc>
      </w:tr>
      <w:tr w:rsidR="00807375" w:rsidRPr="00DA4F9F" w14:paraId="68F3CF02" w14:textId="77777777" w:rsidTr="006C2136">
        <w:trPr>
          <w:trHeight w:val="58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AB74" w14:textId="3F33A841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/>
              </w:rPr>
              <w:t>Prioritatea de investiții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6551" w14:textId="77777777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5/b Promovarea investițiilor pentru abordarea riscurilor specifice, asigurarea intervenției în cazul dezastrelor și dezvoltarea de sisteme de gestionare a dezastrelor.</w:t>
            </w:r>
          </w:p>
        </w:tc>
      </w:tr>
      <w:tr w:rsidR="00807375" w:rsidRPr="00DA4F9F" w14:paraId="3665ABB0" w14:textId="77777777" w:rsidTr="00CE0A5E">
        <w:trPr>
          <w:trHeight w:val="55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5FDB" w14:textId="680ECE67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/>
              </w:rPr>
              <w:t>Perioada implementării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567C" w14:textId="1B92EE21" w:rsidR="00625EE0" w:rsidRPr="00DA4F9F" w:rsidRDefault="00625EE0" w:rsidP="00A308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21 de luni (01.04.2018</w:t>
            </w:r>
            <w:r w:rsidR="002119EC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- 31.12.2019)</w:t>
            </w:r>
          </w:p>
        </w:tc>
      </w:tr>
      <w:tr w:rsidR="00807375" w:rsidRPr="00DA4F9F" w14:paraId="30CB2A85" w14:textId="77777777" w:rsidTr="00CE0A5E">
        <w:trPr>
          <w:trHeight w:val="136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5434" w14:textId="4498054F" w:rsidR="00625EE0" w:rsidRPr="00DA4F9F" w:rsidRDefault="00625EE0" w:rsidP="00A30838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/>
              </w:rPr>
              <w:t>Obiectiv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4DBD" w14:textId="6C9FFB53" w:rsidR="00625EE0" w:rsidRPr="00DA4F9F" w:rsidRDefault="00E5740B" w:rsidP="00A308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Obiectivul principal </w:t>
            </w:r>
            <w:r w:rsidR="00471058" w:rsidRPr="00DA4F9F">
              <w:rPr>
                <w:rFonts w:ascii="Open Sans" w:hAnsi="Open Sans" w:cs="Open Sans"/>
                <w:color w:val="003399"/>
                <w:lang w:val="ro-RO" w:eastAsia="en-GB"/>
              </w:rPr>
              <w:t>al proiectului a fost</w:t>
            </w:r>
            <w:r w:rsidR="00414AAE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625EE0" w:rsidRPr="00DA4F9F">
              <w:rPr>
                <w:rFonts w:ascii="Open Sans" w:hAnsi="Open Sans" w:cs="Open Sans"/>
                <w:bCs/>
                <w:color w:val="003399"/>
                <w:lang w:val="ro-RO" w:eastAsia="en-GB"/>
              </w:rPr>
              <w:t>îmbunătățirea gestionării riscurilor de incendii și a intervențiilor de salvare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pentru următoarele </w:t>
            </w:r>
            <w:r w:rsidR="00625EE0" w:rsidRPr="00DA4F9F">
              <w:rPr>
                <w:rFonts w:ascii="Open Sans" w:hAnsi="Open Sans" w:cs="Open Sans"/>
                <w:bCs/>
                <w:color w:val="003399"/>
                <w:lang w:val="ro-RO" w:eastAsia="en-GB"/>
              </w:rPr>
              <w:t>11 localități situate în zona de frontieră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: V</w:t>
            </w:r>
            <w:r w:rsidR="00A30838">
              <w:rPr>
                <w:rFonts w:ascii="Open Sans" w:hAnsi="Open Sans" w:cs="Open Sans"/>
                <w:color w:val="003399"/>
                <w:lang w:val="ro-RO" w:eastAsia="en-GB"/>
              </w:rPr>
              <w:t>a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lcani, Dude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ș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tii Vechi și S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â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nnicolau Mare din România și F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ö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lde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k, 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Ó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f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ö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lde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k, Pitvaros, Kir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lyhegyes, Kiszombor, Ap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tfalva, Magyarcsan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d și Csan</w:t>
            </w:r>
            <w:r w:rsidR="00BE0FDF" w:rsidRPr="00DA4F9F">
              <w:rPr>
                <w:rFonts w:ascii="Open Sans" w:hAnsi="Open Sans" w:cs="Open Sans"/>
                <w:color w:val="003399"/>
                <w:lang w:val="ro-RO" w:eastAsia="en-GB"/>
              </w:rPr>
              <w:t>á</w:t>
            </w:r>
            <w:r w:rsidR="00625EE0" w:rsidRPr="00DA4F9F">
              <w:rPr>
                <w:rFonts w:ascii="Open Sans" w:hAnsi="Open Sans" w:cs="Open Sans"/>
                <w:color w:val="003399"/>
                <w:lang w:val="ro-RO" w:eastAsia="en-GB"/>
              </w:rPr>
              <w:t>dpalota din Ungaria.</w:t>
            </w:r>
          </w:p>
        </w:tc>
      </w:tr>
      <w:tr w:rsidR="00807375" w:rsidRPr="00DA4F9F" w14:paraId="5E5CC9FE" w14:textId="77777777" w:rsidTr="006C2136">
        <w:trPr>
          <w:trHeight w:val="390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2B0881" w14:textId="0CED8F6A" w:rsidR="00E5740B" w:rsidRPr="00DA4F9F" w:rsidRDefault="00E432C2" w:rsidP="00A30838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Parteneriat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9F4AF" w14:textId="6117A384" w:rsidR="00E5740B" w:rsidRPr="00DA4F9F" w:rsidRDefault="00E5740B" w:rsidP="00A308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Beneficiar Principal: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Comuna V</w:t>
            </w:r>
            <w:r w:rsidR="00A30838">
              <w:rPr>
                <w:rFonts w:ascii="Open Sans" w:hAnsi="Open Sans" w:cs="Open Sans"/>
                <w:color w:val="003399"/>
                <w:lang w:val="ro-RO" w:eastAsia="en-GB"/>
              </w:rPr>
              <w:t>a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lcani (România)</w:t>
            </w:r>
          </w:p>
        </w:tc>
      </w:tr>
      <w:tr w:rsidR="00807375" w:rsidRPr="00DA4F9F" w14:paraId="78FE57C3" w14:textId="77777777" w:rsidTr="007C3383">
        <w:trPr>
          <w:trHeight w:val="376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5442" w14:textId="77777777" w:rsidR="00E5740B" w:rsidRPr="00DA4F9F" w:rsidRDefault="00E5740B" w:rsidP="00A30838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E0F51" w14:textId="2BFC3FE0" w:rsidR="00E5740B" w:rsidRPr="00DA4F9F" w:rsidRDefault="00E5740B" w:rsidP="007C33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Partener de Proiect:</w:t>
            </w:r>
            <w:r w:rsidR="00414AAE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Autoguvernarea Comunei Földeák 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(Ungaria)</w:t>
            </w:r>
          </w:p>
        </w:tc>
      </w:tr>
      <w:tr w:rsidR="00807375" w:rsidRPr="00DA4F9F" w14:paraId="0879771E" w14:textId="77777777" w:rsidTr="006C213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E60C" w14:textId="77777777" w:rsidR="00625EE0" w:rsidRPr="00DA4F9F" w:rsidRDefault="00625EE0" w:rsidP="00A30838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Buget TOTAL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7DEB" w14:textId="77777777" w:rsidR="00625EE0" w:rsidRPr="00DA4F9F" w:rsidRDefault="00625EE0" w:rsidP="00A30838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434.151,60 </w:t>
            </w:r>
            <w:r w:rsidR="007061EF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Euro </w:t>
            </w: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din care FEDR 369.028,86</w:t>
            </w:r>
            <w:r w:rsidR="007061EF"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Euro</w:t>
            </w:r>
          </w:p>
          <w:p w14:paraId="07FA434D" w14:textId="18EF5F52" w:rsidR="00504443" w:rsidRPr="00DA4F9F" w:rsidRDefault="00504443" w:rsidP="00A30838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>Totalul cheltuielilor eligibile decontate prin proiect: € 421,873.44</w:t>
            </w:r>
          </w:p>
          <w:p w14:paraId="203410E9" w14:textId="7C4BAE90" w:rsidR="00504443" w:rsidRPr="00DA4F9F" w:rsidRDefault="00504443" w:rsidP="00A30838">
            <w:pPr>
              <w:spacing w:line="256" w:lineRule="auto"/>
              <w:jc w:val="both"/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DA4F9F"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  <w:t>Execuția bugetară: 97.17%</w:t>
            </w:r>
            <w:r w:rsidRPr="00DA4F9F"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  <w:tab/>
            </w:r>
          </w:p>
        </w:tc>
      </w:tr>
      <w:tr w:rsidR="00807375" w:rsidRPr="00DA4F9F" w14:paraId="3D8AA349" w14:textId="77777777" w:rsidTr="006C213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5D6A" w14:textId="77777777" w:rsidR="00625EE0" w:rsidRPr="00DA4F9F" w:rsidRDefault="00625EE0" w:rsidP="00A30838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>Sumar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ABAB" w14:textId="64223DA7" w:rsidR="00D775DD" w:rsidRPr="00DA4F9F" w:rsidRDefault="00070427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Proiectul 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și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-a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propu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să aibă pompieri voluntari bine pregătiți, care au acces la instrumente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le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și echipamente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le profesionale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necesare în caz de dezastre, </w:t>
            </w:r>
            <w:r w:rsidR="00E1682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folosind nu numai echipamentul, ci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cunoștințele 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necesare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priv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ind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comportamentul, planul de acțiune și cele mai bune proceduri în caz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8169A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dezastre</w:t>
            </w:r>
            <w:r w:rsidR="0044548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. </w:t>
            </w:r>
          </w:p>
          <w:p w14:paraId="184259A8" w14:textId="77777777" w:rsidR="0044548B" w:rsidRPr="00DA4F9F" w:rsidRDefault="0044548B" w:rsidP="00A30838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</w:pPr>
          </w:p>
          <w:p w14:paraId="0E86098B" w14:textId="10310F10" w:rsidR="004462EE" w:rsidRPr="00DA4F9F" w:rsidRDefault="00B33DD7" w:rsidP="00A30838">
            <w:pPr>
              <w:pStyle w:val="HTMLPreformatted"/>
              <w:jc w:val="both"/>
              <w:rPr>
                <w:rFonts w:ascii="Open Sans" w:hAnsi="Open Sans" w:cs="Open Sans"/>
                <w:bCs/>
                <w:iCs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bCs/>
                <w:iCs/>
                <w:color w:val="003399"/>
                <w:sz w:val="22"/>
                <w:szCs w:val="22"/>
                <w:lang w:val="ro-RO"/>
              </w:rPr>
              <w:t xml:space="preserve">Activitățile principale implementate în cadrul proiectului: </w:t>
            </w:r>
          </w:p>
          <w:p w14:paraId="354983F0" w14:textId="55398728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6 campanii de sensibilizare pentru cel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puțin 150 de elevi -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0575D4F" w14:textId="6D7814D7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trei campanii de sensibilizare pentru 90 de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părinți -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2A398B6" w14:textId="047A1EF3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3 zile de siguranță publică în 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V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lcani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Sânnicolau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Mare și 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Dudeștii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Vechi</w:t>
            </w:r>
            <w:r w:rsidR="00E1682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</w:t>
            </w:r>
            <w:r w:rsidR="00E1682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29263F02" w14:textId="5A2BF418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12 campanii de sensibilizare pentru cel puțin 300 de elevi - 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3B4BEEBE" w14:textId="6340101D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lastRenderedPageBreak/>
              <w:t>Organizarea a 8 campanii de sensibilizare pentru 240 de părinți - 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B12BFA5" w14:textId="260A00A9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3 zile de siguranță publică în 3 localități diferite din județul </w:t>
            </w:r>
            <w:r w:rsidR="006F6E66" w:rsidRPr="006F6E66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Csongrád-Csanád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</w:t>
            </w:r>
            <w:r w:rsidR="004577F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494F07DD" w14:textId="3F9EE375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12 sesiuni de instruire p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entru 30 de pompieri voluntari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77ED8AEA" w14:textId="3C57EDD0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Elaborarea unui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protocol comun de intervenții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6EF726D8" w14:textId="5078E917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Achiziționarea de vehicule și echipamente speciale pentru intervenții 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în caz de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urgență (1 mașină de intervenție ș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 6 echipamente de protecție) -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9D1120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A9A25C8" w14:textId="5C01F6DD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6 sesiuni de instruire pentru 33 de voluntari locali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26A82022" w14:textId="27D7438E" w:rsidR="0032421E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3 exerciții practice comune pentru 63 de voluntari (33 din </w:t>
            </w:r>
            <w:proofErr w:type="spellStart"/>
            <w:r w:rsidR="00A30838" w:rsidRPr="00282946">
              <w:rPr>
                <w:rFonts w:ascii="Open Sans" w:hAnsi="Open Sans" w:cs="Open Sans"/>
                <w:color w:val="003399"/>
                <w:sz w:val="22"/>
                <w:szCs w:val="22"/>
              </w:rPr>
              <w:t>Földeák</w:t>
            </w:r>
            <w:proofErr w:type="spellEnd"/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30 din 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V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lcani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 -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32B3929A" w14:textId="084772F5" w:rsidR="009D1120" w:rsidRPr="00DA4F9F" w:rsidRDefault="0032421E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Achiziționarea de echipamente pentru intervenții 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în caz de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urgență (1 </w:t>
            </w:r>
            <w:r w:rsidR="004F193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mașină de intervenție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și 7 pompe) -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PP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61DA75BC" w14:textId="52686B07" w:rsidR="00625EE0" w:rsidRPr="00DA4F9F" w:rsidRDefault="00533333" w:rsidP="00A30838">
            <w:pPr>
              <w:pStyle w:val="HTMLPreformatted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</w:t>
            </w:r>
            <w:r w:rsidR="00414AAE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rganizarea de 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întâlniri cu membri</w:t>
            </w:r>
            <w:r w:rsidR="00BE0FDF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A15B3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ai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comunitățil</w:t>
            </w:r>
            <w:r w:rsidR="00A15B3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locale</w:t>
            </w:r>
            <w:r w:rsidR="00A15B3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în vederea instruirii acestora, 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privind metodele de preven</w:t>
            </w:r>
            <w:r w:rsidR="00A15B3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ție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, tehnicile de prim ajutor,</w:t>
            </w:r>
            <w:r w:rsidR="00BE0FDF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e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tc.</w:t>
            </w:r>
          </w:p>
          <w:p w14:paraId="33FEC371" w14:textId="4F9C91CD" w:rsidR="00E5740B" w:rsidRPr="00DA4F9F" w:rsidRDefault="00E5740B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13B0FA91" w14:textId="2A23F46A" w:rsidR="00504443" w:rsidRPr="00DA4F9F" w:rsidRDefault="00A30838" w:rsidP="00A30838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</w:pPr>
            <w:r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L</w:t>
            </w:r>
            <w:r w:rsidRPr="00DA4F9F"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a data de 31.12.2019</w:t>
            </w:r>
            <w:r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, p</w:t>
            </w:r>
            <w:r w:rsidR="00504443" w:rsidRPr="00DA4F9F"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roiectul a fost finalizat cu succes.</w:t>
            </w:r>
          </w:p>
          <w:p w14:paraId="07895A4E" w14:textId="6216B2F0" w:rsidR="00504443" w:rsidRPr="00DA4F9F" w:rsidRDefault="00504443" w:rsidP="00A30838">
            <w:pPr>
              <w:pStyle w:val="HTMLPreformatted"/>
              <w:jc w:val="both"/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</w:pPr>
            <w:r w:rsidRPr="00DA4F9F"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 xml:space="preserve">Toate activitățile prevăzute </w:t>
            </w:r>
            <w:r w:rsidR="00A30838"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î</w:t>
            </w:r>
            <w:r w:rsidRPr="00DA4F9F">
              <w:rPr>
                <w:rFonts w:ascii="Open Sans" w:hAnsi="Open Sans" w:cs="Open Sans"/>
                <w:b/>
                <w:i/>
                <w:iCs/>
                <w:color w:val="003399"/>
                <w:sz w:val="22"/>
                <w:lang w:val="ro-RO"/>
              </w:rPr>
              <w:t>n proiect au fost realizate (100%).</w:t>
            </w:r>
          </w:p>
          <w:p w14:paraId="4BF51199" w14:textId="77777777" w:rsidR="00504443" w:rsidRPr="00DA4F9F" w:rsidRDefault="00504443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1FA047C7" w14:textId="21F3337F" w:rsidR="00CA47D5" w:rsidRPr="00DA4F9F" w:rsidRDefault="00E5740B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Indicatorul de </w:t>
            </w:r>
            <w:r w:rsidR="00414AAE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realizare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E432C2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(output)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al </w:t>
            </w:r>
            <w:r w:rsidR="00BE1B26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rogramului </w:t>
            </w:r>
            <w:r w:rsidR="00D4059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 fost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5/b </w:t>
            </w:r>
            <w:r w:rsidRPr="00DA4F9F">
              <w:rPr>
                <w:rFonts w:ascii="Open Sans" w:hAnsi="Open Sans" w:cs="Open Sans"/>
                <w:i/>
                <w:color w:val="003399"/>
                <w:sz w:val="22"/>
                <w:szCs w:val="22"/>
                <w:lang w:val="ro-RO"/>
              </w:rPr>
              <w:t>1 Populația protejată prin îmbunătățirea serviciilor de intervenție în caz de urgență</w:t>
            </w:r>
            <w:r w:rsidR="00BE1B26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. </w:t>
            </w:r>
          </w:p>
          <w:p w14:paraId="21E7328A" w14:textId="6E3F836F" w:rsidR="00625EE0" w:rsidRPr="00DA4F9F" w:rsidRDefault="00BE1B26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E431A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rin </w:t>
            </w:r>
            <w:r w:rsidR="00F85985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activitățile implementate în </w:t>
            </w:r>
            <w:r w:rsidR="00E431A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roiectul </w:t>
            </w:r>
            <w:r w:rsidR="00E431A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ROHU-41, un număr </w:t>
            </w:r>
            <w:r w:rsidR="00E431AA" w:rsidRPr="006F6E66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de 36.749</w:t>
            </w:r>
            <w:r w:rsidR="00E431AA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E5740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locuitori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85985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sunt 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mai bine protejați</w:t>
            </w:r>
            <w:r w:rsidR="006504B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E1682D" w:rsidRPr="00E1682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prin îmbunătățirea serviciilor de intervenție în caz de urgență</w:t>
            </w:r>
            <w:r w:rsidR="006504B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</w:p>
        </w:tc>
      </w:tr>
      <w:tr w:rsidR="00807375" w:rsidRPr="00DA4F9F" w14:paraId="3ABAD5B9" w14:textId="77777777" w:rsidTr="00C73D20">
        <w:trPr>
          <w:trHeight w:val="425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087B" w14:textId="3563DE9D" w:rsidR="00625EE0" w:rsidRPr="00DA4F9F" w:rsidRDefault="00625EE0" w:rsidP="00A30838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Rezultate</w:t>
            </w:r>
            <w:r w:rsidR="00E47D98" w:rsidRPr="00DA4F9F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principale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F64" w14:textId="77777777" w:rsidR="00B33DD7" w:rsidRPr="00DA4F9F" w:rsidRDefault="00B33DD7" w:rsidP="00A3083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lang w:val="ro-RO"/>
              </w:rPr>
              <w:t>Rezultatele principale ale proiectului sunt:</w:t>
            </w:r>
          </w:p>
          <w:p w14:paraId="26F06A25" w14:textId="75FDFC54" w:rsidR="00083F6B" w:rsidRPr="00DA4F9F" w:rsidRDefault="00083F6B" w:rsidP="00A30838">
            <w:pPr>
              <w:pStyle w:val="HTMLPreformatted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2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echip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</w:t>
            </w:r>
            <w:r w:rsidR="00B579F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pompieri 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voluntari </w:t>
            </w:r>
            <w:r w:rsidR="000367C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din V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="000367C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lcani și </w:t>
            </w:r>
            <w:r w:rsidR="00A30838" w:rsidRP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Földeák </w:t>
            </w:r>
            <w:r w:rsidR="006B5024" w:rsidRPr="00021043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mai bine echipat</w:t>
            </w:r>
            <w:r w:rsidRPr="00021043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e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4953F3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</w:t>
            </w:r>
            <w:r w:rsidR="004953F3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2</w:t>
            </w:r>
            <w:r w:rsidR="004953F3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autospeciale, </w:t>
            </w:r>
            <w:r w:rsidR="004953F3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7</w:t>
            </w:r>
            <w:r w:rsidR="004953F3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pompe și </w:t>
            </w:r>
            <w:r w:rsidR="004953F3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6</w:t>
            </w:r>
            <w:r w:rsidR="004953F3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seturi de echipament de protecție) 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</w:t>
            </w:r>
            <w:r w:rsidR="006B5024" w:rsidRPr="00021043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pregătit</w:t>
            </w:r>
            <w:r w:rsidRPr="00021043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e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</w:t>
            </w:r>
            <w:r w:rsidR="001B7F71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18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sesiuni de instruire pentru pompierii voluntari 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 </w:t>
            </w:r>
            <w:r w:rsidR="001B7F71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3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sesiuni comune de </w:t>
            </w:r>
            <w:r w:rsidR="00DA4F9F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exerciții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</w:t>
            </w:r>
            <w:r w:rsidR="00DA4F9F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să acționeze în </w:t>
            </w:r>
            <w:r w:rsidR="006B5024" w:rsidRPr="00D40594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11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localități din zona de frontieră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  <w:r w:rsidR="001B7F71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05596932" w14:textId="2966ADFF" w:rsidR="00813656" w:rsidRPr="00DA4F9F" w:rsidRDefault="00DA4F9F" w:rsidP="00A30838">
            <w:pPr>
              <w:pStyle w:val="HTMLPreformatted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29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campanii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sensibilizare și</w:t>
            </w:r>
            <w:r w:rsidR="006B5024"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 xml:space="preserve"> </w:t>
            </w:r>
            <w:r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6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zile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siguranță publică </w:t>
            </w:r>
            <w:r w:rsidR="000E3DB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organizate </w:t>
            </w:r>
            <w:r w:rsidR="00083F6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pentru </w:t>
            </w:r>
            <w:r w:rsidR="00A3083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populați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="00A3083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din județ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ele</w:t>
            </w:r>
            <w:r w:rsidR="00A30838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Timiș și Csongrád-Csanád 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în vederea </w:t>
            </w:r>
            <w:r w:rsidR="00083F6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creșter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ii</w:t>
            </w:r>
            <w:r w:rsidR="00083F6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gradului de conștientizare </w:t>
            </w:r>
            <w:r w:rsidR="000367CB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în prevenirea riscurilor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744337E0" w14:textId="4B802E03" w:rsidR="00625EE0" w:rsidRPr="00DA4F9F" w:rsidRDefault="00813656" w:rsidP="00A30838">
            <w:pPr>
              <w:pStyle w:val="HTMLPreformatted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b/>
                <w:color w:val="003399"/>
                <w:sz w:val="22"/>
                <w:szCs w:val="22"/>
                <w:lang w:val="ro-RO"/>
              </w:rPr>
              <w:t>1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protocol comun de intervenții </w:t>
            </w:r>
            <w:r w:rsidR="005A1E6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pentru</w:t>
            </w:r>
            <w:r w:rsidR="006B5024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partenerii de proiect. </w:t>
            </w:r>
          </w:p>
          <w:p w14:paraId="364B4D9C" w14:textId="77777777" w:rsidR="00813656" w:rsidRPr="00DA4F9F" w:rsidRDefault="00813656" w:rsidP="00A30838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71D0E737" w14:textId="6843AA07" w:rsidR="00F85985" w:rsidRPr="00DA4F9F" w:rsidRDefault="00A30838" w:rsidP="00A30838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Protocol comun</w:t>
            </w:r>
            <w:r w:rsidR="00F85985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: </w:t>
            </w:r>
            <w:hyperlink r:id="rId7" w:history="1">
              <w:r w:rsidR="00F85985" w:rsidRPr="00DA4F9F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https://interreg-rohu.eu/wp-content/uploads/2020/03/ROHU41_-Joint-Protocol.pdf</w:t>
              </w:r>
            </w:hyperlink>
          </w:p>
          <w:p w14:paraId="0DE023DF" w14:textId="77777777" w:rsidR="000E3DBB" w:rsidRPr="00DA4F9F" w:rsidRDefault="000E3DBB" w:rsidP="00A30838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44FD0BCF" w14:textId="334B8CDC" w:rsidR="00F85985" w:rsidRPr="00DA4F9F" w:rsidRDefault="00E9200F" w:rsidP="00A30838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Website/</w:t>
            </w:r>
            <w:r w:rsidR="00A3083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pagina </w:t>
            </w:r>
            <w:r w:rsidR="009D6FD3"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web</w:t>
            </w:r>
            <w:r w:rsidRPr="00DA4F9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: </w:t>
            </w:r>
            <w:hyperlink r:id="rId8" w:history="1">
              <w:r w:rsidRPr="00DA4F9F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www.safearea.ro</w:t>
              </w:r>
            </w:hyperlink>
          </w:p>
        </w:tc>
      </w:tr>
      <w:bookmarkEnd w:id="0"/>
    </w:tbl>
    <w:p w14:paraId="15699235" w14:textId="77777777" w:rsidR="00413ACB" w:rsidRPr="00DA4F9F" w:rsidRDefault="00413ACB" w:rsidP="006C2136">
      <w:pPr>
        <w:rPr>
          <w:color w:val="003399"/>
          <w:lang w:val="ro-RO"/>
        </w:rPr>
      </w:pPr>
    </w:p>
    <w:sectPr w:rsidR="00413ACB" w:rsidRPr="00DA4F9F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DD7A" w14:textId="77777777" w:rsidR="00787A6C" w:rsidRDefault="00787A6C">
      <w:pPr>
        <w:spacing w:after="0" w:line="240" w:lineRule="auto"/>
      </w:pPr>
      <w:r>
        <w:separator/>
      </w:r>
    </w:p>
  </w:endnote>
  <w:endnote w:type="continuationSeparator" w:id="0">
    <w:p w14:paraId="3B2DCB1C" w14:textId="77777777" w:rsidR="00787A6C" w:rsidRDefault="0078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FE348" w14:textId="05B98511" w:rsidR="00880F13" w:rsidRPr="006A5531" w:rsidRDefault="00880F13" w:rsidP="00940C68">
        <w:pPr>
          <w:pStyle w:val="Footer"/>
          <w:rPr>
            <w:rFonts w:ascii="Open Sans" w:hAnsi="Open Sans" w:cs="Open Sans"/>
            <w:color w:val="2F5496" w:themeColor="accent1" w:themeShade="BF"/>
            <w:sz w:val="20"/>
            <w:szCs w:val="20"/>
          </w:rPr>
        </w:pPr>
      </w:p>
      <w:p w14:paraId="014F1D66" w14:textId="09235A55" w:rsidR="00880F13" w:rsidRDefault="00000000" w:rsidP="00625EE0">
        <w:pPr>
          <w:pStyle w:val="Footer"/>
          <w:jc w:val="center"/>
        </w:pPr>
      </w:p>
    </w:sdtContent>
  </w:sdt>
  <w:p w14:paraId="5327762B" w14:textId="2F8F68C1" w:rsidR="00880F13" w:rsidRPr="005B2294" w:rsidRDefault="005B2294" w:rsidP="005B2294">
    <w:pPr>
      <w:tabs>
        <w:tab w:val="center" w:pos="4680"/>
        <w:tab w:val="right" w:pos="9360"/>
      </w:tabs>
      <w:spacing w:after="0" w:line="240" w:lineRule="auto"/>
      <w:jc w:val="right"/>
      <w:rPr>
        <w:rFonts w:ascii="Open Sans" w:hAnsi="Open Sans" w:cs="Open Sans"/>
        <w:color w:val="003399"/>
        <w:sz w:val="20"/>
        <w:lang w:val="ro-RO"/>
      </w:rPr>
    </w:pPr>
    <w:r w:rsidRPr="005B2294">
      <w:rPr>
        <w:rFonts w:ascii="Montserrat-Light" w:hAnsi="Montserrat-Light" w:cs="Montserrat-Light"/>
        <w:color w:val="003399"/>
        <w:sz w:val="24"/>
        <w:szCs w:val="24"/>
        <w:lang w:val="ro-RO"/>
      </w:rPr>
      <w:t>Parteneriat pentru un viitor mai bun</w:t>
    </w:r>
    <w:r w:rsidRPr="005B2294">
      <w:rPr>
        <w:rFonts w:ascii="Open Sans" w:hAnsi="Open Sans"/>
        <w:color w:val="003399"/>
        <w:sz w:val="16"/>
        <w:lang w:val="ro-RO"/>
      </w:rPr>
      <w:tab/>
    </w:r>
    <w:r w:rsidRPr="005B2294">
      <w:rPr>
        <w:rFonts w:ascii="Open Sans" w:hAnsi="Open Sans"/>
        <w:color w:val="003399"/>
        <w:sz w:val="20"/>
        <w:lang w:val="ro-RO"/>
      </w:rPr>
      <w:tab/>
    </w:r>
    <w:r w:rsidRPr="005B2294">
      <w:rPr>
        <w:rFonts w:ascii="Open Sans" w:hAnsi="Open Sans" w:cs="Open Sans"/>
        <w:color w:val="003399"/>
        <w:sz w:val="20"/>
        <w:lang w:val="ro-RO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4F46" w14:textId="77777777" w:rsidR="00787A6C" w:rsidRDefault="00787A6C">
      <w:pPr>
        <w:spacing w:after="0" w:line="240" w:lineRule="auto"/>
      </w:pPr>
      <w:r>
        <w:separator/>
      </w:r>
    </w:p>
  </w:footnote>
  <w:footnote w:type="continuationSeparator" w:id="0">
    <w:p w14:paraId="408AF22B" w14:textId="77777777" w:rsidR="00787A6C" w:rsidRDefault="0078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0C85" w14:textId="7A54BEFC" w:rsidR="00880F13" w:rsidRDefault="00A30838">
    <w:pPr>
      <w:pStyle w:val="Header"/>
    </w:pPr>
    <w:r w:rsidRPr="0032658E">
      <w:rPr>
        <w:noProof/>
        <w:color w:val="003399"/>
        <w:sz w:val="16"/>
      </w:rPr>
      <w:drawing>
        <wp:inline distT="0" distB="0" distL="0" distR="0" wp14:anchorId="202FBEF6" wp14:editId="62BDAF1E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9C6F3" w14:textId="77777777" w:rsidR="00DF7DF0" w:rsidRDefault="00DF7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2E7"/>
    <w:multiLevelType w:val="hybridMultilevel"/>
    <w:tmpl w:val="274876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F4A"/>
    <w:multiLevelType w:val="hybridMultilevel"/>
    <w:tmpl w:val="11CE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3953"/>
    <w:multiLevelType w:val="hybridMultilevel"/>
    <w:tmpl w:val="CA2473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7CE3"/>
    <w:multiLevelType w:val="hybridMultilevel"/>
    <w:tmpl w:val="BE9281AE"/>
    <w:lvl w:ilvl="0" w:tplc="C5E430E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14936"/>
    <w:multiLevelType w:val="hybridMultilevel"/>
    <w:tmpl w:val="5A9454AA"/>
    <w:lvl w:ilvl="0" w:tplc="1B6A2D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740B"/>
    <w:multiLevelType w:val="hybridMultilevel"/>
    <w:tmpl w:val="3858FF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16DD"/>
    <w:multiLevelType w:val="hybridMultilevel"/>
    <w:tmpl w:val="FBFA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719EF"/>
    <w:multiLevelType w:val="hybridMultilevel"/>
    <w:tmpl w:val="30B018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F54EE"/>
    <w:multiLevelType w:val="hybridMultilevel"/>
    <w:tmpl w:val="FFE2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75248">
    <w:abstractNumId w:val="8"/>
  </w:num>
  <w:num w:numId="2" w16cid:durableId="628628392">
    <w:abstractNumId w:val="1"/>
  </w:num>
  <w:num w:numId="3" w16cid:durableId="320083761">
    <w:abstractNumId w:val="0"/>
  </w:num>
  <w:num w:numId="4" w16cid:durableId="1391002565">
    <w:abstractNumId w:val="5"/>
  </w:num>
  <w:num w:numId="5" w16cid:durableId="1366950027">
    <w:abstractNumId w:val="6"/>
  </w:num>
  <w:num w:numId="6" w16cid:durableId="456921683">
    <w:abstractNumId w:val="3"/>
  </w:num>
  <w:num w:numId="7" w16cid:durableId="1596860786">
    <w:abstractNumId w:val="7"/>
  </w:num>
  <w:num w:numId="8" w16cid:durableId="1441143942">
    <w:abstractNumId w:val="4"/>
  </w:num>
  <w:num w:numId="9" w16cid:durableId="87165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MDA2NjAytjQ1NzJT0lEKTi0uzszPAykwqgUAVrpSeiwAAAA="/>
  </w:docVars>
  <w:rsids>
    <w:rsidRoot w:val="00DE5A9F"/>
    <w:rsid w:val="000208F3"/>
    <w:rsid w:val="00021043"/>
    <w:rsid w:val="00030330"/>
    <w:rsid w:val="000367CB"/>
    <w:rsid w:val="00070427"/>
    <w:rsid w:val="00077BF9"/>
    <w:rsid w:val="00083F6B"/>
    <w:rsid w:val="000A409F"/>
    <w:rsid w:val="000E0972"/>
    <w:rsid w:val="000E3DBB"/>
    <w:rsid w:val="001166B3"/>
    <w:rsid w:val="001208F1"/>
    <w:rsid w:val="00151691"/>
    <w:rsid w:val="0018462D"/>
    <w:rsid w:val="001B7F71"/>
    <w:rsid w:val="001E1E7F"/>
    <w:rsid w:val="00206818"/>
    <w:rsid w:val="00206A54"/>
    <w:rsid w:val="002119EC"/>
    <w:rsid w:val="00245AFE"/>
    <w:rsid w:val="002A0341"/>
    <w:rsid w:val="002B1856"/>
    <w:rsid w:val="002C018C"/>
    <w:rsid w:val="002C271E"/>
    <w:rsid w:val="0032421E"/>
    <w:rsid w:val="00327E82"/>
    <w:rsid w:val="00401EC8"/>
    <w:rsid w:val="00413ACB"/>
    <w:rsid w:val="00414AAE"/>
    <w:rsid w:val="00425C8E"/>
    <w:rsid w:val="004351CB"/>
    <w:rsid w:val="00437DCC"/>
    <w:rsid w:val="0044548B"/>
    <w:rsid w:val="004462EE"/>
    <w:rsid w:val="00452D75"/>
    <w:rsid w:val="004577F0"/>
    <w:rsid w:val="00471058"/>
    <w:rsid w:val="00491225"/>
    <w:rsid w:val="004953F3"/>
    <w:rsid w:val="004C4B86"/>
    <w:rsid w:val="004E2F53"/>
    <w:rsid w:val="004F193A"/>
    <w:rsid w:val="00504443"/>
    <w:rsid w:val="00533333"/>
    <w:rsid w:val="00555E27"/>
    <w:rsid w:val="0059202D"/>
    <w:rsid w:val="00592DBF"/>
    <w:rsid w:val="005A1E6F"/>
    <w:rsid w:val="005A6A2D"/>
    <w:rsid w:val="005A7459"/>
    <w:rsid w:val="005B2294"/>
    <w:rsid w:val="006013A7"/>
    <w:rsid w:val="006077F3"/>
    <w:rsid w:val="00610333"/>
    <w:rsid w:val="00610EE3"/>
    <w:rsid w:val="00625EE0"/>
    <w:rsid w:val="006504B4"/>
    <w:rsid w:val="00656788"/>
    <w:rsid w:val="00682FF6"/>
    <w:rsid w:val="006B5024"/>
    <w:rsid w:val="006B64D5"/>
    <w:rsid w:val="006C2136"/>
    <w:rsid w:val="006D2343"/>
    <w:rsid w:val="006E1FBA"/>
    <w:rsid w:val="006F6E66"/>
    <w:rsid w:val="00701A2F"/>
    <w:rsid w:val="0070208E"/>
    <w:rsid w:val="007061EF"/>
    <w:rsid w:val="007235C6"/>
    <w:rsid w:val="00730C59"/>
    <w:rsid w:val="00787A6C"/>
    <w:rsid w:val="007A7CAC"/>
    <w:rsid w:val="007C3383"/>
    <w:rsid w:val="007E25C4"/>
    <w:rsid w:val="007F54D4"/>
    <w:rsid w:val="00807375"/>
    <w:rsid w:val="00813656"/>
    <w:rsid w:val="008169A8"/>
    <w:rsid w:val="00817197"/>
    <w:rsid w:val="00841E68"/>
    <w:rsid w:val="00851E5F"/>
    <w:rsid w:val="00880F13"/>
    <w:rsid w:val="008A54FA"/>
    <w:rsid w:val="008F09B2"/>
    <w:rsid w:val="00916ADD"/>
    <w:rsid w:val="00922BF4"/>
    <w:rsid w:val="00941484"/>
    <w:rsid w:val="00960CE2"/>
    <w:rsid w:val="009672AD"/>
    <w:rsid w:val="009A2F3A"/>
    <w:rsid w:val="009B41D6"/>
    <w:rsid w:val="009D1120"/>
    <w:rsid w:val="009D172E"/>
    <w:rsid w:val="009D6FD3"/>
    <w:rsid w:val="009F5BB9"/>
    <w:rsid w:val="00A02A71"/>
    <w:rsid w:val="00A1503C"/>
    <w:rsid w:val="00A15B34"/>
    <w:rsid w:val="00A30838"/>
    <w:rsid w:val="00A662D5"/>
    <w:rsid w:val="00B30AE1"/>
    <w:rsid w:val="00B32777"/>
    <w:rsid w:val="00B33DD7"/>
    <w:rsid w:val="00B34FBF"/>
    <w:rsid w:val="00B54938"/>
    <w:rsid w:val="00B579FB"/>
    <w:rsid w:val="00B704A1"/>
    <w:rsid w:val="00BC6D6B"/>
    <w:rsid w:val="00BD3573"/>
    <w:rsid w:val="00BE0FDF"/>
    <w:rsid w:val="00BE14BA"/>
    <w:rsid w:val="00BE1B26"/>
    <w:rsid w:val="00C02DD5"/>
    <w:rsid w:val="00C229E0"/>
    <w:rsid w:val="00C3205F"/>
    <w:rsid w:val="00C53BD5"/>
    <w:rsid w:val="00C73D20"/>
    <w:rsid w:val="00C9373C"/>
    <w:rsid w:val="00CA47D5"/>
    <w:rsid w:val="00CB76B3"/>
    <w:rsid w:val="00CE0A5E"/>
    <w:rsid w:val="00D33486"/>
    <w:rsid w:val="00D40594"/>
    <w:rsid w:val="00D43D50"/>
    <w:rsid w:val="00D45B77"/>
    <w:rsid w:val="00D71013"/>
    <w:rsid w:val="00D775DD"/>
    <w:rsid w:val="00DA4F9F"/>
    <w:rsid w:val="00DC0C9E"/>
    <w:rsid w:val="00DD0AE6"/>
    <w:rsid w:val="00DE3934"/>
    <w:rsid w:val="00DE5A9F"/>
    <w:rsid w:val="00DF5045"/>
    <w:rsid w:val="00DF7DF0"/>
    <w:rsid w:val="00E1682D"/>
    <w:rsid w:val="00E207EE"/>
    <w:rsid w:val="00E24EBF"/>
    <w:rsid w:val="00E431AA"/>
    <w:rsid w:val="00E432C2"/>
    <w:rsid w:val="00E47D98"/>
    <w:rsid w:val="00E5740B"/>
    <w:rsid w:val="00E8679D"/>
    <w:rsid w:val="00E9200F"/>
    <w:rsid w:val="00EA6559"/>
    <w:rsid w:val="00F104DC"/>
    <w:rsid w:val="00F232EF"/>
    <w:rsid w:val="00F546CF"/>
    <w:rsid w:val="00F8598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81EDB"/>
  <w15:chartTrackingRefBased/>
  <w15:docId w15:val="{1470F71E-DAA5-4228-A91F-73E50B06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A9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DE5A9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DE5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F"/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5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5A9F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jlqj4b">
    <w:name w:val="jlqj4b"/>
    <w:basedOn w:val="DefaultParagraphFont"/>
    <w:rsid w:val="00A15B34"/>
  </w:style>
  <w:style w:type="paragraph" w:styleId="BalloonText">
    <w:name w:val="Balloon Text"/>
    <w:basedOn w:val="Normal"/>
    <w:link w:val="BalloonTextChar"/>
    <w:uiPriority w:val="99"/>
    <w:semiHidden/>
    <w:unhideWhenUsed/>
    <w:rsid w:val="0020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4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06A5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9A2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altextrun">
    <w:name w:val="normaltextrun"/>
    <w:basedOn w:val="DefaultParagraphFont"/>
    <w:rsid w:val="009A2F3A"/>
  </w:style>
  <w:style w:type="character" w:customStyle="1" w:styleId="eop">
    <w:name w:val="eop"/>
    <w:basedOn w:val="DefaultParagraphFont"/>
    <w:rsid w:val="009A2F3A"/>
  </w:style>
  <w:style w:type="character" w:styleId="Hyperlink">
    <w:name w:val="Hyperlink"/>
    <w:basedOn w:val="DefaultParagraphFont"/>
    <w:uiPriority w:val="99"/>
    <w:unhideWhenUsed/>
    <w:rsid w:val="00F85985"/>
    <w:rPr>
      <w:color w:val="0563C1" w:themeColor="hyperlink"/>
      <w:u w:val="single"/>
    </w:rPr>
  </w:style>
  <w:style w:type="character" w:customStyle="1" w:styleId="q4iawc">
    <w:name w:val="q4iawc"/>
    <w:basedOn w:val="DefaultParagraphFont"/>
    <w:rsid w:val="00083F6B"/>
  </w:style>
  <w:style w:type="character" w:styleId="FollowedHyperlink">
    <w:name w:val="FollowedHyperlink"/>
    <w:basedOn w:val="DefaultParagraphFont"/>
    <w:uiPriority w:val="99"/>
    <w:semiHidden/>
    <w:unhideWhenUsed/>
    <w:rsid w:val="00960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are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reg-rohu.eu/wp-content/uploads/2020/03/ROHU41_-Joint-Protoco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3441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Cosmina Mirea</cp:lastModifiedBy>
  <cp:revision>5</cp:revision>
  <dcterms:created xsi:type="dcterms:W3CDTF">2025-03-20T14:17:00Z</dcterms:created>
  <dcterms:modified xsi:type="dcterms:W3CDTF">2025-07-04T10:27:00Z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0f43cb6b2bab141a62f47c442f576aeaa789c55be95354559b6d04540bfecef7</vt:lpwstr>
  </property>
</Properties>
</file>