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7279B" w14:textId="77777777" w:rsidR="003F0482" w:rsidRDefault="003F0482">
      <w:pPr>
        <w:jc w:val="both"/>
        <w:rPr>
          <w:rFonts w:cs="Open Sans"/>
          <w:color w:val="003399"/>
        </w:rPr>
      </w:pPr>
    </w:p>
    <w:tbl>
      <w:tblPr>
        <w:tblW w:w="101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8010"/>
      </w:tblGrid>
      <w:tr w:rsidR="003F0482" w14:paraId="2FCB8905" w14:textId="77777777">
        <w:trPr>
          <w:trHeight w:val="333"/>
        </w:trPr>
        <w:tc>
          <w:tcPr>
            <w:tcW w:w="10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A3120" w14:textId="245F5019" w:rsidR="003F0482" w:rsidRDefault="00F76A63" w:rsidP="008E478B">
            <w:pPr>
              <w:pStyle w:val="P68B1DB1-Normal1"/>
              <w:spacing w:after="120" w:line="276" w:lineRule="auto"/>
              <w:jc w:val="both"/>
            </w:pPr>
            <w:r>
              <w:t>Tip Apel</w:t>
            </w:r>
            <w:r w:rsidR="00A55618">
              <w:t xml:space="preserve"> </w:t>
            </w:r>
            <w:proofErr w:type="spellStart"/>
            <w:r>
              <w:t>Apel</w:t>
            </w:r>
            <w:proofErr w:type="spellEnd"/>
            <w:r>
              <w:t xml:space="preserve"> </w:t>
            </w:r>
            <w:proofErr w:type="spellStart"/>
            <w:r>
              <w:t>Deschis</w:t>
            </w:r>
            <w:proofErr w:type="spellEnd"/>
            <w:r>
              <w:t xml:space="preserve"> 1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proiecte</w:t>
            </w:r>
            <w:proofErr w:type="spellEnd"/>
            <w:r>
              <w:t xml:space="preserve"> HARD</w:t>
            </w:r>
          </w:p>
        </w:tc>
      </w:tr>
      <w:tr w:rsidR="003F0482" w14:paraId="0362BCF6" w14:textId="77777777">
        <w:trPr>
          <w:trHeight w:val="333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449FA" w14:textId="294BDAB8" w:rsidR="003F0482" w:rsidRDefault="00A55618">
            <w:pPr>
              <w:pStyle w:val="P68B1DB1-Normal2"/>
              <w:spacing w:after="120" w:line="251" w:lineRule="auto"/>
              <w:jc w:val="center"/>
            </w:pPr>
            <w:proofErr w:type="spellStart"/>
            <w:r>
              <w:t>Acron</w:t>
            </w:r>
            <w:r w:rsidR="00F76A63">
              <w:t>i</w:t>
            </w:r>
            <w:r>
              <w:t>m</w:t>
            </w:r>
            <w:proofErr w:type="spellEnd"/>
            <w:r>
              <w:t xml:space="preserve"> &amp; </w:t>
            </w:r>
            <w:r w:rsidR="00F76A63">
              <w:t xml:space="preserve">Cod </w:t>
            </w:r>
            <w:proofErr w:type="spellStart"/>
            <w:r w:rsidR="00F76A63">
              <w:t>proiect</w:t>
            </w:r>
            <w:proofErr w:type="spellEnd"/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548F4" w14:textId="64194246" w:rsidR="00C4670B" w:rsidRDefault="003D22AB" w:rsidP="00011CCC">
            <w:pPr>
              <w:pStyle w:val="P68B1DB1-Normal2"/>
              <w:spacing w:after="0" w:line="276" w:lineRule="auto"/>
              <w:jc w:val="both"/>
            </w:pPr>
            <w:r>
              <w:t>CET</w:t>
            </w:r>
          </w:p>
          <w:p w14:paraId="72A6C865" w14:textId="651BD4F6" w:rsidR="003F0482" w:rsidRDefault="00A55618" w:rsidP="003D22AB">
            <w:pPr>
              <w:pStyle w:val="P68B1DB1-Normal2"/>
              <w:spacing w:after="0" w:line="276" w:lineRule="auto"/>
              <w:jc w:val="both"/>
            </w:pPr>
            <w:r>
              <w:t>ROHU00</w:t>
            </w:r>
            <w:r w:rsidR="003D22AB">
              <w:t>474</w:t>
            </w:r>
          </w:p>
        </w:tc>
      </w:tr>
      <w:tr w:rsidR="003F0482" w14:paraId="1D2DEC3A" w14:textId="77777777">
        <w:trPr>
          <w:trHeight w:val="776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7DCFD" w14:textId="3ECD9CD9" w:rsidR="003F0482" w:rsidRDefault="00F76A63">
            <w:pPr>
              <w:pStyle w:val="P68B1DB1-Normal2"/>
              <w:spacing w:after="120"/>
              <w:jc w:val="center"/>
            </w:pPr>
            <w:proofErr w:type="spellStart"/>
            <w:r>
              <w:t>Titlul</w:t>
            </w:r>
            <w:proofErr w:type="spellEnd"/>
            <w:r>
              <w:t xml:space="preserve"> </w:t>
            </w:r>
            <w:proofErr w:type="spellStart"/>
            <w:r>
              <w:t>proiectului</w:t>
            </w:r>
            <w:proofErr w:type="spellEnd"/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3BC98" w14:textId="77777777" w:rsidR="008E478B" w:rsidRDefault="008E478B">
            <w:pPr>
              <w:pStyle w:val="P68B1DB1-Normal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b/>
              </w:rPr>
            </w:pPr>
          </w:p>
          <w:p w14:paraId="15313E40" w14:textId="329E0370" w:rsidR="003F0482" w:rsidRPr="008E478B" w:rsidRDefault="00F76A63">
            <w:pPr>
              <w:pStyle w:val="P68B1DB1-Normal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b/>
                <w:highlight w:val="yellow"/>
              </w:rPr>
            </w:pPr>
            <w:proofErr w:type="spellStart"/>
            <w:r>
              <w:rPr>
                <w:b/>
              </w:rPr>
              <w:t>E</w:t>
            </w:r>
            <w:r w:rsidRPr="00F76A63">
              <w:rPr>
                <w:b/>
              </w:rPr>
              <w:t>venimente</w:t>
            </w:r>
            <w:proofErr w:type="spellEnd"/>
            <w:r w:rsidRPr="00F76A63">
              <w:rPr>
                <w:b/>
              </w:rPr>
              <w:t xml:space="preserve"> </w:t>
            </w:r>
            <w:proofErr w:type="spellStart"/>
            <w:r w:rsidRPr="00F76A63">
              <w:rPr>
                <w:b/>
              </w:rPr>
              <w:t>catolice</w:t>
            </w:r>
            <w:proofErr w:type="spellEnd"/>
            <w:r w:rsidRPr="00F76A63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turistice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F76A63">
              <w:rPr>
                <w:b/>
              </w:rPr>
              <w:t>în</w:t>
            </w:r>
            <w:proofErr w:type="spellEnd"/>
            <w:r w:rsidRPr="00F76A63">
              <w:rPr>
                <w:b/>
              </w:rPr>
              <w:t xml:space="preserve"> </w:t>
            </w:r>
            <w:proofErr w:type="spellStart"/>
            <w:r w:rsidRPr="00F76A63">
              <w:rPr>
                <w:b/>
              </w:rPr>
              <w:t>județele</w:t>
            </w:r>
            <w:proofErr w:type="spellEnd"/>
            <w:r w:rsidRPr="00F76A63">
              <w:rPr>
                <w:b/>
              </w:rPr>
              <w:t xml:space="preserve"> Szabolcs-Szatmár-Bereg </w:t>
            </w:r>
            <w:proofErr w:type="spellStart"/>
            <w:r w:rsidRPr="00F76A63">
              <w:rPr>
                <w:b/>
              </w:rPr>
              <w:t>și</w:t>
            </w:r>
            <w:proofErr w:type="spellEnd"/>
            <w:r w:rsidRPr="00F76A63">
              <w:rPr>
                <w:b/>
              </w:rPr>
              <w:t xml:space="preserve"> Satu Mare</w:t>
            </w:r>
          </w:p>
        </w:tc>
      </w:tr>
      <w:tr w:rsidR="003F0482" w14:paraId="2ED899A6" w14:textId="77777777">
        <w:trPr>
          <w:trHeight w:val="70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C31C9" w14:textId="2F6728B8" w:rsidR="003F0482" w:rsidRDefault="00F76A63">
            <w:pPr>
              <w:pStyle w:val="P68B1DB1-Normal4"/>
              <w:spacing w:after="120"/>
              <w:jc w:val="center"/>
            </w:pPr>
            <w:proofErr w:type="spellStart"/>
            <w:r>
              <w:t>Prioritate</w:t>
            </w:r>
            <w:proofErr w:type="spellEnd"/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E8ECA" w14:textId="28EA4C92" w:rsidR="003F0482" w:rsidRDefault="003D22AB">
            <w:pPr>
              <w:pStyle w:val="P68B1DB1-Normal3"/>
              <w:spacing w:after="120" w:line="276" w:lineRule="auto"/>
              <w:jc w:val="both"/>
            </w:pPr>
            <w:r w:rsidRPr="003D22AB">
              <w:rPr>
                <w:b/>
              </w:rPr>
              <w:t xml:space="preserve">P2 </w:t>
            </w:r>
            <w:r w:rsidRPr="003D22AB">
              <w:t xml:space="preserve">- </w:t>
            </w:r>
            <w:proofErr w:type="spellStart"/>
            <w:r w:rsidR="00F76A63" w:rsidRPr="00F76A63">
              <w:t>Cooperare</w:t>
            </w:r>
            <w:proofErr w:type="spellEnd"/>
            <w:r w:rsidR="00F76A63" w:rsidRPr="00F76A63">
              <w:t xml:space="preserve"> </w:t>
            </w:r>
            <w:proofErr w:type="spellStart"/>
            <w:r w:rsidR="00F76A63" w:rsidRPr="00F76A63">
              <w:t>pentru</w:t>
            </w:r>
            <w:proofErr w:type="spellEnd"/>
            <w:r w:rsidR="00F76A63" w:rsidRPr="00F76A63">
              <w:t xml:space="preserve"> o A</w:t>
            </w:r>
            <w:r w:rsidR="00F76A63">
              <w:t xml:space="preserve">rie a </w:t>
            </w:r>
            <w:proofErr w:type="spellStart"/>
            <w:r w:rsidR="00F76A63" w:rsidRPr="00F76A63">
              <w:t>P</w:t>
            </w:r>
            <w:r w:rsidR="00F76A63">
              <w:t>rogramului</w:t>
            </w:r>
            <w:proofErr w:type="spellEnd"/>
            <w:r w:rsidR="00F76A63" w:rsidRPr="00F76A63">
              <w:t xml:space="preserve"> </w:t>
            </w:r>
            <w:proofErr w:type="spellStart"/>
            <w:r w:rsidR="00F76A63" w:rsidRPr="00F76A63">
              <w:t>mai</w:t>
            </w:r>
            <w:proofErr w:type="spellEnd"/>
            <w:r w:rsidR="00F76A63" w:rsidRPr="00F76A63">
              <w:t xml:space="preserve"> </w:t>
            </w:r>
            <w:proofErr w:type="spellStart"/>
            <w:r w:rsidR="00F76A63" w:rsidRPr="00F76A63">
              <w:t>socială</w:t>
            </w:r>
            <w:proofErr w:type="spellEnd"/>
            <w:r w:rsidR="00F76A63" w:rsidRPr="00F76A63">
              <w:t xml:space="preserve"> </w:t>
            </w:r>
            <w:proofErr w:type="spellStart"/>
            <w:r w:rsidR="00F76A63" w:rsidRPr="00F76A63">
              <w:t>și</w:t>
            </w:r>
            <w:proofErr w:type="spellEnd"/>
            <w:r w:rsidR="00F76A63" w:rsidRPr="00F76A63">
              <w:t xml:space="preserve"> </w:t>
            </w:r>
            <w:proofErr w:type="spellStart"/>
            <w:r w:rsidR="00F76A63" w:rsidRPr="00F76A63">
              <w:t>mai</w:t>
            </w:r>
            <w:proofErr w:type="spellEnd"/>
            <w:r w:rsidR="00F76A63" w:rsidRPr="00F76A63">
              <w:t xml:space="preserve"> </w:t>
            </w:r>
            <w:proofErr w:type="spellStart"/>
            <w:r w:rsidR="00F76A63" w:rsidRPr="00F76A63">
              <w:t>coezivă</w:t>
            </w:r>
            <w:proofErr w:type="spellEnd"/>
            <w:r w:rsidR="00F76A63" w:rsidRPr="00F76A63">
              <w:t xml:space="preserve"> </w:t>
            </w:r>
            <w:proofErr w:type="spellStart"/>
            <w:r w:rsidR="00F76A63" w:rsidRPr="00F76A63">
              <w:t>între</w:t>
            </w:r>
            <w:proofErr w:type="spellEnd"/>
            <w:r w:rsidR="00F76A63" w:rsidRPr="00F76A63">
              <w:t xml:space="preserve"> </w:t>
            </w:r>
            <w:proofErr w:type="spellStart"/>
            <w:r w:rsidR="00F76A63" w:rsidRPr="00F76A63">
              <w:t>România</w:t>
            </w:r>
            <w:proofErr w:type="spellEnd"/>
            <w:r w:rsidR="00F76A63" w:rsidRPr="00F76A63">
              <w:t xml:space="preserve"> </w:t>
            </w:r>
            <w:proofErr w:type="spellStart"/>
            <w:r w:rsidR="00F76A63" w:rsidRPr="00F76A63">
              <w:t>și</w:t>
            </w:r>
            <w:proofErr w:type="spellEnd"/>
            <w:r w:rsidR="00F76A63" w:rsidRPr="00F76A63">
              <w:t xml:space="preserve"> </w:t>
            </w:r>
            <w:proofErr w:type="spellStart"/>
            <w:r w:rsidR="00F76A63" w:rsidRPr="00F76A63">
              <w:t>Ungaria</w:t>
            </w:r>
            <w:proofErr w:type="spellEnd"/>
          </w:p>
        </w:tc>
      </w:tr>
      <w:tr w:rsidR="003F0482" w14:paraId="5A450318" w14:textId="77777777">
        <w:trPr>
          <w:trHeight w:val="58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4F8B1" w14:textId="3E0E2B98" w:rsidR="003F0482" w:rsidRDefault="00F76A63" w:rsidP="004E2623">
            <w:pPr>
              <w:pStyle w:val="P68B1DB1-Normal4"/>
              <w:spacing w:after="120"/>
            </w:pPr>
            <w:proofErr w:type="spellStart"/>
            <w:r>
              <w:t>Obiectiv</w:t>
            </w:r>
            <w:proofErr w:type="spellEnd"/>
            <w:r>
              <w:t xml:space="preserve"> specific</w:t>
            </w:r>
          </w:p>
          <w:p w14:paraId="468B4CF9" w14:textId="04FD96A0" w:rsidR="003F0482" w:rsidRDefault="003F0482">
            <w:pPr>
              <w:pStyle w:val="P68B1DB1-Normal4"/>
              <w:spacing w:after="120"/>
              <w:jc w:val="center"/>
            </w:pP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4B3DD" w14:textId="52C8A78E" w:rsidR="003F0482" w:rsidRDefault="003D22AB">
            <w:pPr>
              <w:pStyle w:val="P68B1DB1-Normal3"/>
              <w:spacing w:after="120" w:line="276" w:lineRule="auto"/>
              <w:jc w:val="both"/>
            </w:pPr>
            <w:r w:rsidRPr="003D22AB">
              <w:rPr>
                <w:b/>
              </w:rPr>
              <w:t xml:space="preserve">RS04.6 </w:t>
            </w:r>
            <w:r w:rsidRPr="003D22AB">
              <w:t xml:space="preserve">- </w:t>
            </w:r>
            <w:proofErr w:type="spellStart"/>
            <w:r w:rsidR="00F76A63" w:rsidRPr="00F76A63">
              <w:t>Consolidarea</w:t>
            </w:r>
            <w:proofErr w:type="spellEnd"/>
            <w:r w:rsidR="00F76A63" w:rsidRPr="00F76A63">
              <w:t xml:space="preserve"> </w:t>
            </w:r>
            <w:proofErr w:type="spellStart"/>
            <w:r w:rsidR="00F76A63" w:rsidRPr="00F76A63">
              <w:t>rolului</w:t>
            </w:r>
            <w:proofErr w:type="spellEnd"/>
            <w:r w:rsidR="00F76A63" w:rsidRPr="00F76A63">
              <w:t xml:space="preserve"> </w:t>
            </w:r>
            <w:proofErr w:type="spellStart"/>
            <w:r w:rsidR="00F76A63" w:rsidRPr="00F76A63">
              <w:t>culturii</w:t>
            </w:r>
            <w:proofErr w:type="spellEnd"/>
            <w:r w:rsidR="00F76A63" w:rsidRPr="00F76A63">
              <w:t xml:space="preserve"> </w:t>
            </w:r>
            <w:proofErr w:type="spellStart"/>
            <w:r w:rsidR="00F76A63" w:rsidRPr="00F76A63">
              <w:t>și</w:t>
            </w:r>
            <w:proofErr w:type="spellEnd"/>
            <w:r w:rsidR="00F76A63" w:rsidRPr="00F76A63">
              <w:t xml:space="preserve"> al </w:t>
            </w:r>
            <w:proofErr w:type="spellStart"/>
            <w:r w:rsidR="00F76A63" w:rsidRPr="00F76A63">
              <w:t>turismului</w:t>
            </w:r>
            <w:proofErr w:type="spellEnd"/>
            <w:r w:rsidR="00F76A63" w:rsidRPr="00F76A63">
              <w:t xml:space="preserve"> </w:t>
            </w:r>
            <w:proofErr w:type="spellStart"/>
            <w:r w:rsidR="00F76A63" w:rsidRPr="00F76A63">
              <w:t>durabil</w:t>
            </w:r>
            <w:proofErr w:type="spellEnd"/>
            <w:r w:rsidR="00F76A63" w:rsidRPr="00F76A63">
              <w:t xml:space="preserve"> </w:t>
            </w:r>
            <w:proofErr w:type="spellStart"/>
            <w:r w:rsidR="00F76A63" w:rsidRPr="00F76A63">
              <w:t>în</w:t>
            </w:r>
            <w:proofErr w:type="spellEnd"/>
            <w:r w:rsidR="00F76A63" w:rsidRPr="00F76A63">
              <w:t xml:space="preserve"> </w:t>
            </w:r>
            <w:proofErr w:type="spellStart"/>
            <w:r w:rsidR="00F76A63" w:rsidRPr="00F76A63">
              <w:t>dezvoltarea</w:t>
            </w:r>
            <w:proofErr w:type="spellEnd"/>
            <w:r w:rsidR="00F76A63" w:rsidRPr="00F76A63">
              <w:t xml:space="preserve"> </w:t>
            </w:r>
            <w:proofErr w:type="spellStart"/>
            <w:r w:rsidR="00F76A63" w:rsidRPr="00F76A63">
              <w:t>economică</w:t>
            </w:r>
            <w:proofErr w:type="spellEnd"/>
            <w:r w:rsidR="00F76A63" w:rsidRPr="00F76A63">
              <w:t xml:space="preserve">, </w:t>
            </w:r>
            <w:proofErr w:type="spellStart"/>
            <w:r w:rsidR="00F76A63" w:rsidRPr="00F76A63">
              <w:t>incluziunea</w:t>
            </w:r>
            <w:proofErr w:type="spellEnd"/>
            <w:r w:rsidR="00F76A63" w:rsidRPr="00F76A63">
              <w:t xml:space="preserve"> </w:t>
            </w:r>
            <w:proofErr w:type="spellStart"/>
            <w:r w:rsidR="00F76A63" w:rsidRPr="00F76A63">
              <w:t>socială</w:t>
            </w:r>
            <w:proofErr w:type="spellEnd"/>
            <w:r w:rsidR="00F76A63" w:rsidRPr="00F76A63">
              <w:t xml:space="preserve"> </w:t>
            </w:r>
            <w:proofErr w:type="spellStart"/>
            <w:r w:rsidR="00F76A63" w:rsidRPr="00F76A63">
              <w:t>și</w:t>
            </w:r>
            <w:proofErr w:type="spellEnd"/>
            <w:r w:rsidR="00F76A63" w:rsidRPr="00F76A63">
              <w:t xml:space="preserve"> </w:t>
            </w:r>
            <w:proofErr w:type="spellStart"/>
            <w:r w:rsidR="00F76A63" w:rsidRPr="00F76A63">
              <w:t>inovarea</w:t>
            </w:r>
            <w:proofErr w:type="spellEnd"/>
            <w:r w:rsidR="00F76A63" w:rsidRPr="00F76A63">
              <w:t xml:space="preserve"> </w:t>
            </w:r>
            <w:proofErr w:type="spellStart"/>
            <w:r w:rsidR="00F76A63" w:rsidRPr="00F76A63">
              <w:t>socială</w:t>
            </w:r>
            <w:proofErr w:type="spellEnd"/>
          </w:p>
        </w:tc>
      </w:tr>
      <w:tr w:rsidR="003F0482" w14:paraId="7703D1F8" w14:textId="77777777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49972" w14:textId="429C3752" w:rsidR="003F0482" w:rsidRDefault="00F76A63">
            <w:pPr>
              <w:pStyle w:val="P68B1DB1-Normal4"/>
              <w:spacing w:after="120"/>
              <w:jc w:val="center"/>
            </w:pPr>
            <w:proofErr w:type="spellStart"/>
            <w:r>
              <w:t>Perioada</w:t>
            </w:r>
            <w:proofErr w:type="spellEnd"/>
            <w:r>
              <w:t xml:space="preserve"> de </w:t>
            </w:r>
            <w:proofErr w:type="spellStart"/>
            <w:r>
              <w:t>implementare</w:t>
            </w:r>
            <w:proofErr w:type="spellEnd"/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BC5EA" w14:textId="5FBCEF9D" w:rsidR="003F0482" w:rsidRDefault="004E2623">
            <w:pPr>
              <w:pStyle w:val="P68B1DB1-Normal3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</w:pPr>
            <w:r w:rsidRPr="002B4E83">
              <w:rPr>
                <w:b/>
              </w:rPr>
              <w:t>2</w:t>
            </w:r>
            <w:r w:rsidR="003D22AB">
              <w:rPr>
                <w:b/>
              </w:rPr>
              <w:t>4</w:t>
            </w:r>
            <w:r w:rsidRPr="002B4E83">
              <w:rPr>
                <w:b/>
              </w:rPr>
              <w:t xml:space="preserve"> </w:t>
            </w:r>
            <w:r w:rsidR="00F76A63">
              <w:rPr>
                <w:b/>
              </w:rPr>
              <w:t xml:space="preserve">de </w:t>
            </w:r>
            <w:proofErr w:type="spellStart"/>
            <w:r w:rsidR="00F76A63">
              <w:rPr>
                <w:b/>
              </w:rPr>
              <w:t>luni</w:t>
            </w:r>
            <w:proofErr w:type="spellEnd"/>
            <w:r>
              <w:t xml:space="preserve"> (</w:t>
            </w:r>
            <w:r w:rsidR="003D22AB">
              <w:t>28.04</w:t>
            </w:r>
            <w:r w:rsidR="009727E8">
              <w:t>.2025</w:t>
            </w:r>
            <w:r w:rsidR="00A55618">
              <w:t xml:space="preserve"> – </w:t>
            </w:r>
            <w:r w:rsidR="003D22AB">
              <w:t>27.04</w:t>
            </w:r>
            <w:r w:rsidR="00A55618">
              <w:t>.202</w:t>
            </w:r>
            <w:r w:rsidR="003D22AB">
              <w:t>7</w:t>
            </w:r>
            <w:r w:rsidR="00A55618">
              <w:t>)</w:t>
            </w:r>
          </w:p>
          <w:p w14:paraId="73CF6933" w14:textId="46973E51" w:rsidR="003F0482" w:rsidRDefault="003F048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color w:val="1F3864" w:themeColor="accent5" w:themeShade="80"/>
              </w:rPr>
            </w:pPr>
          </w:p>
        </w:tc>
      </w:tr>
      <w:tr w:rsidR="003F0482" w14:paraId="010F0453" w14:textId="77777777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B0E74" w14:textId="2E07E96D" w:rsidR="003F0482" w:rsidRDefault="00F76A63">
            <w:pPr>
              <w:pStyle w:val="P68B1DB1-Normal4"/>
              <w:spacing w:after="120"/>
              <w:jc w:val="center"/>
            </w:pPr>
            <w:proofErr w:type="spellStart"/>
            <w:r>
              <w:t>Obiectiv</w:t>
            </w:r>
            <w:proofErr w:type="spellEnd"/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65F9E" w14:textId="3356C3AC" w:rsidR="003F0482" w:rsidRDefault="00F76A63" w:rsidP="009727E8">
            <w:pPr>
              <w:pStyle w:val="P68B1DB1-Normal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</w:pPr>
            <w:proofErr w:type="spellStart"/>
            <w:r w:rsidRPr="00F76A63">
              <w:t>Obiectivul</w:t>
            </w:r>
            <w:proofErr w:type="spellEnd"/>
            <w:r w:rsidRPr="00F76A63">
              <w:t xml:space="preserve"> general </w:t>
            </w:r>
            <w:proofErr w:type="spellStart"/>
            <w:r w:rsidRPr="00F76A63">
              <w:t>este</w:t>
            </w:r>
            <w:proofErr w:type="spellEnd"/>
            <w:r w:rsidRPr="00F76A63">
              <w:t xml:space="preserve"> de a </w:t>
            </w:r>
            <w:proofErr w:type="spellStart"/>
            <w:r w:rsidRPr="00F76A63">
              <w:t>plasa</w:t>
            </w:r>
            <w:proofErr w:type="spellEnd"/>
            <w:r w:rsidRPr="00F76A63">
              <w:t xml:space="preserve"> </w:t>
            </w:r>
            <w:proofErr w:type="spellStart"/>
            <w:r w:rsidRPr="00F76A63">
              <w:t>siturile</w:t>
            </w:r>
            <w:proofErr w:type="spellEnd"/>
            <w:r w:rsidRPr="00F76A63">
              <w:t xml:space="preserve"> </w:t>
            </w:r>
            <w:proofErr w:type="spellStart"/>
            <w:r>
              <w:t>culturale</w:t>
            </w:r>
            <w:proofErr w:type="spellEnd"/>
            <w:r>
              <w:t xml:space="preserve"> </w:t>
            </w:r>
            <w:proofErr w:type="spellStart"/>
            <w:r>
              <w:t>incluse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 w:rsidRPr="00F76A63">
              <w:t>proiect</w:t>
            </w:r>
            <w:proofErr w:type="spellEnd"/>
            <w:r w:rsidRPr="00F76A63">
              <w:t xml:space="preserve"> pe </w:t>
            </w:r>
            <w:proofErr w:type="spellStart"/>
            <w:r w:rsidRPr="00F76A63">
              <w:t>harta</w:t>
            </w:r>
            <w:proofErr w:type="spellEnd"/>
            <w:r w:rsidRPr="00F76A63">
              <w:t xml:space="preserve"> </w:t>
            </w:r>
            <w:proofErr w:type="spellStart"/>
            <w:r w:rsidRPr="00F76A63">
              <w:t>turistică</w:t>
            </w:r>
            <w:proofErr w:type="spellEnd"/>
            <w:r w:rsidRPr="00F76A63">
              <w:t xml:space="preserve"> a </w:t>
            </w:r>
            <w:proofErr w:type="spellStart"/>
            <w:r w:rsidRPr="00F76A63">
              <w:t>regiunii</w:t>
            </w:r>
            <w:proofErr w:type="spellEnd"/>
            <w:r w:rsidRPr="00F76A63">
              <w:t xml:space="preserve"> </w:t>
            </w:r>
            <w:proofErr w:type="spellStart"/>
            <w:r w:rsidRPr="00F76A63">
              <w:t>prin</w:t>
            </w:r>
            <w:proofErr w:type="spellEnd"/>
            <w:r w:rsidRPr="00F76A63">
              <w:t xml:space="preserve"> </w:t>
            </w:r>
            <w:proofErr w:type="spellStart"/>
            <w:r w:rsidRPr="00F76A63">
              <w:t>renovarea</w:t>
            </w:r>
            <w:proofErr w:type="spellEnd"/>
            <w:r w:rsidRPr="00F76A63">
              <w:t xml:space="preserve"> </w:t>
            </w:r>
            <w:proofErr w:type="spellStart"/>
            <w:r w:rsidRPr="00F76A63">
              <w:t>clădirilor</w:t>
            </w:r>
            <w:proofErr w:type="spellEnd"/>
            <w:r w:rsidRPr="00F76A63">
              <w:t xml:space="preserve"> </w:t>
            </w:r>
            <w:proofErr w:type="spellStart"/>
            <w:r w:rsidRPr="00F76A63">
              <w:t>sacre</w:t>
            </w:r>
            <w:proofErr w:type="spellEnd"/>
            <w:r w:rsidRPr="00F76A63">
              <w:t xml:space="preserve">, </w:t>
            </w:r>
            <w:proofErr w:type="spellStart"/>
            <w:r w:rsidRPr="00F76A63">
              <w:t>prezentarea</w:t>
            </w:r>
            <w:proofErr w:type="spellEnd"/>
            <w:r w:rsidRPr="00F76A63">
              <w:t xml:space="preserve"> </w:t>
            </w:r>
            <w:proofErr w:type="spellStart"/>
            <w:r w:rsidRPr="00F76A63">
              <w:t>particularităților</w:t>
            </w:r>
            <w:proofErr w:type="spellEnd"/>
            <w:r w:rsidRPr="00F76A63">
              <w:t xml:space="preserve"> </w:t>
            </w:r>
            <w:proofErr w:type="spellStart"/>
            <w:r w:rsidRPr="00F76A63">
              <w:t>religioase</w:t>
            </w:r>
            <w:proofErr w:type="spellEnd"/>
            <w:r w:rsidRPr="00F76A63">
              <w:t xml:space="preserve"> </w:t>
            </w:r>
            <w:proofErr w:type="spellStart"/>
            <w:r w:rsidRPr="00F76A63">
              <w:t>în</w:t>
            </w:r>
            <w:proofErr w:type="spellEnd"/>
            <w:r w:rsidRPr="00F76A63">
              <w:t xml:space="preserve"> </w:t>
            </w:r>
            <w:proofErr w:type="spellStart"/>
            <w:r w:rsidRPr="00F76A63">
              <w:t>moduri</w:t>
            </w:r>
            <w:proofErr w:type="spellEnd"/>
            <w:r w:rsidRPr="00F76A63">
              <w:t xml:space="preserve"> </w:t>
            </w:r>
            <w:proofErr w:type="spellStart"/>
            <w:r w:rsidRPr="00F76A63">
              <w:t>inovatoare</w:t>
            </w:r>
            <w:proofErr w:type="spellEnd"/>
            <w:r w:rsidRPr="00F76A63">
              <w:t xml:space="preserve"> </w:t>
            </w:r>
            <w:proofErr w:type="spellStart"/>
            <w:r w:rsidRPr="00F76A63">
              <w:t>și</w:t>
            </w:r>
            <w:proofErr w:type="spellEnd"/>
            <w:r w:rsidRPr="00F76A63">
              <w:t xml:space="preserve"> </w:t>
            </w:r>
            <w:proofErr w:type="spellStart"/>
            <w:r w:rsidRPr="00F76A63">
              <w:t>organizarea</w:t>
            </w:r>
            <w:proofErr w:type="spellEnd"/>
            <w:r w:rsidRPr="00F76A63">
              <w:t xml:space="preserve"> de </w:t>
            </w:r>
            <w:proofErr w:type="spellStart"/>
            <w:r w:rsidRPr="00F76A63">
              <w:t>evenimente</w:t>
            </w:r>
            <w:proofErr w:type="spellEnd"/>
            <w:r w:rsidRPr="00F76A63">
              <w:t xml:space="preserve"> </w:t>
            </w:r>
            <w:proofErr w:type="spellStart"/>
            <w:r w:rsidRPr="00F76A63">
              <w:t>culturale</w:t>
            </w:r>
            <w:proofErr w:type="spellEnd"/>
            <w:r w:rsidRPr="00F76A63">
              <w:t xml:space="preserve">. </w:t>
            </w:r>
            <w:proofErr w:type="spellStart"/>
            <w:r w:rsidRPr="00F76A63">
              <w:t>Inve</w:t>
            </w:r>
            <w:r>
              <w:t>sti</w:t>
            </w:r>
            <w:r w:rsidRPr="00F76A63">
              <w:t>țiile</w:t>
            </w:r>
            <w:proofErr w:type="spellEnd"/>
            <w:r w:rsidRPr="00F76A63">
              <w:t xml:space="preserve"> </w:t>
            </w:r>
            <w:proofErr w:type="spellStart"/>
            <w:r w:rsidRPr="00F76A63">
              <w:t>infrastructurale</w:t>
            </w:r>
            <w:proofErr w:type="spellEnd"/>
            <w:r w:rsidRPr="00F76A63">
              <w:t xml:space="preserve"> </w:t>
            </w:r>
            <w:proofErr w:type="spellStart"/>
            <w:r w:rsidRPr="00F76A63">
              <w:t>și</w:t>
            </w:r>
            <w:proofErr w:type="spellEnd"/>
            <w:r w:rsidRPr="00F76A63">
              <w:t xml:space="preserve"> </w:t>
            </w:r>
            <w:proofErr w:type="spellStart"/>
            <w:r w:rsidRPr="00F76A63">
              <w:t>evenimentele</w:t>
            </w:r>
            <w:proofErr w:type="spellEnd"/>
            <w:r w:rsidRPr="00F76A63">
              <w:t xml:space="preserve"> </w:t>
            </w:r>
            <w:proofErr w:type="spellStart"/>
            <w:r w:rsidRPr="00F76A63">
              <w:t>proiectului</w:t>
            </w:r>
            <w:proofErr w:type="spellEnd"/>
            <w:r w:rsidRPr="00F76A63">
              <w:t xml:space="preserve"> </w:t>
            </w:r>
            <w:proofErr w:type="spellStart"/>
            <w:r w:rsidRPr="00F76A63">
              <w:t>vor</w:t>
            </w:r>
            <w:proofErr w:type="spellEnd"/>
            <w:r w:rsidRPr="00F76A63">
              <w:t xml:space="preserve"> </w:t>
            </w:r>
            <w:proofErr w:type="spellStart"/>
            <w:r w:rsidRPr="00F76A63">
              <w:t>aduce</w:t>
            </w:r>
            <w:proofErr w:type="spellEnd"/>
            <w:r w:rsidRPr="00F76A63">
              <w:t xml:space="preserve"> </w:t>
            </w:r>
            <w:proofErr w:type="spellStart"/>
            <w:r w:rsidRPr="00F76A63">
              <w:t>siturile</w:t>
            </w:r>
            <w:proofErr w:type="spellEnd"/>
            <w:r w:rsidRPr="00F76A63">
              <w:t xml:space="preserve"> </w:t>
            </w:r>
            <w:proofErr w:type="spellStart"/>
            <w:r w:rsidRPr="00F76A63">
              <w:t>proiectului</w:t>
            </w:r>
            <w:proofErr w:type="spellEnd"/>
            <w:r w:rsidRPr="00F76A63">
              <w:t xml:space="preserve"> </w:t>
            </w:r>
            <w:proofErr w:type="spellStart"/>
            <w:r w:rsidRPr="00F76A63">
              <w:t>în</w:t>
            </w:r>
            <w:proofErr w:type="spellEnd"/>
            <w:r w:rsidRPr="00F76A63">
              <w:t xml:space="preserve"> </w:t>
            </w:r>
            <w:proofErr w:type="spellStart"/>
            <w:r w:rsidRPr="00F76A63">
              <w:t>atenția</w:t>
            </w:r>
            <w:proofErr w:type="spellEnd"/>
            <w:r w:rsidRPr="00F76A63">
              <w:t xml:space="preserve"> </w:t>
            </w:r>
            <w:proofErr w:type="spellStart"/>
            <w:r w:rsidRPr="00F76A63">
              <w:t>turiștilor</w:t>
            </w:r>
            <w:proofErr w:type="spellEnd"/>
            <w:r w:rsidRPr="00F76A63">
              <w:t xml:space="preserve"> care </w:t>
            </w:r>
            <w:proofErr w:type="spellStart"/>
            <w:r w:rsidRPr="00F76A63">
              <w:t>vizitează</w:t>
            </w:r>
            <w:proofErr w:type="spellEnd"/>
            <w:r w:rsidRPr="00F76A63">
              <w:t xml:space="preserve"> </w:t>
            </w:r>
            <w:proofErr w:type="spellStart"/>
            <w:r w:rsidRPr="00F76A63">
              <w:t>regiunea</w:t>
            </w:r>
            <w:proofErr w:type="spellEnd"/>
            <w:r w:rsidRPr="00F76A63">
              <w:t>.</w:t>
            </w:r>
          </w:p>
        </w:tc>
      </w:tr>
      <w:tr w:rsidR="003F0482" w14:paraId="1EEF8B90" w14:textId="77777777">
        <w:trPr>
          <w:trHeight w:val="754"/>
        </w:trPr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5820D" w14:textId="3AC55E49" w:rsidR="003F0482" w:rsidRDefault="00A55618">
            <w:pPr>
              <w:pStyle w:val="P68B1DB1-Normal2"/>
              <w:spacing w:after="120"/>
              <w:jc w:val="center"/>
            </w:pPr>
            <w:proofErr w:type="spellStart"/>
            <w:r>
              <w:t>Part</w:t>
            </w:r>
            <w:r w:rsidR="00F76A63">
              <w:t>e</w:t>
            </w:r>
            <w:r>
              <w:t>ner</w:t>
            </w:r>
            <w:r w:rsidR="00F76A63">
              <w:t>iat</w:t>
            </w:r>
            <w:proofErr w:type="spellEnd"/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AF269" w14:textId="5791D92D" w:rsidR="003F0482" w:rsidRPr="00E33A76" w:rsidRDefault="00F76A63">
            <w:pPr>
              <w:pStyle w:val="P68B1DB1-Normal5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Lider de </w:t>
            </w:r>
            <w:proofErr w:type="spellStart"/>
            <w:r>
              <w:rPr>
                <w:sz w:val="20"/>
              </w:rPr>
              <w:t>Parteneriat</w:t>
            </w:r>
            <w:proofErr w:type="spellEnd"/>
            <w:r w:rsidR="00A55618" w:rsidRPr="00E33A76">
              <w:rPr>
                <w:sz w:val="20"/>
              </w:rPr>
              <w:t xml:space="preserve">: </w:t>
            </w:r>
          </w:p>
          <w:p w14:paraId="6332623C" w14:textId="4008E2C3" w:rsidR="003F0482" w:rsidRDefault="00B16F46">
            <w:pPr>
              <w:pStyle w:val="P68B1DB1-Normal3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</w:pPr>
            <w:r w:rsidRPr="003D22AB">
              <w:rPr>
                <w:b/>
              </w:rPr>
              <w:t>LP1</w:t>
            </w:r>
            <w:r w:rsidRPr="00A465F8">
              <w:t xml:space="preserve"> </w:t>
            </w:r>
            <w:r>
              <w:t xml:space="preserve">- </w:t>
            </w:r>
            <w:proofErr w:type="spellStart"/>
            <w:r w:rsidR="003D22AB" w:rsidRPr="003D22AB">
              <w:t>Episcopia</w:t>
            </w:r>
            <w:proofErr w:type="spellEnd"/>
            <w:r w:rsidR="003D22AB" w:rsidRPr="003D22AB">
              <w:t xml:space="preserve"> Romano </w:t>
            </w:r>
            <w:proofErr w:type="spellStart"/>
            <w:r w:rsidR="003D22AB" w:rsidRPr="003D22AB">
              <w:t>Catolic</w:t>
            </w:r>
            <w:r w:rsidR="003D22AB" w:rsidRPr="003D22AB">
              <w:rPr>
                <w:rFonts w:hint="eastAsia"/>
              </w:rPr>
              <w:t>ă</w:t>
            </w:r>
            <w:proofErr w:type="spellEnd"/>
            <w:r w:rsidR="003D22AB" w:rsidRPr="003D22AB">
              <w:t xml:space="preserve"> Satu Mare</w:t>
            </w:r>
            <w:r w:rsidR="00C4670B">
              <w:t xml:space="preserve"> </w:t>
            </w:r>
            <w:r w:rsidR="004E2623">
              <w:t>(RO)</w:t>
            </w:r>
          </w:p>
        </w:tc>
      </w:tr>
      <w:tr w:rsidR="003F0482" w14:paraId="527C4A89" w14:textId="77777777">
        <w:trPr>
          <w:trHeight w:val="926"/>
        </w:trPr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9DF23" w14:textId="77777777" w:rsidR="003F0482" w:rsidRDefault="003F0482">
            <w:pPr>
              <w:spacing w:after="0" w:line="251" w:lineRule="auto"/>
              <w:rPr>
                <w:rFonts w:cs="Calibri"/>
                <w:b/>
                <w:color w:val="1F3864" w:themeColor="accent5" w:themeShade="80"/>
                <w:sz w:val="22"/>
              </w:rPr>
            </w:pP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65E53" w14:textId="677D83AA" w:rsidR="003F0482" w:rsidRPr="00E33A76" w:rsidRDefault="00F76A63">
            <w:pPr>
              <w:pStyle w:val="P68B1DB1-Normal4"/>
              <w:spacing w:after="120" w:line="276" w:lineRule="auto"/>
              <w:jc w:val="both"/>
              <w:rPr>
                <w:sz w:val="20"/>
              </w:rPr>
            </w:pPr>
            <w:proofErr w:type="spellStart"/>
            <w:r>
              <w:rPr>
                <w:rFonts w:eastAsia="Times New Roman"/>
                <w:sz w:val="20"/>
              </w:rPr>
              <w:t>Parteneri</w:t>
            </w:r>
            <w:proofErr w:type="spellEnd"/>
            <w:r>
              <w:rPr>
                <w:rFonts w:eastAsia="Times New Roman"/>
                <w:sz w:val="20"/>
              </w:rPr>
              <w:t xml:space="preserve"> de </w:t>
            </w:r>
            <w:proofErr w:type="spellStart"/>
            <w:r>
              <w:rPr>
                <w:rFonts w:eastAsia="Times New Roman"/>
                <w:sz w:val="20"/>
              </w:rPr>
              <w:t>proiect</w:t>
            </w:r>
            <w:proofErr w:type="spellEnd"/>
            <w:r w:rsidR="00A55618" w:rsidRPr="00E33A76">
              <w:rPr>
                <w:sz w:val="20"/>
              </w:rPr>
              <w:t xml:space="preserve">: </w:t>
            </w:r>
          </w:p>
          <w:p w14:paraId="2FDC791E" w14:textId="48EB29B8" w:rsidR="00B16F46" w:rsidRDefault="00A55618">
            <w:pPr>
              <w:pStyle w:val="P68B1DB1-Normal3"/>
              <w:spacing w:after="120" w:line="276" w:lineRule="auto"/>
              <w:jc w:val="both"/>
            </w:pPr>
            <w:r w:rsidRPr="003D22AB">
              <w:rPr>
                <w:b/>
              </w:rPr>
              <w:t>PP2</w:t>
            </w:r>
            <w:r>
              <w:t xml:space="preserve"> - </w:t>
            </w:r>
            <w:proofErr w:type="spellStart"/>
            <w:r w:rsidR="003D22AB" w:rsidRPr="003D22AB">
              <w:t>Dioce</w:t>
            </w:r>
            <w:r w:rsidR="00F76A63">
              <w:t>za</w:t>
            </w:r>
            <w:proofErr w:type="spellEnd"/>
            <w:r w:rsidR="003D22AB" w:rsidRPr="003D22AB">
              <w:t xml:space="preserve"> </w:t>
            </w:r>
            <w:r w:rsidR="00F76A63">
              <w:t>din</w:t>
            </w:r>
            <w:r w:rsidR="003D22AB" w:rsidRPr="003D22AB">
              <w:t xml:space="preserve"> </w:t>
            </w:r>
            <w:proofErr w:type="spellStart"/>
            <w:r w:rsidR="003D22AB" w:rsidRPr="003D22AB">
              <w:t>Ny</w:t>
            </w:r>
            <w:r w:rsidR="003D22AB" w:rsidRPr="003D22AB">
              <w:rPr>
                <w:rFonts w:hint="eastAsia"/>
              </w:rPr>
              <w:t>í</w:t>
            </w:r>
            <w:r w:rsidR="003D22AB" w:rsidRPr="003D22AB">
              <w:t>regyh</w:t>
            </w:r>
            <w:r w:rsidR="003D22AB" w:rsidRPr="003D22AB">
              <w:rPr>
                <w:rFonts w:hint="eastAsia"/>
              </w:rPr>
              <w:t>á</w:t>
            </w:r>
            <w:r w:rsidR="003D22AB" w:rsidRPr="003D22AB">
              <w:t>za</w:t>
            </w:r>
            <w:proofErr w:type="spellEnd"/>
            <w:r w:rsidR="006A4D38" w:rsidRPr="006A4D38">
              <w:t xml:space="preserve"> </w:t>
            </w:r>
            <w:r w:rsidR="00C47D9E">
              <w:t>(</w:t>
            </w:r>
            <w:proofErr w:type="spellStart"/>
            <w:r w:rsidR="00F76A63" w:rsidRPr="003D22AB">
              <w:t>Ny</w:t>
            </w:r>
            <w:r w:rsidR="00F76A63" w:rsidRPr="003D22AB">
              <w:rPr>
                <w:rFonts w:hint="eastAsia"/>
              </w:rPr>
              <w:t>í</w:t>
            </w:r>
            <w:r w:rsidR="00F76A63" w:rsidRPr="003D22AB">
              <w:t>regyh</w:t>
            </w:r>
            <w:r w:rsidR="00F76A63" w:rsidRPr="003D22AB">
              <w:rPr>
                <w:rFonts w:hint="eastAsia"/>
              </w:rPr>
              <w:t>á</w:t>
            </w:r>
            <w:r w:rsidR="00F76A63" w:rsidRPr="003D22AB">
              <w:t>zi</w:t>
            </w:r>
            <w:proofErr w:type="spellEnd"/>
            <w:r w:rsidR="00F76A63" w:rsidRPr="003D22AB">
              <w:t xml:space="preserve"> </w:t>
            </w:r>
            <w:proofErr w:type="spellStart"/>
            <w:r w:rsidR="00F76A63" w:rsidRPr="003D22AB">
              <w:t>Egyh</w:t>
            </w:r>
            <w:r w:rsidR="00F76A63" w:rsidRPr="003D22AB">
              <w:rPr>
                <w:rFonts w:hint="eastAsia"/>
              </w:rPr>
              <w:t>á</w:t>
            </w:r>
            <w:r w:rsidR="00F76A63" w:rsidRPr="003D22AB">
              <w:t>zmegye</w:t>
            </w:r>
            <w:proofErr w:type="spellEnd"/>
            <w:r w:rsidR="00F76A63">
              <w:t xml:space="preserve"> </w:t>
            </w:r>
            <w:r w:rsidR="00F76A63">
              <w:t xml:space="preserve">- </w:t>
            </w:r>
            <w:r w:rsidR="00C47D9E">
              <w:t>HU</w:t>
            </w:r>
            <w:r>
              <w:t>)</w:t>
            </w:r>
          </w:p>
          <w:p w14:paraId="7BCBBF71" w14:textId="74DC771D" w:rsidR="003D22AB" w:rsidRDefault="003D22AB">
            <w:pPr>
              <w:pStyle w:val="P68B1DB1-Normal3"/>
              <w:spacing w:after="120" w:line="276" w:lineRule="auto"/>
              <w:jc w:val="both"/>
            </w:pPr>
            <w:r w:rsidRPr="003D22AB">
              <w:rPr>
                <w:b/>
              </w:rPr>
              <w:t>PP3</w:t>
            </w:r>
            <w:r>
              <w:t xml:space="preserve"> - </w:t>
            </w:r>
            <w:proofErr w:type="spellStart"/>
            <w:r w:rsidR="00F76A63" w:rsidRPr="003D22AB">
              <w:t>Dioce</w:t>
            </w:r>
            <w:r w:rsidR="00F76A63">
              <w:t>za</w:t>
            </w:r>
            <w:proofErr w:type="spellEnd"/>
            <w:r w:rsidR="00F76A63" w:rsidRPr="003D22AB">
              <w:t xml:space="preserve"> </w:t>
            </w:r>
            <w:r w:rsidR="00F76A63">
              <w:t>din</w:t>
            </w:r>
            <w:r w:rsidR="00F76A63" w:rsidRPr="003D22AB">
              <w:t xml:space="preserve"> Debrecen-</w:t>
            </w:r>
            <w:proofErr w:type="spellStart"/>
            <w:r w:rsidR="00F76A63" w:rsidRPr="003D22AB">
              <w:t>Ny</w:t>
            </w:r>
            <w:r w:rsidR="00F76A63" w:rsidRPr="003D22AB">
              <w:rPr>
                <w:rFonts w:hint="eastAsia"/>
              </w:rPr>
              <w:t>í</w:t>
            </w:r>
            <w:r w:rsidR="00F76A63" w:rsidRPr="003D22AB">
              <w:t>regyh</w:t>
            </w:r>
            <w:r w:rsidR="00F76A63" w:rsidRPr="003D22AB">
              <w:rPr>
                <w:rFonts w:hint="eastAsia"/>
              </w:rPr>
              <w:t>á</w:t>
            </w:r>
            <w:r w:rsidR="00F76A63" w:rsidRPr="003D22AB">
              <w:t>za</w:t>
            </w:r>
            <w:proofErr w:type="spellEnd"/>
            <w:r w:rsidR="00F76A63">
              <w:t xml:space="preserve"> </w:t>
            </w:r>
            <w:r w:rsidR="00F76A63">
              <w:t>(</w:t>
            </w:r>
            <w:r w:rsidRPr="003D22AB">
              <w:t>Debrecen-</w:t>
            </w:r>
            <w:proofErr w:type="spellStart"/>
            <w:r w:rsidRPr="003D22AB">
              <w:t>Ny</w:t>
            </w:r>
            <w:r w:rsidRPr="003D22AB">
              <w:rPr>
                <w:rFonts w:hint="eastAsia"/>
              </w:rPr>
              <w:t>í</w:t>
            </w:r>
            <w:r w:rsidRPr="003D22AB">
              <w:t>regyh</w:t>
            </w:r>
            <w:r w:rsidRPr="003D22AB">
              <w:rPr>
                <w:rFonts w:hint="eastAsia"/>
              </w:rPr>
              <w:t>á</w:t>
            </w:r>
            <w:r w:rsidRPr="003D22AB">
              <w:t>zi</w:t>
            </w:r>
            <w:proofErr w:type="spellEnd"/>
            <w:r w:rsidRPr="003D22AB">
              <w:t xml:space="preserve"> </w:t>
            </w:r>
            <w:proofErr w:type="spellStart"/>
            <w:r w:rsidRPr="003D22AB">
              <w:t>Egyh</w:t>
            </w:r>
            <w:r w:rsidRPr="003D22AB">
              <w:rPr>
                <w:rFonts w:hint="eastAsia"/>
              </w:rPr>
              <w:t>á</w:t>
            </w:r>
            <w:r w:rsidRPr="003D22AB">
              <w:t>zmegye</w:t>
            </w:r>
            <w:proofErr w:type="spellEnd"/>
            <w:r>
              <w:t xml:space="preserve"> </w:t>
            </w:r>
            <w:r w:rsidR="00F76A63">
              <w:t xml:space="preserve">- </w:t>
            </w:r>
            <w:r>
              <w:t>HU)</w:t>
            </w:r>
          </w:p>
        </w:tc>
      </w:tr>
      <w:tr w:rsidR="003F0482" w14:paraId="4EE4EBD1" w14:textId="77777777" w:rsidTr="00F76A63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4469C" w14:textId="57722338" w:rsidR="003F0482" w:rsidRDefault="00F76A63" w:rsidP="00F76A63">
            <w:pPr>
              <w:pStyle w:val="P68B1DB1-Normal2"/>
              <w:jc w:val="center"/>
            </w:pPr>
            <w:proofErr w:type="spellStart"/>
            <w:r>
              <w:t>Buget</w:t>
            </w:r>
            <w:proofErr w:type="spellEnd"/>
            <w:r>
              <w:t xml:space="preserve"> total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6EEA2" w14:textId="77777777" w:rsidR="008E478B" w:rsidRDefault="008E478B" w:rsidP="008E478B">
            <w:pPr>
              <w:pStyle w:val="P68B1DB1-Normal6"/>
              <w:spacing w:after="0" w:line="276" w:lineRule="auto"/>
              <w:jc w:val="both"/>
              <w:rPr>
                <w:b/>
                <w:sz w:val="20"/>
              </w:rPr>
            </w:pPr>
          </w:p>
          <w:p w14:paraId="52D4F5C2" w14:textId="238C2C77" w:rsidR="003F0482" w:rsidRPr="00A465F8" w:rsidRDefault="003D22AB" w:rsidP="003D22AB">
            <w:pPr>
              <w:pStyle w:val="P68B1DB1-Normal6"/>
              <w:spacing w:line="276" w:lineRule="auto"/>
              <w:jc w:val="both"/>
              <w:rPr>
                <w:rFonts w:cs="Calibri"/>
                <w:sz w:val="20"/>
              </w:rPr>
            </w:pPr>
            <w:r>
              <w:rPr>
                <w:b/>
                <w:sz w:val="20"/>
              </w:rPr>
              <w:t>2,758,648.</w:t>
            </w:r>
            <w:r w:rsidRPr="003D22AB">
              <w:rPr>
                <w:b/>
                <w:sz w:val="20"/>
              </w:rPr>
              <w:t>53</w:t>
            </w:r>
            <w:r w:rsidR="00885200" w:rsidRPr="00885200">
              <w:rPr>
                <w:b/>
                <w:sz w:val="20"/>
              </w:rPr>
              <w:t xml:space="preserve"> </w:t>
            </w:r>
            <w:r w:rsidR="00F76A63" w:rsidRPr="002B4E83">
              <w:rPr>
                <w:b/>
                <w:sz w:val="20"/>
              </w:rPr>
              <w:t xml:space="preserve">EUR </w:t>
            </w:r>
            <w:r w:rsidR="00F76A63">
              <w:rPr>
                <w:sz w:val="20"/>
              </w:rPr>
              <w:t>din care</w:t>
            </w:r>
            <w:r w:rsidR="00A55618" w:rsidRPr="00A465F8"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1,919,</w:t>
            </w:r>
            <w:r w:rsidRPr="003D22AB">
              <w:rPr>
                <w:b/>
                <w:sz w:val="20"/>
              </w:rPr>
              <w:t>921</w:t>
            </w:r>
            <w:r>
              <w:rPr>
                <w:b/>
                <w:sz w:val="20"/>
              </w:rPr>
              <w:t>.</w:t>
            </w:r>
            <w:r w:rsidRPr="003D22AB">
              <w:rPr>
                <w:b/>
                <w:sz w:val="20"/>
              </w:rPr>
              <w:t>56</w:t>
            </w:r>
            <w:r w:rsidR="00E33A76" w:rsidRPr="00E33A76">
              <w:rPr>
                <w:b/>
                <w:sz w:val="20"/>
              </w:rPr>
              <w:t xml:space="preserve"> </w:t>
            </w:r>
            <w:r w:rsidR="00F76A63" w:rsidRPr="002B4E83">
              <w:rPr>
                <w:b/>
                <w:sz w:val="20"/>
              </w:rPr>
              <w:t>EUR</w:t>
            </w:r>
            <w:r w:rsidR="00F76A63" w:rsidRPr="002B4E83">
              <w:rPr>
                <w:b/>
                <w:sz w:val="20"/>
              </w:rPr>
              <w:t xml:space="preserve"> </w:t>
            </w:r>
            <w:r w:rsidR="00F76A63">
              <w:rPr>
                <w:b/>
                <w:sz w:val="20"/>
              </w:rPr>
              <w:t>FEDR</w:t>
            </w:r>
            <w:r w:rsidR="00E33A76" w:rsidRPr="00E33A76">
              <w:rPr>
                <w:sz w:val="20"/>
              </w:rPr>
              <w:tab/>
            </w:r>
            <w:r w:rsidR="00A55618" w:rsidRPr="002B4E83">
              <w:rPr>
                <w:rFonts w:eastAsia="Times New Roman" w:cs="Courier New"/>
                <w:b/>
                <w:sz w:val="20"/>
              </w:rPr>
              <w:tab/>
            </w:r>
          </w:p>
        </w:tc>
      </w:tr>
      <w:tr w:rsidR="003F0482" w14:paraId="51B61C9D" w14:textId="77777777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790AF" w14:textId="450D2415" w:rsidR="003F0482" w:rsidRDefault="00F76A63">
            <w:pPr>
              <w:pStyle w:val="P68B1DB1-Normal2"/>
              <w:jc w:val="center"/>
            </w:pPr>
            <w:proofErr w:type="spellStart"/>
            <w:r>
              <w:t>Rezumat</w:t>
            </w:r>
            <w:proofErr w:type="spellEnd"/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44C89" w14:textId="26998CFE" w:rsidR="00D70B9C" w:rsidRDefault="00D70B9C" w:rsidP="008A76AF">
            <w:pPr>
              <w:pStyle w:val="P68B1DB1-Normal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</w:pPr>
            <w:proofErr w:type="spellStart"/>
            <w:r w:rsidRPr="00D70B9C">
              <w:t>Scopul</w:t>
            </w:r>
            <w:proofErr w:type="spellEnd"/>
            <w:r w:rsidRPr="00D70B9C">
              <w:t xml:space="preserve"> </w:t>
            </w:r>
            <w:proofErr w:type="spellStart"/>
            <w:r>
              <w:t>proiectului</w:t>
            </w:r>
            <w:proofErr w:type="spellEnd"/>
            <w:r w:rsidRPr="00D70B9C">
              <w:t xml:space="preserve"> </w:t>
            </w:r>
            <w:proofErr w:type="spellStart"/>
            <w:r w:rsidRPr="00D70B9C">
              <w:t>este</w:t>
            </w:r>
            <w:proofErr w:type="spellEnd"/>
            <w:r w:rsidRPr="00D70B9C">
              <w:t xml:space="preserve"> de </w:t>
            </w:r>
            <w:proofErr w:type="gramStart"/>
            <w:r w:rsidRPr="00D70B9C">
              <w:t>a</w:t>
            </w:r>
            <w:proofErr w:type="gramEnd"/>
            <w:r w:rsidRPr="00D70B9C">
              <w:t xml:space="preserve"> </w:t>
            </w:r>
            <w:proofErr w:type="spellStart"/>
            <w:r w:rsidRPr="00D70B9C">
              <w:t>activa</w:t>
            </w:r>
            <w:proofErr w:type="spellEnd"/>
            <w:r w:rsidRPr="00D70B9C">
              <w:t xml:space="preserve"> </w:t>
            </w:r>
            <w:proofErr w:type="spellStart"/>
            <w:r w:rsidRPr="00D70B9C">
              <w:t>membrii</w:t>
            </w:r>
            <w:proofErr w:type="spellEnd"/>
            <w:r w:rsidRPr="00D70B9C">
              <w:t xml:space="preserve"> </w:t>
            </w:r>
            <w:proofErr w:type="spellStart"/>
            <w:r w:rsidRPr="00D70B9C">
              <w:t>comunităților</w:t>
            </w:r>
            <w:proofErr w:type="spellEnd"/>
            <w:r w:rsidRPr="00D70B9C">
              <w:t xml:space="preserve"> locale </w:t>
            </w:r>
            <w:proofErr w:type="spellStart"/>
            <w:r>
              <w:t>conectați</w:t>
            </w:r>
            <w:proofErr w:type="spellEnd"/>
            <w:r>
              <w:t xml:space="preserve"> de o</w:t>
            </w:r>
            <w:r w:rsidRPr="00D70B9C">
              <w:t xml:space="preserve"> </w:t>
            </w:r>
            <w:proofErr w:type="spellStart"/>
            <w:r w:rsidRPr="00D70B9C">
              <w:t>religie</w:t>
            </w:r>
            <w:proofErr w:type="spellEnd"/>
            <w:r w:rsidRPr="00D70B9C">
              <w:t xml:space="preserve"> </w:t>
            </w:r>
            <w:proofErr w:type="spellStart"/>
            <w:r w:rsidRPr="00D70B9C">
              <w:t>comună</w:t>
            </w:r>
            <w:proofErr w:type="spellEnd"/>
            <w:r w:rsidRPr="00D70B9C">
              <w:t xml:space="preserve"> </w:t>
            </w:r>
            <w:proofErr w:type="spellStart"/>
            <w:r w:rsidRPr="00D70B9C">
              <w:t>și</w:t>
            </w:r>
            <w:proofErr w:type="spellEnd"/>
            <w:r w:rsidRPr="00D70B9C">
              <w:t xml:space="preserve"> de a </w:t>
            </w:r>
            <w:proofErr w:type="spellStart"/>
            <w:r w:rsidRPr="00D70B9C">
              <w:t>crea</w:t>
            </w:r>
            <w:proofErr w:type="spellEnd"/>
            <w:r w:rsidRPr="00D70B9C">
              <w:t xml:space="preserve"> </w:t>
            </w:r>
            <w:proofErr w:type="spellStart"/>
            <w:r w:rsidRPr="00D70B9C">
              <w:t>evenimente</w:t>
            </w:r>
            <w:proofErr w:type="spellEnd"/>
            <w:r w:rsidRPr="00D70B9C">
              <w:t xml:space="preserve"> </w:t>
            </w:r>
            <w:proofErr w:type="spellStart"/>
            <w:r w:rsidRPr="00D70B9C">
              <w:t>comune</w:t>
            </w:r>
            <w:proofErr w:type="spellEnd"/>
            <w:r w:rsidRPr="00D70B9C">
              <w:t xml:space="preserve"> cu </w:t>
            </w:r>
            <w:proofErr w:type="spellStart"/>
            <w:r w:rsidRPr="00D70B9C">
              <w:t>participarea</w:t>
            </w:r>
            <w:proofErr w:type="spellEnd"/>
            <w:r w:rsidRPr="00D70B9C">
              <w:t xml:space="preserve"> </w:t>
            </w:r>
            <w:proofErr w:type="spellStart"/>
            <w:r w:rsidRPr="00D70B9C">
              <w:t>acestora</w:t>
            </w:r>
            <w:proofErr w:type="spellEnd"/>
            <w:r w:rsidRPr="00D70B9C">
              <w:t xml:space="preserve">, care </w:t>
            </w:r>
            <w:proofErr w:type="spellStart"/>
            <w:r w:rsidRPr="00D70B9C">
              <w:t>să</w:t>
            </w:r>
            <w:proofErr w:type="spellEnd"/>
            <w:r w:rsidRPr="00D70B9C">
              <w:t xml:space="preserve"> </w:t>
            </w:r>
            <w:proofErr w:type="spellStart"/>
            <w:r w:rsidRPr="00D70B9C">
              <w:t>genereze</w:t>
            </w:r>
            <w:proofErr w:type="spellEnd"/>
            <w:r w:rsidRPr="00D70B9C">
              <w:t xml:space="preserve"> </w:t>
            </w:r>
            <w:proofErr w:type="spellStart"/>
            <w:r w:rsidRPr="00D70B9C">
              <w:t>turism</w:t>
            </w:r>
            <w:proofErr w:type="spellEnd"/>
            <w:r w:rsidRPr="00D70B9C">
              <w:t xml:space="preserve"> bilateral </w:t>
            </w:r>
            <w:proofErr w:type="spellStart"/>
            <w:r w:rsidRPr="00D70B9C">
              <w:t>suplimentar</w:t>
            </w:r>
            <w:proofErr w:type="spellEnd"/>
            <w:r w:rsidRPr="00D70B9C">
              <w:t xml:space="preserve"> </w:t>
            </w:r>
            <w:proofErr w:type="spellStart"/>
            <w:r w:rsidRPr="00D70B9C">
              <w:t>și</w:t>
            </w:r>
            <w:proofErr w:type="spellEnd"/>
            <w:r w:rsidRPr="00D70B9C">
              <w:t xml:space="preserve"> </w:t>
            </w:r>
            <w:proofErr w:type="spellStart"/>
            <w:r w:rsidRPr="00D70B9C">
              <w:t>să</w:t>
            </w:r>
            <w:proofErr w:type="spellEnd"/>
            <w:r w:rsidRPr="00D70B9C">
              <w:t xml:space="preserve"> </w:t>
            </w:r>
            <w:proofErr w:type="spellStart"/>
            <w:r w:rsidRPr="00D70B9C">
              <w:t>consolideze</w:t>
            </w:r>
            <w:proofErr w:type="spellEnd"/>
            <w:r w:rsidRPr="00D70B9C">
              <w:t xml:space="preserve"> </w:t>
            </w:r>
            <w:proofErr w:type="spellStart"/>
            <w:r w:rsidRPr="00D70B9C">
              <w:t>relațiile</w:t>
            </w:r>
            <w:proofErr w:type="spellEnd"/>
            <w:r w:rsidRPr="00D70B9C">
              <w:t xml:space="preserve"> </w:t>
            </w:r>
            <w:proofErr w:type="spellStart"/>
            <w:r w:rsidRPr="00D70B9C">
              <w:t>transfrontaliere</w:t>
            </w:r>
            <w:proofErr w:type="spellEnd"/>
            <w:r w:rsidRPr="00D70B9C">
              <w:t xml:space="preserve"> </w:t>
            </w:r>
            <w:proofErr w:type="spellStart"/>
            <w:r w:rsidRPr="00D70B9C">
              <w:t>interpersonale</w:t>
            </w:r>
            <w:proofErr w:type="spellEnd"/>
            <w:r w:rsidRPr="00D70B9C">
              <w:t>.</w:t>
            </w:r>
            <w:r>
              <w:t xml:space="preserve"> </w:t>
            </w:r>
            <w:r w:rsidRPr="00D70B9C">
              <w:t xml:space="preserve">Zona </w:t>
            </w:r>
            <w:proofErr w:type="spellStart"/>
            <w:r w:rsidRPr="00D70B9C">
              <w:t>acoperită</w:t>
            </w:r>
            <w:proofErr w:type="spellEnd"/>
            <w:r w:rsidRPr="00D70B9C">
              <w:t xml:space="preserve"> de </w:t>
            </w:r>
            <w:proofErr w:type="spellStart"/>
            <w:r w:rsidRPr="00D70B9C">
              <w:t>proiect</w:t>
            </w:r>
            <w:proofErr w:type="spellEnd"/>
            <w:r w:rsidRPr="00D70B9C">
              <w:t xml:space="preserve"> (Szabolcs-Szatmár-Bereg </w:t>
            </w:r>
            <w:proofErr w:type="spellStart"/>
            <w:r w:rsidRPr="00D70B9C">
              <w:t>și</w:t>
            </w:r>
            <w:proofErr w:type="spellEnd"/>
            <w:r w:rsidRPr="00D70B9C">
              <w:t xml:space="preserve"> Satu Mare) </w:t>
            </w:r>
            <w:proofErr w:type="spellStart"/>
            <w:r w:rsidRPr="00D70B9C">
              <w:t>este</w:t>
            </w:r>
            <w:proofErr w:type="spellEnd"/>
            <w:r w:rsidRPr="00D70B9C">
              <w:t xml:space="preserve"> </w:t>
            </w:r>
            <w:proofErr w:type="spellStart"/>
            <w:r w:rsidRPr="00D70B9C">
              <w:t>una</w:t>
            </w:r>
            <w:proofErr w:type="spellEnd"/>
            <w:r w:rsidRPr="00D70B9C">
              <w:t xml:space="preserve"> </w:t>
            </w:r>
            <w:proofErr w:type="spellStart"/>
            <w:r w:rsidRPr="00D70B9C">
              <w:t>dintre</w:t>
            </w:r>
            <w:proofErr w:type="spellEnd"/>
            <w:r w:rsidRPr="00D70B9C">
              <w:t xml:space="preserve"> </w:t>
            </w:r>
            <w:proofErr w:type="spellStart"/>
            <w:r w:rsidRPr="00D70B9C">
              <w:t>cele</w:t>
            </w:r>
            <w:proofErr w:type="spellEnd"/>
            <w:r w:rsidRPr="00D70B9C">
              <w:t xml:space="preserve"> </w:t>
            </w:r>
            <w:proofErr w:type="spellStart"/>
            <w:r w:rsidRPr="00D70B9C">
              <w:t>mai</w:t>
            </w:r>
            <w:proofErr w:type="spellEnd"/>
            <w:r w:rsidRPr="00D70B9C">
              <w:t xml:space="preserve"> diverse din Europa din </w:t>
            </w:r>
            <w:proofErr w:type="spellStart"/>
            <w:r w:rsidRPr="00D70B9C">
              <w:t>punct</w:t>
            </w:r>
            <w:proofErr w:type="spellEnd"/>
            <w:r w:rsidRPr="00D70B9C">
              <w:t xml:space="preserve"> de </w:t>
            </w:r>
            <w:proofErr w:type="spellStart"/>
            <w:r w:rsidRPr="00D70B9C">
              <w:t>vedere</w:t>
            </w:r>
            <w:proofErr w:type="spellEnd"/>
            <w:r w:rsidRPr="00D70B9C">
              <w:t xml:space="preserve"> al </w:t>
            </w:r>
            <w:proofErr w:type="spellStart"/>
            <w:r w:rsidRPr="00D70B9C">
              <w:t>distribuției</w:t>
            </w:r>
            <w:proofErr w:type="spellEnd"/>
            <w:r w:rsidRPr="00D70B9C">
              <w:t xml:space="preserve"> </w:t>
            </w:r>
            <w:proofErr w:type="spellStart"/>
            <w:r w:rsidRPr="00D70B9C">
              <w:t>religioase</w:t>
            </w:r>
            <w:proofErr w:type="spellEnd"/>
            <w:r w:rsidRPr="00D70B9C">
              <w:t xml:space="preserve">. </w:t>
            </w:r>
            <w:proofErr w:type="spellStart"/>
            <w:r w:rsidRPr="00D70B9C">
              <w:t>Întrucât</w:t>
            </w:r>
            <w:proofErr w:type="spellEnd"/>
            <w:r w:rsidRPr="00D70B9C">
              <w:t xml:space="preserve"> </w:t>
            </w:r>
            <w:proofErr w:type="spellStart"/>
            <w:r w:rsidRPr="00D70B9C">
              <w:t>religiile</w:t>
            </w:r>
            <w:proofErr w:type="spellEnd"/>
            <w:r w:rsidRPr="00D70B9C">
              <w:t xml:space="preserve"> </w:t>
            </w:r>
            <w:proofErr w:type="spellStart"/>
            <w:r w:rsidRPr="00D70B9C">
              <w:t>romano-catolică</w:t>
            </w:r>
            <w:proofErr w:type="spellEnd"/>
            <w:r w:rsidRPr="00D70B9C">
              <w:t xml:space="preserve">, </w:t>
            </w:r>
            <w:proofErr w:type="spellStart"/>
            <w:r w:rsidRPr="00D70B9C">
              <w:t>ortodoxă</w:t>
            </w:r>
            <w:proofErr w:type="spellEnd"/>
            <w:r w:rsidRPr="00D70B9C">
              <w:t xml:space="preserve">, </w:t>
            </w:r>
            <w:proofErr w:type="spellStart"/>
            <w:r w:rsidRPr="00D70B9C">
              <w:t>greco-catolică</w:t>
            </w:r>
            <w:proofErr w:type="spellEnd"/>
            <w:r w:rsidRPr="00D70B9C">
              <w:t xml:space="preserve">, </w:t>
            </w:r>
            <w:proofErr w:type="spellStart"/>
            <w:r w:rsidRPr="00D70B9C">
              <w:t>reformată</w:t>
            </w:r>
            <w:proofErr w:type="spellEnd"/>
            <w:r w:rsidRPr="00D70B9C">
              <w:t xml:space="preserve">, </w:t>
            </w:r>
            <w:proofErr w:type="spellStart"/>
            <w:r w:rsidRPr="00D70B9C">
              <w:t>luterană</w:t>
            </w:r>
            <w:proofErr w:type="spellEnd"/>
            <w:r w:rsidRPr="00D70B9C">
              <w:t xml:space="preserve"> </w:t>
            </w:r>
            <w:proofErr w:type="spellStart"/>
            <w:r w:rsidRPr="00D70B9C">
              <w:t>și</w:t>
            </w:r>
            <w:proofErr w:type="spellEnd"/>
            <w:r w:rsidRPr="00D70B9C">
              <w:t xml:space="preserve"> </w:t>
            </w:r>
            <w:proofErr w:type="spellStart"/>
            <w:r>
              <w:t>iudaică</w:t>
            </w:r>
            <w:proofErr w:type="spellEnd"/>
            <w:r w:rsidRPr="00D70B9C">
              <w:t xml:space="preserve"> sunt </w:t>
            </w:r>
            <w:proofErr w:type="spellStart"/>
            <w:r w:rsidRPr="00D70B9C">
              <w:t>prezente</w:t>
            </w:r>
            <w:proofErr w:type="spellEnd"/>
            <w:r w:rsidRPr="00D70B9C">
              <w:t xml:space="preserve"> pe </w:t>
            </w:r>
            <w:proofErr w:type="spellStart"/>
            <w:r w:rsidRPr="00D70B9C">
              <w:t>teritoriul</w:t>
            </w:r>
            <w:proofErr w:type="spellEnd"/>
            <w:r w:rsidRPr="00D70B9C">
              <w:t xml:space="preserve"> </w:t>
            </w:r>
            <w:proofErr w:type="spellStart"/>
            <w:r w:rsidRPr="00D70B9C">
              <w:t>celor</w:t>
            </w:r>
            <w:proofErr w:type="spellEnd"/>
            <w:r w:rsidRPr="00D70B9C">
              <w:t xml:space="preserve"> </w:t>
            </w:r>
            <w:proofErr w:type="spellStart"/>
            <w:r w:rsidRPr="00D70B9C">
              <w:t>două</w:t>
            </w:r>
            <w:proofErr w:type="spellEnd"/>
            <w:r w:rsidRPr="00D70B9C">
              <w:t xml:space="preserve"> </w:t>
            </w:r>
            <w:proofErr w:type="spellStart"/>
            <w:r w:rsidRPr="00D70B9C">
              <w:t>județe</w:t>
            </w:r>
            <w:proofErr w:type="spellEnd"/>
            <w:r w:rsidRPr="00D70B9C">
              <w:t xml:space="preserve">, </w:t>
            </w:r>
            <w:proofErr w:type="spellStart"/>
            <w:r w:rsidRPr="00D70B9C">
              <w:t>partenerii</w:t>
            </w:r>
            <w:proofErr w:type="spellEnd"/>
            <w:r w:rsidRPr="00D70B9C">
              <w:t xml:space="preserve"> </w:t>
            </w:r>
            <w:proofErr w:type="spellStart"/>
            <w:r w:rsidRPr="00D70B9C">
              <w:t>proiectului</w:t>
            </w:r>
            <w:proofErr w:type="spellEnd"/>
            <w:r w:rsidRPr="00D70B9C">
              <w:t xml:space="preserve"> se pot </w:t>
            </w:r>
            <w:proofErr w:type="spellStart"/>
            <w:r w:rsidRPr="00D70B9C">
              <w:t>baza</w:t>
            </w:r>
            <w:proofErr w:type="spellEnd"/>
            <w:r w:rsidRPr="00D70B9C">
              <w:t xml:space="preserve"> pe </w:t>
            </w:r>
            <w:proofErr w:type="spellStart"/>
            <w:r w:rsidRPr="00D70B9C">
              <w:t>vizitatori</w:t>
            </w:r>
            <w:proofErr w:type="spellEnd"/>
            <w:r w:rsidRPr="00D70B9C">
              <w:t xml:space="preserve"> din </w:t>
            </w:r>
            <w:proofErr w:type="spellStart"/>
            <w:r w:rsidRPr="00D70B9C">
              <w:t>regiune</w:t>
            </w:r>
            <w:proofErr w:type="spellEnd"/>
            <w:r w:rsidRPr="00D70B9C">
              <w:t xml:space="preserve"> </w:t>
            </w:r>
            <w:proofErr w:type="spellStart"/>
            <w:r w:rsidRPr="00D70B9C">
              <w:t>pentru</w:t>
            </w:r>
            <w:proofErr w:type="spellEnd"/>
            <w:r w:rsidRPr="00D70B9C">
              <w:t xml:space="preserve"> care </w:t>
            </w:r>
            <w:proofErr w:type="spellStart"/>
            <w:r w:rsidRPr="00D70B9C">
              <w:t>cunoașterea</w:t>
            </w:r>
            <w:proofErr w:type="spellEnd"/>
            <w:r w:rsidRPr="00D70B9C">
              <w:t xml:space="preserve"> </w:t>
            </w:r>
            <w:proofErr w:type="spellStart"/>
            <w:r w:rsidRPr="00D70B9C">
              <w:t>liturghiei</w:t>
            </w:r>
            <w:proofErr w:type="spellEnd"/>
            <w:r w:rsidRPr="00D70B9C">
              <w:t xml:space="preserve">, </w:t>
            </w:r>
            <w:proofErr w:type="spellStart"/>
            <w:r w:rsidRPr="00D70B9C">
              <w:t>spiritualității</w:t>
            </w:r>
            <w:proofErr w:type="spellEnd"/>
            <w:r w:rsidRPr="00D70B9C">
              <w:t xml:space="preserve">, </w:t>
            </w:r>
            <w:proofErr w:type="spellStart"/>
            <w:r w:rsidRPr="00D70B9C">
              <w:t>patrimoniului</w:t>
            </w:r>
            <w:proofErr w:type="spellEnd"/>
            <w:r w:rsidRPr="00D70B9C">
              <w:t xml:space="preserve"> </w:t>
            </w:r>
            <w:proofErr w:type="spellStart"/>
            <w:r w:rsidRPr="00D70B9C">
              <w:t>construit</w:t>
            </w:r>
            <w:proofErr w:type="spellEnd"/>
            <w:r w:rsidRPr="00D70B9C">
              <w:t xml:space="preserve"> </w:t>
            </w:r>
            <w:proofErr w:type="spellStart"/>
            <w:r w:rsidRPr="00D70B9C">
              <w:t>și</w:t>
            </w:r>
            <w:proofErr w:type="spellEnd"/>
            <w:r w:rsidRPr="00D70B9C">
              <w:t xml:space="preserve"> </w:t>
            </w:r>
            <w:proofErr w:type="spellStart"/>
            <w:r w:rsidRPr="00D70B9C">
              <w:t>imaterial</w:t>
            </w:r>
            <w:proofErr w:type="spellEnd"/>
            <w:r w:rsidRPr="00D70B9C">
              <w:t xml:space="preserve">, precum </w:t>
            </w:r>
            <w:proofErr w:type="spellStart"/>
            <w:r w:rsidRPr="00D70B9C">
              <w:t>și</w:t>
            </w:r>
            <w:proofErr w:type="spellEnd"/>
            <w:r w:rsidRPr="00D70B9C">
              <w:t xml:space="preserve"> a </w:t>
            </w:r>
            <w:proofErr w:type="spellStart"/>
            <w:r w:rsidRPr="00D70B9C">
              <w:t>tradițiilor</w:t>
            </w:r>
            <w:proofErr w:type="spellEnd"/>
            <w:r w:rsidRPr="00D70B9C">
              <w:t xml:space="preserve"> </w:t>
            </w:r>
            <w:proofErr w:type="spellStart"/>
            <w:r w:rsidRPr="00D70B9C">
              <w:t>altor</w:t>
            </w:r>
            <w:proofErr w:type="spellEnd"/>
            <w:r w:rsidRPr="00D70B9C">
              <w:t xml:space="preserve"> </w:t>
            </w:r>
            <w:proofErr w:type="spellStart"/>
            <w:r w:rsidRPr="00D70B9C">
              <w:t>religii</w:t>
            </w:r>
            <w:proofErr w:type="spellEnd"/>
            <w:r w:rsidRPr="00D70B9C">
              <w:t xml:space="preserve">, </w:t>
            </w:r>
            <w:proofErr w:type="spellStart"/>
            <w:r w:rsidRPr="00D70B9C">
              <w:t>reprezintă</w:t>
            </w:r>
            <w:proofErr w:type="spellEnd"/>
            <w:r w:rsidRPr="00D70B9C">
              <w:t xml:space="preserve"> o </w:t>
            </w:r>
            <w:proofErr w:type="spellStart"/>
            <w:r w:rsidRPr="00D70B9C">
              <w:t>atracție</w:t>
            </w:r>
            <w:proofErr w:type="spellEnd"/>
            <w:r w:rsidRPr="00D70B9C">
              <w:t xml:space="preserve"> </w:t>
            </w:r>
            <w:proofErr w:type="spellStart"/>
            <w:r w:rsidRPr="00D70B9C">
              <w:t>unică</w:t>
            </w:r>
            <w:proofErr w:type="spellEnd"/>
            <w:r w:rsidRPr="00D70B9C">
              <w:t>.</w:t>
            </w:r>
            <w:r w:rsidR="008A76AF" w:rsidRPr="008A76AF">
              <w:t xml:space="preserve"> </w:t>
            </w:r>
            <w:proofErr w:type="spellStart"/>
            <w:r>
              <w:t>Proiectul</w:t>
            </w:r>
            <w:proofErr w:type="spellEnd"/>
            <w:r w:rsidRPr="00D70B9C">
              <w:t xml:space="preserve"> </w:t>
            </w:r>
            <w:proofErr w:type="spellStart"/>
            <w:r w:rsidRPr="00D70B9C">
              <w:t>deschide</w:t>
            </w:r>
            <w:proofErr w:type="spellEnd"/>
            <w:r w:rsidRPr="00D70B9C">
              <w:t xml:space="preserve"> </w:t>
            </w:r>
            <w:proofErr w:type="spellStart"/>
            <w:r>
              <w:t>așadar</w:t>
            </w:r>
            <w:proofErr w:type="spellEnd"/>
            <w:r>
              <w:t xml:space="preserve"> </w:t>
            </w:r>
            <w:proofErr w:type="spellStart"/>
            <w:r w:rsidRPr="00D70B9C">
              <w:t>porțile</w:t>
            </w:r>
            <w:proofErr w:type="spellEnd"/>
            <w:r w:rsidRPr="00D70B9C">
              <w:t xml:space="preserve"> </w:t>
            </w:r>
            <w:proofErr w:type="spellStart"/>
            <w:r>
              <w:t>cooperării</w:t>
            </w:r>
            <w:proofErr w:type="spellEnd"/>
            <w:r>
              <w:t xml:space="preserve"> </w:t>
            </w:r>
            <w:r w:rsidRPr="00D70B9C">
              <w:t xml:space="preserve">nu </w:t>
            </w:r>
            <w:proofErr w:type="spellStart"/>
            <w:r w:rsidRPr="00D70B9C">
              <w:t>doar</w:t>
            </w:r>
            <w:proofErr w:type="spellEnd"/>
            <w:r w:rsidRPr="00D70B9C">
              <w:t xml:space="preserve"> î</w:t>
            </w:r>
            <w:proofErr w:type="spellStart"/>
            <w:r w:rsidRPr="00D70B9C">
              <w:t>ntre</w:t>
            </w:r>
            <w:proofErr w:type="spellEnd"/>
            <w:r w:rsidRPr="00D70B9C">
              <w:t xml:space="preserve"> </w:t>
            </w:r>
            <w:proofErr w:type="spellStart"/>
            <w:r w:rsidRPr="00D70B9C">
              <w:t>cele</w:t>
            </w:r>
            <w:proofErr w:type="spellEnd"/>
            <w:r w:rsidRPr="00D70B9C">
              <w:t xml:space="preserve"> </w:t>
            </w:r>
            <w:proofErr w:type="spellStart"/>
            <w:r w:rsidRPr="00D70B9C">
              <w:t>două</w:t>
            </w:r>
            <w:proofErr w:type="spellEnd"/>
            <w:r w:rsidRPr="00D70B9C">
              <w:t xml:space="preserve"> </w:t>
            </w:r>
            <w:proofErr w:type="spellStart"/>
            <w:r w:rsidRPr="00D70B9C">
              <w:t>țări</w:t>
            </w:r>
            <w:proofErr w:type="spellEnd"/>
            <w:r w:rsidRPr="00D70B9C">
              <w:t xml:space="preserve">, ci </w:t>
            </w:r>
            <w:proofErr w:type="spellStart"/>
            <w:r w:rsidRPr="00D70B9C">
              <w:t>și</w:t>
            </w:r>
            <w:proofErr w:type="spellEnd"/>
            <w:r w:rsidRPr="00D70B9C">
              <w:t xml:space="preserve"> </w:t>
            </w:r>
            <w:proofErr w:type="spellStart"/>
            <w:r w:rsidRPr="00D70B9C">
              <w:t>între</w:t>
            </w:r>
            <w:proofErr w:type="spellEnd"/>
            <w:r w:rsidRPr="00D70B9C">
              <w:t xml:space="preserve"> </w:t>
            </w:r>
            <w:proofErr w:type="spellStart"/>
            <w:r w:rsidRPr="00D70B9C">
              <w:t>diferitele</w:t>
            </w:r>
            <w:proofErr w:type="spellEnd"/>
            <w:r w:rsidRPr="00D70B9C">
              <w:t xml:space="preserve"> </w:t>
            </w:r>
            <w:proofErr w:type="spellStart"/>
            <w:r w:rsidRPr="00D70B9C">
              <w:t>confesiuni</w:t>
            </w:r>
            <w:proofErr w:type="spellEnd"/>
            <w:r w:rsidRPr="00D70B9C">
              <w:t xml:space="preserve"> </w:t>
            </w:r>
            <w:r>
              <w:t xml:space="preserve">precum </w:t>
            </w:r>
            <w:proofErr w:type="spellStart"/>
            <w:r>
              <w:t>și</w:t>
            </w:r>
            <w:proofErr w:type="spellEnd"/>
            <w:r w:rsidRPr="00D70B9C">
              <w:t xml:space="preserve"> </w:t>
            </w:r>
            <w:proofErr w:type="spellStart"/>
            <w:r w:rsidRPr="00D70B9C">
              <w:t>ce</w:t>
            </w:r>
            <w:r>
              <w:t>lor</w:t>
            </w:r>
            <w:proofErr w:type="spellEnd"/>
            <w:r w:rsidRPr="00D70B9C">
              <w:t xml:space="preserve"> care nu </w:t>
            </w:r>
            <w:proofErr w:type="spellStart"/>
            <w:r w:rsidRPr="00D70B9C">
              <w:t>aparțin</w:t>
            </w:r>
            <w:proofErr w:type="spellEnd"/>
            <w:r w:rsidRPr="00D70B9C">
              <w:t xml:space="preserve"> </w:t>
            </w:r>
            <w:proofErr w:type="spellStart"/>
            <w:r w:rsidRPr="00D70B9C">
              <w:t>niciunei</w:t>
            </w:r>
            <w:proofErr w:type="spellEnd"/>
            <w:r w:rsidRPr="00D70B9C">
              <w:t xml:space="preserve"> </w:t>
            </w:r>
            <w:proofErr w:type="spellStart"/>
            <w:r w:rsidRPr="00D70B9C">
              <w:t>comunități</w:t>
            </w:r>
            <w:proofErr w:type="spellEnd"/>
            <w:r w:rsidRPr="00D70B9C">
              <w:t xml:space="preserve"> </w:t>
            </w:r>
            <w:proofErr w:type="spellStart"/>
            <w:r w:rsidRPr="00D70B9C">
              <w:t>religioase</w:t>
            </w:r>
            <w:proofErr w:type="spellEnd"/>
            <w:r w:rsidRPr="00D70B9C">
              <w:t>.</w:t>
            </w:r>
          </w:p>
          <w:p w14:paraId="12F13B38" w14:textId="594A038B" w:rsidR="008A76AF" w:rsidRDefault="00D70B9C" w:rsidP="008A76AF">
            <w:pPr>
              <w:pStyle w:val="P68B1DB1-Normal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</w:pPr>
            <w:r w:rsidRPr="00D70B9C">
              <w:lastRenderedPageBreak/>
              <w:t xml:space="preserve">Prin </w:t>
            </w:r>
            <w:proofErr w:type="spellStart"/>
            <w:r w:rsidRPr="00D70B9C">
              <w:t>intermediul</w:t>
            </w:r>
            <w:proofErr w:type="spellEnd"/>
            <w:r w:rsidRPr="00D70B9C">
              <w:t xml:space="preserve"> </w:t>
            </w:r>
            <w:proofErr w:type="spellStart"/>
            <w:r w:rsidRPr="00D70B9C">
              <w:t>proiectului</w:t>
            </w:r>
            <w:proofErr w:type="spellEnd"/>
            <w:r w:rsidRPr="00D70B9C">
              <w:t xml:space="preserve"> </w:t>
            </w:r>
            <w:proofErr w:type="spellStart"/>
            <w:r w:rsidRPr="00D70B9C">
              <w:t>vor</w:t>
            </w:r>
            <w:proofErr w:type="spellEnd"/>
            <w:r w:rsidRPr="00D70B9C">
              <w:t xml:space="preserve"> fi renovate </w:t>
            </w:r>
            <w:proofErr w:type="spellStart"/>
            <w:r w:rsidRPr="00D70B9C">
              <w:t>trei</w:t>
            </w:r>
            <w:proofErr w:type="spellEnd"/>
            <w:r w:rsidRPr="00D70B9C">
              <w:t xml:space="preserve"> </w:t>
            </w:r>
            <w:proofErr w:type="spellStart"/>
            <w:r w:rsidRPr="00D70B9C">
              <w:t>clădiri</w:t>
            </w:r>
            <w:proofErr w:type="spellEnd"/>
            <w:r w:rsidRPr="00D70B9C">
              <w:t xml:space="preserve"> care </w:t>
            </w:r>
            <w:proofErr w:type="spellStart"/>
            <w:r w:rsidRPr="00D70B9C">
              <w:t>vor</w:t>
            </w:r>
            <w:proofErr w:type="spellEnd"/>
            <w:r w:rsidRPr="00D70B9C">
              <w:t xml:space="preserve"> </w:t>
            </w:r>
            <w:proofErr w:type="spellStart"/>
            <w:r>
              <w:t>deveni</w:t>
            </w:r>
            <w:proofErr w:type="spellEnd"/>
            <w:r>
              <w:t xml:space="preserve"> </w:t>
            </w:r>
            <w:proofErr w:type="spellStart"/>
            <w:r>
              <w:t>astfel</w:t>
            </w:r>
            <w:proofErr w:type="spellEnd"/>
            <w:r>
              <w:t xml:space="preserve"> </w:t>
            </w:r>
            <w:proofErr w:type="spellStart"/>
            <w:r>
              <w:t>puncte</w:t>
            </w:r>
            <w:proofErr w:type="spellEnd"/>
            <w:r>
              <w:t xml:space="preserve"> de</w:t>
            </w:r>
            <w:r w:rsidRPr="00D70B9C">
              <w:t xml:space="preserve"> </w:t>
            </w:r>
            <w:proofErr w:type="spellStart"/>
            <w:r w:rsidRPr="00D70B9C">
              <w:t>atracție</w:t>
            </w:r>
            <w:proofErr w:type="spellEnd"/>
            <w:r w:rsidRPr="00D70B9C">
              <w:t xml:space="preserve"> </w:t>
            </w:r>
            <w:proofErr w:type="spellStart"/>
            <w:r w:rsidRPr="00D70B9C">
              <w:t>turistică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cadrul</w:t>
            </w:r>
            <w:proofErr w:type="spellEnd"/>
            <w:r>
              <w:t xml:space="preserve"> </w:t>
            </w:r>
            <w:proofErr w:type="spellStart"/>
            <w:r w:rsidRPr="00D70B9C">
              <w:t>celor</w:t>
            </w:r>
            <w:proofErr w:type="spellEnd"/>
            <w:r w:rsidRPr="00D70B9C">
              <w:t xml:space="preserve"> </w:t>
            </w:r>
            <w:proofErr w:type="spellStart"/>
            <w:r w:rsidRPr="00D70B9C">
              <w:t>trei</w:t>
            </w:r>
            <w:proofErr w:type="spellEnd"/>
            <w:r w:rsidRPr="00D70B9C">
              <w:t xml:space="preserve"> </w:t>
            </w:r>
            <w:proofErr w:type="spellStart"/>
            <w:r w:rsidRPr="00D70B9C">
              <w:t>municipalități</w:t>
            </w:r>
            <w:proofErr w:type="spellEnd"/>
            <w:r w:rsidRPr="00D70B9C">
              <w:t xml:space="preserve">. </w:t>
            </w:r>
            <w:proofErr w:type="spellStart"/>
            <w:r w:rsidRPr="00D70B9C">
              <w:t>În</w:t>
            </w:r>
            <w:proofErr w:type="spellEnd"/>
            <w:r w:rsidRPr="00D70B9C">
              <w:t xml:space="preserve"> plus, </w:t>
            </w:r>
            <w:proofErr w:type="spellStart"/>
            <w:r w:rsidRPr="00D70B9C">
              <w:t>acestea</w:t>
            </w:r>
            <w:proofErr w:type="spellEnd"/>
            <w:r w:rsidRPr="00D70B9C">
              <w:t xml:space="preserve"> sunt </w:t>
            </w:r>
            <w:proofErr w:type="spellStart"/>
            <w:r w:rsidRPr="00D70B9C">
              <w:t>folosite</w:t>
            </w:r>
            <w:proofErr w:type="spellEnd"/>
            <w:r w:rsidRPr="00D70B9C">
              <w:t xml:space="preserve"> ca </w:t>
            </w:r>
            <w:proofErr w:type="spellStart"/>
            <w:r w:rsidRPr="00D70B9C">
              <w:t>locuri</w:t>
            </w:r>
            <w:proofErr w:type="spellEnd"/>
            <w:r w:rsidRPr="00D70B9C">
              <w:t xml:space="preserve"> </w:t>
            </w:r>
            <w:proofErr w:type="spellStart"/>
            <w:r w:rsidRPr="00D70B9C">
              <w:t>culturale</w:t>
            </w:r>
            <w:proofErr w:type="spellEnd"/>
            <w:r w:rsidRPr="00D70B9C">
              <w:t xml:space="preserve"> </w:t>
            </w:r>
            <w:proofErr w:type="spellStart"/>
            <w:r w:rsidRPr="00D70B9C">
              <w:t>permanente</w:t>
            </w:r>
            <w:proofErr w:type="spellEnd"/>
            <w:r w:rsidRPr="00D70B9C">
              <w:t xml:space="preserve"> de </w:t>
            </w:r>
            <w:proofErr w:type="spellStart"/>
            <w:r w:rsidRPr="00D70B9C">
              <w:t>către</w:t>
            </w:r>
            <w:proofErr w:type="spellEnd"/>
            <w:r w:rsidRPr="00D70B9C">
              <w:t xml:space="preserve"> </w:t>
            </w:r>
            <w:proofErr w:type="spellStart"/>
            <w:r>
              <w:t>comunitățile</w:t>
            </w:r>
            <w:proofErr w:type="spellEnd"/>
            <w:r>
              <w:t xml:space="preserve"> locale</w:t>
            </w:r>
            <w:r w:rsidRPr="00D70B9C">
              <w:t xml:space="preserve"> </w:t>
            </w:r>
            <w:proofErr w:type="spellStart"/>
            <w:r w:rsidRPr="00D70B9C">
              <w:t>și</w:t>
            </w:r>
            <w:proofErr w:type="spellEnd"/>
            <w:r w:rsidRPr="00D70B9C">
              <w:t xml:space="preserve"> sunt </w:t>
            </w:r>
            <w:proofErr w:type="spellStart"/>
            <w:r w:rsidRPr="00D70B9C">
              <w:t>conectate</w:t>
            </w:r>
            <w:proofErr w:type="spellEnd"/>
            <w:r w:rsidRPr="00D70B9C">
              <w:t xml:space="preserve"> la </w:t>
            </w:r>
            <w:proofErr w:type="spellStart"/>
            <w:r w:rsidRPr="00D70B9C">
              <w:t>locurile</w:t>
            </w:r>
            <w:proofErr w:type="spellEnd"/>
            <w:r w:rsidRPr="00D70B9C">
              <w:t xml:space="preserve"> </w:t>
            </w:r>
            <w:proofErr w:type="spellStart"/>
            <w:r w:rsidRPr="00D70B9C">
              <w:t>sacre</w:t>
            </w:r>
            <w:proofErr w:type="spellEnd"/>
            <w:r w:rsidRPr="00D70B9C">
              <w:t xml:space="preserve"> (</w:t>
            </w:r>
            <w:proofErr w:type="spellStart"/>
            <w:r w:rsidRPr="00D70B9C">
              <w:t>congregații</w:t>
            </w:r>
            <w:proofErr w:type="spellEnd"/>
            <w:r w:rsidRPr="00D70B9C">
              <w:t xml:space="preserve">, </w:t>
            </w:r>
            <w:proofErr w:type="spellStart"/>
            <w:r w:rsidRPr="00D70B9C">
              <w:t>coruri</w:t>
            </w:r>
            <w:proofErr w:type="spellEnd"/>
            <w:r w:rsidRPr="00D70B9C">
              <w:t xml:space="preserve"> etc.). </w:t>
            </w:r>
            <w:r>
              <w:t xml:space="preserve">Mai </w:t>
            </w:r>
            <w:proofErr w:type="spellStart"/>
            <w:r>
              <w:t>mult</w:t>
            </w:r>
            <w:proofErr w:type="spellEnd"/>
            <w:r w:rsidRPr="00D70B9C">
              <w:t xml:space="preserve">, </w:t>
            </w:r>
            <w:proofErr w:type="spellStart"/>
            <w:r w:rsidRPr="00D70B9C">
              <w:t>viața</w:t>
            </w:r>
            <w:proofErr w:type="spellEnd"/>
            <w:r w:rsidRPr="00D70B9C">
              <w:t xml:space="preserve"> </w:t>
            </w:r>
            <w:proofErr w:type="spellStart"/>
            <w:r w:rsidRPr="00D70B9C">
              <w:t>culturală</w:t>
            </w:r>
            <w:proofErr w:type="spellEnd"/>
            <w:r w:rsidRPr="00D70B9C">
              <w:t xml:space="preserve"> a </w:t>
            </w:r>
            <w:proofErr w:type="spellStart"/>
            <w:r>
              <w:t>localităților</w:t>
            </w:r>
            <w:proofErr w:type="spellEnd"/>
            <w:r w:rsidRPr="00D70B9C">
              <w:t xml:space="preserve"> </w:t>
            </w:r>
            <w:proofErr w:type="spellStart"/>
            <w:r w:rsidRPr="00D70B9C">
              <w:t>va</w:t>
            </w:r>
            <w:proofErr w:type="spellEnd"/>
            <w:r w:rsidRPr="00D70B9C">
              <w:t xml:space="preserve"> fi </w:t>
            </w:r>
            <w:proofErr w:type="spellStart"/>
            <w:r w:rsidRPr="00D70B9C">
              <w:t>îmbogățită</w:t>
            </w:r>
            <w:proofErr w:type="spellEnd"/>
            <w:r w:rsidRPr="00D70B9C">
              <w:t xml:space="preserve"> </w:t>
            </w:r>
            <w:proofErr w:type="spellStart"/>
            <w:r w:rsidRPr="00D70B9C">
              <w:t>prin</w:t>
            </w:r>
            <w:proofErr w:type="spellEnd"/>
            <w:r w:rsidRPr="00D70B9C">
              <w:t xml:space="preserve"> </w:t>
            </w:r>
            <w:proofErr w:type="spellStart"/>
            <w:r w:rsidRPr="00D70B9C">
              <w:t>evenimentele</w:t>
            </w:r>
            <w:proofErr w:type="spellEnd"/>
            <w:r w:rsidRPr="00D70B9C">
              <w:t xml:space="preserve"> </w:t>
            </w:r>
            <w:proofErr w:type="spellStart"/>
            <w:r w:rsidRPr="00D70B9C">
              <w:t>planificate</w:t>
            </w:r>
            <w:proofErr w:type="spellEnd"/>
            <w:r w:rsidRPr="00D70B9C">
              <w:t xml:space="preserve"> </w:t>
            </w:r>
            <w:proofErr w:type="spellStart"/>
            <w:r w:rsidRPr="00D70B9C">
              <w:t>în</w:t>
            </w:r>
            <w:proofErr w:type="spellEnd"/>
            <w:r w:rsidRPr="00D70B9C">
              <w:t xml:space="preserve"> </w:t>
            </w:r>
            <w:proofErr w:type="spellStart"/>
            <w:r w:rsidRPr="00D70B9C">
              <w:t>cadrul</w:t>
            </w:r>
            <w:proofErr w:type="spellEnd"/>
            <w:r w:rsidRPr="00D70B9C">
              <w:t xml:space="preserve"> </w:t>
            </w:r>
            <w:proofErr w:type="spellStart"/>
            <w:r w:rsidRPr="00D70B9C">
              <w:t>proiectului</w:t>
            </w:r>
            <w:proofErr w:type="spellEnd"/>
            <w:r w:rsidRPr="00D70B9C">
              <w:t>.</w:t>
            </w:r>
          </w:p>
          <w:p w14:paraId="6102F898" w14:textId="77777777" w:rsidR="006339B7" w:rsidRDefault="006339B7" w:rsidP="00EC50FA">
            <w:pPr>
              <w:pStyle w:val="P68B1DB1-Normal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</w:pPr>
            <w:proofErr w:type="spellStart"/>
            <w:r w:rsidRPr="006339B7">
              <w:t>Siturile</w:t>
            </w:r>
            <w:proofErr w:type="spellEnd"/>
            <w:r w:rsidRPr="006339B7">
              <w:t xml:space="preserve"> </w:t>
            </w:r>
            <w:proofErr w:type="spellStart"/>
            <w:r>
              <w:t>culturale</w:t>
            </w:r>
            <w:proofErr w:type="spellEnd"/>
            <w:r>
              <w:t xml:space="preserve"> </w:t>
            </w:r>
            <w:proofErr w:type="spellStart"/>
            <w:r>
              <w:t>incluse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 w:rsidRPr="006339B7">
              <w:t>proiect</w:t>
            </w:r>
            <w:proofErr w:type="spellEnd"/>
            <w:r w:rsidRPr="006339B7">
              <w:t xml:space="preserve"> nu au </w:t>
            </w:r>
            <w:proofErr w:type="spellStart"/>
            <w:r w:rsidRPr="006339B7">
              <w:t>făcut</w:t>
            </w:r>
            <w:proofErr w:type="spellEnd"/>
            <w:r w:rsidRPr="006339B7">
              <w:t xml:space="preserve"> anterior </w:t>
            </w:r>
            <w:proofErr w:type="spellStart"/>
            <w:r w:rsidRPr="006339B7">
              <w:t>obiectul</w:t>
            </w:r>
            <w:proofErr w:type="spellEnd"/>
            <w:r w:rsidRPr="006339B7">
              <w:t xml:space="preserve"> </w:t>
            </w:r>
            <w:proofErr w:type="spellStart"/>
            <w:r>
              <w:t>promovării</w:t>
            </w:r>
            <w:proofErr w:type="spellEnd"/>
            <w:r w:rsidRPr="006339B7">
              <w:t xml:space="preserve"> (site web, </w:t>
            </w:r>
            <w:proofErr w:type="spellStart"/>
            <w:r w:rsidRPr="006339B7">
              <w:t>publicații</w:t>
            </w:r>
            <w:proofErr w:type="spellEnd"/>
            <w:r w:rsidRPr="006339B7">
              <w:t xml:space="preserve">) </w:t>
            </w:r>
            <w:proofErr w:type="spellStart"/>
            <w:r w:rsidRPr="006339B7">
              <w:t>și</w:t>
            </w:r>
            <w:proofErr w:type="spellEnd"/>
            <w:r w:rsidRPr="006339B7">
              <w:t xml:space="preserve"> nu </w:t>
            </w:r>
            <w:proofErr w:type="spellStart"/>
            <w:r w:rsidRPr="006339B7">
              <w:t>există</w:t>
            </w:r>
            <w:proofErr w:type="spellEnd"/>
            <w:r w:rsidRPr="006339B7">
              <w:t xml:space="preserve"> o </w:t>
            </w:r>
            <w:proofErr w:type="spellStart"/>
            <w:r w:rsidRPr="006339B7">
              <w:t>strategie</w:t>
            </w:r>
            <w:proofErr w:type="spellEnd"/>
            <w:r w:rsidRPr="006339B7">
              <w:t xml:space="preserve"> care </w:t>
            </w:r>
            <w:proofErr w:type="spellStart"/>
            <w:r w:rsidRPr="006339B7">
              <w:t>să</w:t>
            </w:r>
            <w:proofErr w:type="spellEnd"/>
            <w:r w:rsidRPr="006339B7">
              <w:t xml:space="preserve"> </w:t>
            </w:r>
            <w:r>
              <w:t xml:space="preserve">le </w:t>
            </w:r>
            <w:proofErr w:type="spellStart"/>
            <w:r w:rsidRPr="006339B7">
              <w:t>vizeze</w:t>
            </w:r>
            <w:proofErr w:type="spellEnd"/>
            <w:r w:rsidRPr="006339B7"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a fi </w:t>
            </w:r>
            <w:proofErr w:type="spellStart"/>
            <w:r>
              <w:t>incluse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 w:rsidRPr="006339B7">
              <w:t>turismul</w:t>
            </w:r>
            <w:proofErr w:type="spellEnd"/>
            <w:r w:rsidRPr="006339B7">
              <w:t xml:space="preserve"> cultural. Pe </w:t>
            </w:r>
            <w:proofErr w:type="spellStart"/>
            <w:r w:rsidRPr="006339B7">
              <w:t>baza</w:t>
            </w:r>
            <w:proofErr w:type="spellEnd"/>
            <w:r w:rsidRPr="006339B7">
              <w:t xml:space="preserve"> </w:t>
            </w:r>
            <w:proofErr w:type="spellStart"/>
            <w:r w:rsidRPr="006339B7">
              <w:t>valorilor</w:t>
            </w:r>
            <w:proofErr w:type="spellEnd"/>
            <w:r w:rsidRPr="006339B7">
              <w:t xml:space="preserve"> </w:t>
            </w:r>
            <w:proofErr w:type="spellStart"/>
            <w:r w:rsidRPr="006339B7">
              <w:t>catolice</w:t>
            </w:r>
            <w:proofErr w:type="spellEnd"/>
            <w:r w:rsidRPr="006339B7">
              <w:t xml:space="preserve">, se </w:t>
            </w:r>
            <w:proofErr w:type="spellStart"/>
            <w:r>
              <w:t>dorește</w:t>
            </w:r>
            <w:proofErr w:type="spellEnd"/>
            <w:r>
              <w:t xml:space="preserve"> </w:t>
            </w:r>
            <w:proofErr w:type="spellStart"/>
            <w:r w:rsidRPr="006339B7">
              <w:t>crea</w:t>
            </w:r>
            <w:r>
              <w:t>rea</w:t>
            </w:r>
            <w:proofErr w:type="spellEnd"/>
            <w:r w:rsidRPr="006339B7">
              <w:t xml:space="preserve"> </w:t>
            </w:r>
            <w:proofErr w:type="spellStart"/>
            <w:r>
              <w:t>unei</w:t>
            </w:r>
            <w:proofErr w:type="spellEnd"/>
            <w:r w:rsidRPr="006339B7">
              <w:t xml:space="preserve"> </w:t>
            </w:r>
            <w:proofErr w:type="spellStart"/>
            <w:r w:rsidRPr="006339B7">
              <w:t>rețe</w:t>
            </w:r>
            <w:r>
              <w:t>le</w:t>
            </w:r>
            <w:proofErr w:type="spellEnd"/>
            <w:r w:rsidRPr="006339B7">
              <w:t xml:space="preserve"> </w:t>
            </w:r>
            <w:proofErr w:type="spellStart"/>
            <w:r w:rsidRPr="006339B7">
              <w:t>cultural</w:t>
            </w:r>
            <w:r>
              <w:t>e</w:t>
            </w:r>
            <w:proofErr w:type="spellEnd"/>
            <w:r w:rsidRPr="006339B7">
              <w:t xml:space="preserve"> </w:t>
            </w:r>
            <w:proofErr w:type="spellStart"/>
            <w:r w:rsidRPr="006339B7">
              <w:t>între</w:t>
            </w:r>
            <w:proofErr w:type="spellEnd"/>
            <w:r w:rsidRPr="006339B7">
              <w:t xml:space="preserve"> </w:t>
            </w:r>
            <w:proofErr w:type="spellStart"/>
            <w:r w:rsidRPr="006339B7">
              <w:t>cele</w:t>
            </w:r>
            <w:proofErr w:type="spellEnd"/>
            <w:r w:rsidRPr="006339B7">
              <w:t xml:space="preserve"> </w:t>
            </w:r>
            <w:proofErr w:type="spellStart"/>
            <w:r w:rsidRPr="006339B7">
              <w:t>trei</w:t>
            </w:r>
            <w:proofErr w:type="spellEnd"/>
            <w:r w:rsidRPr="006339B7">
              <w:t xml:space="preserve"> </w:t>
            </w:r>
            <w:proofErr w:type="spellStart"/>
            <w:r w:rsidRPr="006339B7">
              <w:t>situri</w:t>
            </w:r>
            <w:proofErr w:type="spellEnd"/>
            <w:r w:rsidRPr="006339B7">
              <w:t xml:space="preserve">, </w:t>
            </w:r>
            <w:proofErr w:type="spellStart"/>
            <w:r w:rsidRPr="006339B7">
              <w:t>aducând</w:t>
            </w:r>
            <w:proofErr w:type="spellEnd"/>
            <w:r w:rsidRPr="006339B7">
              <w:t xml:space="preserve"> </w:t>
            </w:r>
            <w:proofErr w:type="spellStart"/>
            <w:r w:rsidRPr="006339B7">
              <w:t>noi</w:t>
            </w:r>
            <w:proofErr w:type="spellEnd"/>
            <w:r w:rsidRPr="006339B7">
              <w:t xml:space="preserve"> </w:t>
            </w:r>
            <w:proofErr w:type="spellStart"/>
            <w:r w:rsidRPr="006339B7">
              <w:t>impulsuri</w:t>
            </w:r>
            <w:proofErr w:type="spellEnd"/>
            <w:r w:rsidRPr="006339B7">
              <w:t xml:space="preserve"> </w:t>
            </w:r>
            <w:proofErr w:type="spellStart"/>
            <w:r w:rsidRPr="006339B7">
              <w:t>vieții</w:t>
            </w:r>
            <w:proofErr w:type="spellEnd"/>
            <w:r w:rsidRPr="006339B7">
              <w:t xml:space="preserve"> </w:t>
            </w:r>
            <w:proofErr w:type="spellStart"/>
            <w:r w:rsidRPr="006339B7">
              <w:t>culturale</w:t>
            </w:r>
            <w:proofErr w:type="spellEnd"/>
            <w:r w:rsidRPr="006339B7">
              <w:t xml:space="preserve"> a </w:t>
            </w:r>
            <w:proofErr w:type="spellStart"/>
            <w:r w:rsidRPr="006339B7">
              <w:t>comunității</w:t>
            </w:r>
            <w:proofErr w:type="spellEnd"/>
            <w:r w:rsidRPr="006339B7">
              <w:t xml:space="preserve"> locale </w:t>
            </w:r>
            <w:proofErr w:type="spellStart"/>
            <w:r w:rsidRPr="006339B7">
              <w:t>și</w:t>
            </w:r>
            <w:proofErr w:type="spellEnd"/>
            <w:r w:rsidRPr="006339B7">
              <w:t xml:space="preserve"> </w:t>
            </w:r>
            <w:proofErr w:type="spellStart"/>
            <w:r w:rsidRPr="006339B7">
              <w:t>atrăgând</w:t>
            </w:r>
            <w:proofErr w:type="spellEnd"/>
            <w:r w:rsidRPr="006339B7">
              <w:t xml:space="preserve"> </w:t>
            </w:r>
            <w:proofErr w:type="spellStart"/>
            <w:r w:rsidRPr="006339B7">
              <w:t>vizitatori</w:t>
            </w:r>
            <w:proofErr w:type="spellEnd"/>
            <w:r w:rsidRPr="006339B7">
              <w:t xml:space="preserve"> din afara </w:t>
            </w:r>
            <w:proofErr w:type="spellStart"/>
            <w:r w:rsidRPr="006339B7">
              <w:t>țării</w:t>
            </w:r>
            <w:proofErr w:type="spellEnd"/>
            <w:r w:rsidRPr="006339B7">
              <w:t xml:space="preserve">, </w:t>
            </w:r>
            <w:proofErr w:type="spellStart"/>
            <w:r w:rsidRPr="006339B7">
              <w:t>crescând</w:t>
            </w:r>
            <w:proofErr w:type="spellEnd"/>
            <w:r w:rsidRPr="006339B7">
              <w:t xml:space="preserve"> </w:t>
            </w:r>
            <w:proofErr w:type="spellStart"/>
            <w:r w:rsidRPr="006339B7">
              <w:t>astfel</w:t>
            </w:r>
            <w:proofErr w:type="spellEnd"/>
            <w:r w:rsidRPr="006339B7">
              <w:t xml:space="preserve"> </w:t>
            </w:r>
            <w:proofErr w:type="spellStart"/>
            <w:r w:rsidRPr="006339B7">
              <w:t>valoarea</w:t>
            </w:r>
            <w:proofErr w:type="spellEnd"/>
            <w:r w:rsidRPr="006339B7">
              <w:t xml:space="preserve"> </w:t>
            </w:r>
            <w:proofErr w:type="spellStart"/>
            <w:r w:rsidRPr="006339B7">
              <w:t>turistică</w:t>
            </w:r>
            <w:proofErr w:type="spellEnd"/>
            <w:r w:rsidRPr="006339B7">
              <w:t xml:space="preserve"> a </w:t>
            </w:r>
            <w:proofErr w:type="spellStart"/>
            <w:r w:rsidRPr="006339B7">
              <w:t>regiunii</w:t>
            </w:r>
            <w:proofErr w:type="spellEnd"/>
            <w:r w:rsidRPr="006339B7">
              <w:t>.</w:t>
            </w:r>
            <w:r>
              <w:t xml:space="preserve"> </w:t>
            </w:r>
            <w:proofErr w:type="spellStart"/>
            <w:r w:rsidRPr="006339B7">
              <w:t>Tehnologia</w:t>
            </w:r>
            <w:proofErr w:type="spellEnd"/>
            <w:r w:rsidRPr="006339B7">
              <w:t xml:space="preserve"> </w:t>
            </w:r>
            <w:proofErr w:type="spellStart"/>
            <w:r w:rsidRPr="006339B7">
              <w:t>muzeală</w:t>
            </w:r>
            <w:proofErr w:type="spellEnd"/>
            <w:r w:rsidRPr="006339B7">
              <w:t xml:space="preserve"> </w:t>
            </w:r>
            <w:proofErr w:type="spellStart"/>
            <w:r w:rsidRPr="006339B7">
              <w:t>inovatoare</w:t>
            </w:r>
            <w:proofErr w:type="spellEnd"/>
            <w:r w:rsidRPr="006339B7">
              <w:t xml:space="preserve"> </w:t>
            </w:r>
            <w:proofErr w:type="spellStart"/>
            <w:r w:rsidRPr="006339B7">
              <w:t>și</w:t>
            </w:r>
            <w:proofErr w:type="spellEnd"/>
            <w:r w:rsidRPr="006339B7">
              <w:t xml:space="preserve"> </w:t>
            </w:r>
            <w:proofErr w:type="spellStart"/>
            <w:r w:rsidRPr="006339B7">
              <w:t>echipamentele</w:t>
            </w:r>
            <w:proofErr w:type="spellEnd"/>
            <w:r w:rsidRPr="006339B7">
              <w:t xml:space="preserve"> IT sunt, de </w:t>
            </w:r>
            <w:proofErr w:type="spellStart"/>
            <w:r w:rsidRPr="006339B7">
              <w:t>asemenea</w:t>
            </w:r>
            <w:proofErr w:type="spellEnd"/>
            <w:r w:rsidRPr="006339B7">
              <w:t xml:space="preserve">, </w:t>
            </w:r>
            <w:proofErr w:type="spellStart"/>
            <w:r w:rsidRPr="006339B7">
              <w:t>utilizate</w:t>
            </w:r>
            <w:proofErr w:type="spellEnd"/>
            <w:r w:rsidRPr="006339B7">
              <w:t xml:space="preserve"> </w:t>
            </w:r>
            <w:proofErr w:type="spellStart"/>
            <w:r w:rsidRPr="006339B7">
              <w:t>pentru</w:t>
            </w:r>
            <w:proofErr w:type="spellEnd"/>
            <w:r w:rsidRPr="006339B7">
              <w:t xml:space="preserve"> a </w:t>
            </w:r>
            <w:proofErr w:type="spellStart"/>
            <w:r w:rsidRPr="006339B7">
              <w:t>facilita</w:t>
            </w:r>
            <w:proofErr w:type="spellEnd"/>
            <w:r w:rsidRPr="006339B7">
              <w:t xml:space="preserve"> </w:t>
            </w:r>
            <w:proofErr w:type="spellStart"/>
            <w:r w:rsidRPr="006339B7">
              <w:t>accesul</w:t>
            </w:r>
            <w:proofErr w:type="spellEnd"/>
            <w:r w:rsidRPr="006339B7">
              <w:t xml:space="preserve"> la un public </w:t>
            </w:r>
            <w:proofErr w:type="spellStart"/>
            <w:r w:rsidRPr="006339B7">
              <w:t>mai</w:t>
            </w:r>
            <w:proofErr w:type="spellEnd"/>
            <w:r w:rsidRPr="006339B7">
              <w:t xml:space="preserve"> </w:t>
            </w:r>
            <w:proofErr w:type="spellStart"/>
            <w:r w:rsidRPr="006339B7">
              <w:t>larg</w:t>
            </w:r>
            <w:proofErr w:type="spellEnd"/>
            <w:r w:rsidRPr="006339B7">
              <w:t xml:space="preserve">: un tur virtual al </w:t>
            </w:r>
            <w:proofErr w:type="spellStart"/>
            <w:r w:rsidRPr="006339B7">
              <w:t>interiorului</w:t>
            </w:r>
            <w:proofErr w:type="spellEnd"/>
            <w:r w:rsidRPr="006339B7">
              <w:t xml:space="preserve"> </w:t>
            </w:r>
            <w:proofErr w:type="spellStart"/>
            <w:r w:rsidRPr="006339B7">
              <w:t>bisericii</w:t>
            </w:r>
            <w:proofErr w:type="spellEnd"/>
            <w:r w:rsidRPr="006339B7">
              <w:t xml:space="preserve"> din </w:t>
            </w:r>
            <w:proofErr w:type="spellStart"/>
            <w:r w:rsidRPr="006339B7">
              <w:t>Beltiug</w:t>
            </w:r>
            <w:proofErr w:type="spellEnd"/>
            <w:r w:rsidRPr="006339B7">
              <w:t xml:space="preserve"> </w:t>
            </w:r>
            <w:proofErr w:type="spellStart"/>
            <w:r w:rsidRPr="006339B7">
              <w:t>va</w:t>
            </w:r>
            <w:proofErr w:type="spellEnd"/>
            <w:r w:rsidRPr="006339B7">
              <w:t xml:space="preserve"> fi </w:t>
            </w:r>
            <w:proofErr w:type="spellStart"/>
            <w:r w:rsidRPr="006339B7">
              <w:t>plasat</w:t>
            </w:r>
            <w:proofErr w:type="spellEnd"/>
            <w:r w:rsidRPr="006339B7">
              <w:t xml:space="preserve"> pe site-ul web </w:t>
            </w:r>
            <w:proofErr w:type="spellStart"/>
            <w:r w:rsidRPr="006339B7">
              <w:t>comun</w:t>
            </w:r>
            <w:proofErr w:type="spellEnd"/>
            <w:r w:rsidRPr="006339B7">
              <w:t xml:space="preserve">, </w:t>
            </w:r>
            <w:proofErr w:type="spellStart"/>
            <w:r w:rsidRPr="006339B7">
              <w:t>iar</w:t>
            </w:r>
            <w:proofErr w:type="spellEnd"/>
            <w:r w:rsidRPr="006339B7">
              <w:t xml:space="preserve"> </w:t>
            </w:r>
            <w:proofErr w:type="spellStart"/>
            <w:r w:rsidRPr="006339B7">
              <w:t>în</w:t>
            </w:r>
            <w:proofErr w:type="spellEnd"/>
            <w:r w:rsidRPr="006339B7">
              <w:t xml:space="preserve"> </w:t>
            </w:r>
            <w:proofErr w:type="spellStart"/>
            <w:r w:rsidRPr="006339B7">
              <w:t>Centrul</w:t>
            </w:r>
            <w:proofErr w:type="spellEnd"/>
            <w:r w:rsidRPr="006339B7">
              <w:t xml:space="preserve"> de </w:t>
            </w:r>
            <w:proofErr w:type="spellStart"/>
            <w:r w:rsidRPr="006339B7">
              <w:t>Turism</w:t>
            </w:r>
            <w:proofErr w:type="spellEnd"/>
            <w:r w:rsidRPr="006339B7">
              <w:t xml:space="preserve"> </w:t>
            </w:r>
            <w:proofErr w:type="spellStart"/>
            <w:r w:rsidRPr="006339B7">
              <w:t>Religios</w:t>
            </w:r>
            <w:proofErr w:type="spellEnd"/>
            <w:r w:rsidRPr="006339B7">
              <w:t xml:space="preserve"> din Nyíregyháza, </w:t>
            </w:r>
            <w:proofErr w:type="spellStart"/>
            <w:r w:rsidRPr="006339B7">
              <w:t>vizitatorii</w:t>
            </w:r>
            <w:proofErr w:type="spellEnd"/>
            <w:r w:rsidRPr="006339B7">
              <w:t xml:space="preserve"> </w:t>
            </w:r>
            <w:proofErr w:type="spellStart"/>
            <w:r w:rsidRPr="006339B7">
              <w:t>vor</w:t>
            </w:r>
            <w:proofErr w:type="spellEnd"/>
            <w:r w:rsidRPr="006339B7">
              <w:t xml:space="preserve"> </w:t>
            </w:r>
            <w:proofErr w:type="spellStart"/>
            <w:r w:rsidRPr="006339B7">
              <w:t>putea</w:t>
            </w:r>
            <w:proofErr w:type="spellEnd"/>
            <w:r w:rsidRPr="006339B7">
              <w:t xml:space="preserve"> </w:t>
            </w:r>
            <w:proofErr w:type="spellStart"/>
            <w:r w:rsidRPr="006339B7">
              <w:t>descoperi</w:t>
            </w:r>
            <w:proofErr w:type="spellEnd"/>
            <w:r w:rsidRPr="006339B7">
              <w:t xml:space="preserve"> </w:t>
            </w:r>
            <w:proofErr w:type="spellStart"/>
            <w:r w:rsidRPr="006339B7">
              <w:t>spațiile</w:t>
            </w:r>
            <w:proofErr w:type="spellEnd"/>
            <w:r w:rsidRPr="006339B7">
              <w:t xml:space="preserve"> </w:t>
            </w:r>
            <w:proofErr w:type="spellStart"/>
            <w:r w:rsidRPr="006339B7">
              <w:t>și</w:t>
            </w:r>
            <w:proofErr w:type="spellEnd"/>
            <w:r w:rsidRPr="006339B7">
              <w:t xml:space="preserve"> </w:t>
            </w:r>
            <w:proofErr w:type="spellStart"/>
            <w:r w:rsidRPr="006339B7">
              <w:t>obiectele</w:t>
            </w:r>
            <w:proofErr w:type="spellEnd"/>
            <w:r w:rsidRPr="006339B7">
              <w:t xml:space="preserve"> </w:t>
            </w:r>
            <w:proofErr w:type="spellStart"/>
            <w:r w:rsidRPr="006339B7">
              <w:t>greco-catolice</w:t>
            </w:r>
            <w:proofErr w:type="spellEnd"/>
            <w:r w:rsidRPr="006339B7">
              <w:t xml:space="preserve"> cu </w:t>
            </w:r>
            <w:proofErr w:type="spellStart"/>
            <w:r w:rsidRPr="006339B7">
              <w:t>ajutorul</w:t>
            </w:r>
            <w:proofErr w:type="spellEnd"/>
            <w:r w:rsidRPr="006339B7">
              <w:t xml:space="preserve"> </w:t>
            </w:r>
            <w:proofErr w:type="spellStart"/>
            <w:r w:rsidRPr="006339B7">
              <w:t>seturilor</w:t>
            </w:r>
            <w:proofErr w:type="spellEnd"/>
            <w:r w:rsidRPr="006339B7">
              <w:t xml:space="preserve"> VR.</w:t>
            </w:r>
            <w:r w:rsidR="008A76AF" w:rsidRPr="008A76AF">
              <w:t xml:space="preserve"> </w:t>
            </w:r>
            <w:proofErr w:type="spellStart"/>
            <w:r w:rsidRPr="006339B7">
              <w:t>În</w:t>
            </w:r>
            <w:proofErr w:type="spellEnd"/>
            <w:r w:rsidRPr="006339B7">
              <w:t xml:space="preserve"> plus, </w:t>
            </w:r>
            <w:proofErr w:type="spellStart"/>
            <w:r w:rsidRPr="006339B7">
              <w:t>sistemul</w:t>
            </w:r>
            <w:proofErr w:type="spellEnd"/>
            <w:r w:rsidRPr="006339B7">
              <w:t xml:space="preserve"> de </w:t>
            </w:r>
            <w:proofErr w:type="spellStart"/>
            <w:r w:rsidRPr="006339B7">
              <w:t>sonorizare</w:t>
            </w:r>
            <w:proofErr w:type="spellEnd"/>
            <w:r w:rsidRPr="006339B7">
              <w:t xml:space="preserve"> </w:t>
            </w:r>
            <w:proofErr w:type="spellStart"/>
            <w:r w:rsidRPr="006339B7">
              <w:t>va</w:t>
            </w:r>
            <w:proofErr w:type="spellEnd"/>
            <w:r w:rsidRPr="006339B7">
              <w:t xml:space="preserve"> fi </w:t>
            </w:r>
            <w:proofErr w:type="spellStart"/>
            <w:r w:rsidRPr="006339B7">
              <w:t>dezvoltat</w:t>
            </w:r>
            <w:proofErr w:type="spellEnd"/>
            <w:r w:rsidRPr="006339B7">
              <w:t xml:space="preserve"> </w:t>
            </w:r>
            <w:proofErr w:type="spellStart"/>
            <w:r w:rsidRPr="006339B7">
              <w:t>în</w:t>
            </w:r>
            <w:proofErr w:type="spellEnd"/>
            <w:r w:rsidRPr="006339B7">
              <w:t xml:space="preserve"> </w:t>
            </w:r>
            <w:proofErr w:type="spellStart"/>
            <w:r w:rsidRPr="006339B7">
              <w:t>toate</w:t>
            </w:r>
            <w:proofErr w:type="spellEnd"/>
            <w:r w:rsidRPr="006339B7">
              <w:t xml:space="preserve"> </w:t>
            </w:r>
            <w:proofErr w:type="spellStart"/>
            <w:r w:rsidRPr="006339B7">
              <w:t>cele</w:t>
            </w:r>
            <w:proofErr w:type="spellEnd"/>
            <w:r w:rsidRPr="006339B7">
              <w:t xml:space="preserve"> </w:t>
            </w:r>
            <w:proofErr w:type="spellStart"/>
            <w:r w:rsidRPr="006339B7">
              <w:t>trei</w:t>
            </w:r>
            <w:proofErr w:type="spellEnd"/>
            <w:r w:rsidRPr="006339B7">
              <w:t xml:space="preserve"> </w:t>
            </w:r>
            <w:proofErr w:type="spellStart"/>
            <w:r w:rsidRPr="006339B7">
              <w:t>locații</w:t>
            </w:r>
            <w:proofErr w:type="spellEnd"/>
            <w:r w:rsidRPr="006339B7">
              <w:t xml:space="preserve"> </w:t>
            </w:r>
            <w:proofErr w:type="spellStart"/>
            <w:r w:rsidRPr="006339B7">
              <w:t>și</w:t>
            </w:r>
            <w:proofErr w:type="spellEnd"/>
            <w:r w:rsidRPr="006339B7">
              <w:t xml:space="preserve"> </w:t>
            </w:r>
            <w:proofErr w:type="spellStart"/>
            <w:r w:rsidRPr="006339B7">
              <w:t>va</w:t>
            </w:r>
            <w:proofErr w:type="spellEnd"/>
            <w:r w:rsidRPr="006339B7">
              <w:t xml:space="preserve"> fi </w:t>
            </w:r>
            <w:proofErr w:type="spellStart"/>
            <w:r w:rsidRPr="006339B7">
              <w:t>asigurată</w:t>
            </w:r>
            <w:proofErr w:type="spellEnd"/>
            <w:r w:rsidRPr="006339B7">
              <w:t xml:space="preserve"> </w:t>
            </w:r>
            <w:proofErr w:type="spellStart"/>
            <w:r w:rsidRPr="006339B7">
              <w:t>și</w:t>
            </w:r>
            <w:proofErr w:type="spellEnd"/>
            <w:r w:rsidRPr="006339B7">
              <w:t xml:space="preserve"> </w:t>
            </w:r>
            <w:proofErr w:type="spellStart"/>
            <w:r w:rsidRPr="006339B7">
              <w:t>proiecția</w:t>
            </w:r>
            <w:proofErr w:type="spellEnd"/>
            <w:r w:rsidRPr="006339B7">
              <w:t xml:space="preserve"> de </w:t>
            </w:r>
            <w:proofErr w:type="spellStart"/>
            <w:r w:rsidRPr="006339B7">
              <w:t>conținut</w:t>
            </w:r>
            <w:proofErr w:type="spellEnd"/>
            <w:r w:rsidRPr="006339B7">
              <w:t xml:space="preserve"> </w:t>
            </w:r>
            <w:proofErr w:type="spellStart"/>
            <w:r w:rsidRPr="006339B7">
              <w:t>vizual</w:t>
            </w:r>
            <w:proofErr w:type="spellEnd"/>
            <w:r w:rsidRPr="006339B7">
              <w:t>.</w:t>
            </w:r>
          </w:p>
          <w:p w14:paraId="769F20B1" w14:textId="4AC6C7AE" w:rsidR="008E478B" w:rsidRDefault="006339B7" w:rsidP="009D231D">
            <w:pPr>
              <w:pStyle w:val="P68B1DB1-Normal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</w:pPr>
            <w:proofErr w:type="spellStart"/>
            <w:r w:rsidRPr="006339B7">
              <w:t>Spațiile</w:t>
            </w:r>
            <w:proofErr w:type="spellEnd"/>
            <w:r w:rsidRPr="006339B7">
              <w:t xml:space="preserve"> </w:t>
            </w:r>
            <w:proofErr w:type="spellStart"/>
            <w:r w:rsidRPr="006339B7">
              <w:t>comunitare</w:t>
            </w:r>
            <w:proofErr w:type="spellEnd"/>
            <w:r w:rsidRPr="006339B7">
              <w:t xml:space="preserve"> </w:t>
            </w:r>
            <w:proofErr w:type="spellStart"/>
            <w:r w:rsidRPr="006339B7">
              <w:t>amenajate</w:t>
            </w:r>
            <w:proofErr w:type="spellEnd"/>
            <w:r w:rsidRPr="006339B7">
              <w:t xml:space="preserve"> </w:t>
            </w:r>
            <w:proofErr w:type="spellStart"/>
            <w:r w:rsidRPr="006339B7">
              <w:t>vor</w:t>
            </w:r>
            <w:proofErr w:type="spellEnd"/>
            <w:r w:rsidRPr="006339B7">
              <w:t xml:space="preserve"> </w:t>
            </w:r>
            <w:proofErr w:type="spellStart"/>
            <w:r w:rsidRPr="006339B7">
              <w:t>crea</w:t>
            </w:r>
            <w:proofErr w:type="spellEnd"/>
            <w:r w:rsidRPr="006339B7">
              <w:t xml:space="preserve"> </w:t>
            </w:r>
            <w:proofErr w:type="spellStart"/>
            <w:r w:rsidR="009D231D">
              <w:t>premisele</w:t>
            </w:r>
            <w:proofErr w:type="spellEnd"/>
            <w:r w:rsidR="009D231D">
              <w:t xml:space="preserve"> </w:t>
            </w:r>
            <w:proofErr w:type="spellStart"/>
            <w:r w:rsidRPr="006339B7">
              <w:t>un</w:t>
            </w:r>
            <w:r w:rsidR="009D231D">
              <w:t>ui</w:t>
            </w:r>
            <w:proofErr w:type="spellEnd"/>
            <w:r w:rsidRPr="006339B7">
              <w:t xml:space="preserve"> </w:t>
            </w:r>
            <w:proofErr w:type="spellStart"/>
            <w:r w:rsidRPr="006339B7">
              <w:t>mediu</w:t>
            </w:r>
            <w:proofErr w:type="spellEnd"/>
            <w:r w:rsidRPr="006339B7">
              <w:t xml:space="preserve"> cultural modern </w:t>
            </w:r>
            <w:proofErr w:type="spellStart"/>
            <w:r w:rsidRPr="006339B7">
              <w:t>pentru</w:t>
            </w:r>
            <w:proofErr w:type="spellEnd"/>
            <w:r w:rsidRPr="006339B7">
              <w:t xml:space="preserve"> </w:t>
            </w:r>
            <w:proofErr w:type="spellStart"/>
            <w:r w:rsidRPr="006339B7">
              <w:t>evenimente</w:t>
            </w:r>
            <w:proofErr w:type="spellEnd"/>
            <w:r w:rsidRPr="006339B7">
              <w:t xml:space="preserve"> </w:t>
            </w:r>
            <w:proofErr w:type="spellStart"/>
            <w:r w:rsidRPr="006339B7">
              <w:t>culturale</w:t>
            </w:r>
            <w:proofErr w:type="spellEnd"/>
            <w:r w:rsidRPr="006339B7">
              <w:t xml:space="preserve">. </w:t>
            </w:r>
            <w:proofErr w:type="spellStart"/>
            <w:r w:rsidRPr="006339B7">
              <w:t>Dezvoltarea</w:t>
            </w:r>
            <w:proofErr w:type="spellEnd"/>
            <w:r w:rsidRPr="006339B7">
              <w:t xml:space="preserve"> </w:t>
            </w:r>
            <w:proofErr w:type="spellStart"/>
            <w:r w:rsidRPr="006339B7">
              <w:t>echipamentelor</w:t>
            </w:r>
            <w:proofErr w:type="spellEnd"/>
            <w:r w:rsidRPr="006339B7">
              <w:t xml:space="preserve"> </w:t>
            </w:r>
            <w:proofErr w:type="spellStart"/>
            <w:r w:rsidRPr="006339B7">
              <w:t>lărgește</w:t>
            </w:r>
            <w:proofErr w:type="spellEnd"/>
            <w:r w:rsidRPr="006339B7">
              <w:t xml:space="preserve"> </w:t>
            </w:r>
            <w:proofErr w:type="spellStart"/>
            <w:r w:rsidRPr="006339B7">
              <w:t>baza</w:t>
            </w:r>
            <w:proofErr w:type="spellEnd"/>
            <w:r w:rsidRPr="006339B7">
              <w:t xml:space="preserve"> </w:t>
            </w:r>
            <w:proofErr w:type="spellStart"/>
            <w:r w:rsidRPr="006339B7">
              <w:t>tehnică</w:t>
            </w:r>
            <w:proofErr w:type="spellEnd"/>
            <w:r w:rsidRPr="006339B7">
              <w:t xml:space="preserve"> </w:t>
            </w:r>
            <w:proofErr w:type="spellStart"/>
            <w:r w:rsidRPr="006339B7">
              <w:t>pentru</w:t>
            </w:r>
            <w:proofErr w:type="spellEnd"/>
            <w:r w:rsidRPr="006339B7">
              <w:t xml:space="preserve"> </w:t>
            </w:r>
            <w:proofErr w:type="spellStart"/>
            <w:r w:rsidRPr="006339B7">
              <w:t>prezentarea</w:t>
            </w:r>
            <w:proofErr w:type="spellEnd"/>
            <w:r w:rsidRPr="006339B7">
              <w:t xml:space="preserve"> </w:t>
            </w:r>
            <w:proofErr w:type="spellStart"/>
            <w:r w:rsidRPr="006339B7">
              <w:t>diferitelor</w:t>
            </w:r>
            <w:proofErr w:type="spellEnd"/>
            <w:r w:rsidRPr="006339B7">
              <w:t xml:space="preserve"> </w:t>
            </w:r>
            <w:proofErr w:type="spellStart"/>
            <w:r w:rsidRPr="006339B7">
              <w:t>tipuri</w:t>
            </w:r>
            <w:proofErr w:type="spellEnd"/>
            <w:r w:rsidRPr="006339B7">
              <w:t xml:space="preserve"> de </w:t>
            </w:r>
            <w:proofErr w:type="spellStart"/>
            <w:r w:rsidRPr="006339B7">
              <w:t>activități</w:t>
            </w:r>
            <w:proofErr w:type="spellEnd"/>
            <w:r w:rsidRPr="006339B7">
              <w:t xml:space="preserve"> de </w:t>
            </w:r>
            <w:proofErr w:type="spellStart"/>
            <w:r w:rsidRPr="006339B7">
              <w:t>artă</w:t>
            </w:r>
            <w:proofErr w:type="spellEnd"/>
            <w:r w:rsidRPr="006339B7">
              <w:t xml:space="preserve">, </w:t>
            </w:r>
            <w:proofErr w:type="spellStart"/>
            <w:r w:rsidRPr="006339B7">
              <w:t>ceea</w:t>
            </w:r>
            <w:proofErr w:type="spellEnd"/>
            <w:r w:rsidRPr="006339B7">
              <w:t xml:space="preserve"> </w:t>
            </w:r>
            <w:proofErr w:type="spellStart"/>
            <w:r w:rsidRPr="006339B7">
              <w:t>ce</w:t>
            </w:r>
            <w:proofErr w:type="spellEnd"/>
            <w:r w:rsidRPr="006339B7">
              <w:t xml:space="preserve"> </w:t>
            </w:r>
            <w:proofErr w:type="spellStart"/>
            <w:r w:rsidR="009D231D">
              <w:t>va</w:t>
            </w:r>
            <w:proofErr w:type="spellEnd"/>
            <w:r w:rsidR="009D231D">
              <w:t xml:space="preserve"> </w:t>
            </w:r>
            <w:proofErr w:type="spellStart"/>
            <w:r w:rsidRPr="006339B7">
              <w:t>permite</w:t>
            </w:r>
            <w:proofErr w:type="spellEnd"/>
            <w:r w:rsidRPr="006339B7">
              <w:t xml:space="preserve"> o </w:t>
            </w:r>
            <w:proofErr w:type="spellStart"/>
            <w:r w:rsidRPr="006339B7">
              <w:t>gamă</w:t>
            </w:r>
            <w:proofErr w:type="spellEnd"/>
            <w:r w:rsidRPr="006339B7">
              <w:t xml:space="preserve"> </w:t>
            </w:r>
            <w:proofErr w:type="spellStart"/>
            <w:r w:rsidRPr="006339B7">
              <w:t>mai</w:t>
            </w:r>
            <w:proofErr w:type="spellEnd"/>
            <w:r w:rsidRPr="006339B7">
              <w:t xml:space="preserve"> </w:t>
            </w:r>
            <w:proofErr w:type="spellStart"/>
            <w:r w:rsidRPr="006339B7">
              <w:t>largă</w:t>
            </w:r>
            <w:proofErr w:type="spellEnd"/>
            <w:r w:rsidRPr="006339B7">
              <w:t xml:space="preserve"> de </w:t>
            </w:r>
            <w:proofErr w:type="spellStart"/>
            <w:r w:rsidRPr="006339B7">
              <w:t>programe</w:t>
            </w:r>
            <w:proofErr w:type="spellEnd"/>
            <w:r w:rsidRPr="006339B7">
              <w:t>.</w:t>
            </w:r>
          </w:p>
        </w:tc>
      </w:tr>
      <w:tr w:rsidR="003F0482" w14:paraId="47DF7069" w14:textId="77777777" w:rsidTr="00F948F2">
        <w:trPr>
          <w:trHeight w:val="1751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485AE" w14:textId="64B9DEC1" w:rsidR="003F0482" w:rsidRDefault="009D231D">
            <w:pPr>
              <w:pStyle w:val="P68B1DB1-Normal2"/>
              <w:jc w:val="center"/>
            </w:pPr>
            <w:proofErr w:type="spellStart"/>
            <w:r>
              <w:lastRenderedPageBreak/>
              <w:t>Rezultate</w:t>
            </w:r>
            <w:proofErr w:type="spellEnd"/>
            <w:r>
              <w:t xml:space="preserve"> </w:t>
            </w:r>
            <w:proofErr w:type="spellStart"/>
            <w:r>
              <w:t>principale</w:t>
            </w:r>
            <w:proofErr w:type="spellEnd"/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3B794" w14:textId="77777777" w:rsidR="009D231D" w:rsidRDefault="009D231D" w:rsidP="009D231D">
            <w:pPr>
              <w:pStyle w:val="P68B1DB1-ListParagraph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hanging="738"/>
              <w:jc w:val="both"/>
            </w:pPr>
            <w:proofErr w:type="spellStart"/>
            <w:r>
              <w:t>Principalele</w:t>
            </w:r>
            <w:proofErr w:type="spellEnd"/>
            <w:r>
              <w:t xml:space="preserve"> </w:t>
            </w:r>
            <w:proofErr w:type="spellStart"/>
            <w:r>
              <w:t>rezultate</w:t>
            </w:r>
            <w:proofErr w:type="spellEnd"/>
            <w:r>
              <w:t xml:space="preserve"> ale </w:t>
            </w:r>
            <w:proofErr w:type="spellStart"/>
            <w:r>
              <w:t>proiectului</w:t>
            </w:r>
            <w:proofErr w:type="spellEnd"/>
            <w:r>
              <w:t xml:space="preserve"> sunt:</w:t>
            </w:r>
          </w:p>
          <w:p w14:paraId="0DE6683C" w14:textId="77777777" w:rsidR="009D231D" w:rsidRDefault="009D231D" w:rsidP="009D231D">
            <w:pPr>
              <w:pStyle w:val="P68B1DB1-ListParagraph7"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</w:pPr>
            <w:proofErr w:type="spellStart"/>
            <w:r>
              <w:t>Renovarea</w:t>
            </w:r>
            <w:proofErr w:type="spellEnd"/>
            <w:r>
              <w:t xml:space="preserve"> </w:t>
            </w:r>
            <w:proofErr w:type="spellStart"/>
            <w:r>
              <w:t>Bisericii</w:t>
            </w:r>
            <w:proofErr w:type="spellEnd"/>
            <w:r>
              <w:t xml:space="preserve"> Romano-</w:t>
            </w:r>
            <w:proofErr w:type="spellStart"/>
            <w:r>
              <w:t>Catolice</w:t>
            </w:r>
            <w:proofErr w:type="spellEnd"/>
            <w:r>
              <w:t xml:space="preserve"> </w:t>
            </w:r>
            <w:proofErr w:type="spellStart"/>
            <w:r>
              <w:t>Sfântul</w:t>
            </w:r>
            <w:proofErr w:type="spellEnd"/>
            <w:r>
              <w:t xml:space="preserve"> Ladislau din </w:t>
            </w:r>
            <w:proofErr w:type="spellStart"/>
            <w:r>
              <w:t>Beltiug</w:t>
            </w:r>
            <w:proofErr w:type="spellEnd"/>
          </w:p>
          <w:p w14:paraId="5B397380" w14:textId="77777777" w:rsidR="009D231D" w:rsidRDefault="009D231D" w:rsidP="009D231D">
            <w:pPr>
              <w:pStyle w:val="P68B1DB1-ListParagraph7"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</w:pPr>
            <w:proofErr w:type="spellStart"/>
            <w:r>
              <w:t>Înființarea</w:t>
            </w:r>
            <w:proofErr w:type="spellEnd"/>
            <w:r>
              <w:t xml:space="preserve"> </w:t>
            </w:r>
            <w:proofErr w:type="spellStart"/>
            <w:r>
              <w:t>Centrului</w:t>
            </w:r>
            <w:proofErr w:type="spellEnd"/>
            <w:r>
              <w:t xml:space="preserve"> de </w:t>
            </w:r>
            <w:proofErr w:type="spellStart"/>
            <w:r>
              <w:t>Turism</w:t>
            </w:r>
            <w:proofErr w:type="spellEnd"/>
            <w:r>
              <w:t xml:space="preserve"> </w:t>
            </w:r>
            <w:proofErr w:type="spellStart"/>
            <w:r>
              <w:t>Religios</w:t>
            </w:r>
            <w:proofErr w:type="spellEnd"/>
            <w:r>
              <w:t xml:space="preserve"> din </w:t>
            </w:r>
            <w:proofErr w:type="spellStart"/>
            <w:r>
              <w:t>Nyíregyháza</w:t>
            </w:r>
            <w:proofErr w:type="spellEnd"/>
          </w:p>
          <w:p w14:paraId="4610EE0F" w14:textId="77777777" w:rsidR="009D231D" w:rsidRDefault="009D231D" w:rsidP="009D231D">
            <w:pPr>
              <w:pStyle w:val="P68B1DB1-ListParagraph7"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</w:pPr>
            <w:proofErr w:type="spellStart"/>
            <w:r>
              <w:t>Renovarea</w:t>
            </w:r>
            <w:proofErr w:type="spellEnd"/>
            <w:r>
              <w:t xml:space="preserve"> </w:t>
            </w:r>
            <w:proofErr w:type="spellStart"/>
            <w:r>
              <w:t>Bisericii</w:t>
            </w:r>
            <w:proofErr w:type="spellEnd"/>
            <w:r>
              <w:t xml:space="preserve"> Romano-</w:t>
            </w:r>
            <w:proofErr w:type="spellStart"/>
            <w:r>
              <w:t>Catolice</w:t>
            </w:r>
            <w:proofErr w:type="spellEnd"/>
            <w:r>
              <w:t xml:space="preserve"> </w:t>
            </w:r>
            <w:proofErr w:type="spellStart"/>
            <w:r>
              <w:t>Sfânta</w:t>
            </w:r>
            <w:proofErr w:type="spellEnd"/>
            <w:r>
              <w:t xml:space="preserve"> Eleanor din Tiszavasvári</w:t>
            </w:r>
          </w:p>
          <w:p w14:paraId="12899942" w14:textId="4D6E49E2" w:rsidR="009D231D" w:rsidRDefault="009D231D" w:rsidP="009D231D">
            <w:pPr>
              <w:pStyle w:val="P68B1DB1-ListParagraph7"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</w:pPr>
            <w:r>
              <w:t>Strategi</w:t>
            </w:r>
            <w:r>
              <w:t>e</w:t>
            </w:r>
            <w:r>
              <w:t xml:space="preserve"> </w:t>
            </w:r>
            <w:proofErr w:type="spellStart"/>
            <w:r>
              <w:t>Turistică</w:t>
            </w:r>
            <w:proofErr w:type="spellEnd"/>
            <w:r>
              <w:t xml:space="preserve"> </w:t>
            </w:r>
            <w:proofErr w:type="spellStart"/>
            <w:r>
              <w:t>Comună</w:t>
            </w:r>
            <w:proofErr w:type="spellEnd"/>
          </w:p>
          <w:p w14:paraId="43C92A5B" w14:textId="77777777" w:rsidR="009D231D" w:rsidRDefault="009D231D" w:rsidP="009D231D">
            <w:pPr>
              <w:pStyle w:val="P68B1DB1-ListParagraph7"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</w:pPr>
            <w:proofErr w:type="spellStart"/>
            <w:r>
              <w:t>Evenimente</w:t>
            </w:r>
            <w:proofErr w:type="spellEnd"/>
            <w:r>
              <w:t xml:space="preserve"> </w:t>
            </w:r>
            <w:proofErr w:type="spellStart"/>
            <w:r>
              <w:t>turistice</w:t>
            </w:r>
            <w:proofErr w:type="spellEnd"/>
            <w:r>
              <w:t xml:space="preserve"> </w:t>
            </w:r>
            <w:proofErr w:type="spellStart"/>
            <w:r>
              <w:t>comune</w:t>
            </w:r>
            <w:proofErr w:type="spellEnd"/>
          </w:p>
          <w:p w14:paraId="176AB370" w14:textId="77777777" w:rsidR="009D231D" w:rsidRDefault="009D231D" w:rsidP="009D231D">
            <w:pPr>
              <w:pStyle w:val="P68B1DB1-ListParagraph7"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</w:pPr>
            <w:proofErr w:type="spellStart"/>
            <w:r>
              <w:t>Evenimente</w:t>
            </w:r>
            <w:proofErr w:type="spellEnd"/>
            <w:r>
              <w:t xml:space="preserve"> </w:t>
            </w:r>
            <w:proofErr w:type="spellStart"/>
            <w:r>
              <w:t>turistice</w:t>
            </w:r>
            <w:proofErr w:type="spellEnd"/>
            <w:r>
              <w:t xml:space="preserve"> locale</w:t>
            </w:r>
          </w:p>
          <w:p w14:paraId="73728303" w14:textId="77777777" w:rsidR="009D231D" w:rsidRDefault="009D231D" w:rsidP="009D231D">
            <w:pPr>
              <w:pStyle w:val="P68B1DB1-ListParagraph7"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</w:pPr>
            <w:r>
              <w:t>Site web</w:t>
            </w:r>
          </w:p>
          <w:p w14:paraId="173E30B6" w14:textId="58256DBB" w:rsidR="00816904" w:rsidRDefault="009D231D" w:rsidP="009D231D">
            <w:pPr>
              <w:pStyle w:val="P68B1DB1-ListParagraph7"/>
              <w:numPr>
                <w:ilvl w:val="0"/>
                <w:numId w:val="11"/>
              </w:numPr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</w:pPr>
            <w:r>
              <w:t xml:space="preserve">3 </w:t>
            </w:r>
            <w:proofErr w:type="spellStart"/>
            <w:r>
              <w:t>Organizații</w:t>
            </w:r>
            <w:proofErr w:type="spellEnd"/>
            <w:r>
              <w:t xml:space="preserve"> care </w:t>
            </w:r>
            <w:proofErr w:type="spellStart"/>
            <w:r>
              <w:t>cooperează</w:t>
            </w:r>
            <w:proofErr w:type="spellEnd"/>
            <w:r>
              <w:t xml:space="preserve"> </w:t>
            </w:r>
          </w:p>
        </w:tc>
      </w:tr>
    </w:tbl>
    <w:p w14:paraId="2E5160C3" w14:textId="5D0B5ABE" w:rsidR="003F0482" w:rsidRDefault="003F0482">
      <w:pPr>
        <w:spacing w:after="0"/>
        <w:jc w:val="both"/>
        <w:rPr>
          <w:rFonts w:cs="Open Sans"/>
          <w:color w:val="003399"/>
        </w:rPr>
      </w:pPr>
    </w:p>
    <w:sectPr w:rsidR="003F0482">
      <w:headerReference w:type="default" r:id="rId7"/>
      <w:footerReference w:type="default" r:id="rId8"/>
      <w:type w:val="continuous"/>
      <w:pgSz w:w="11906" w:h="16838" w:code="9"/>
      <w:pgMar w:top="2127" w:right="707" w:bottom="1440" w:left="851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DF570" w14:textId="77777777" w:rsidR="00425113" w:rsidRDefault="00425113">
      <w:pPr>
        <w:spacing w:after="0" w:line="240" w:lineRule="auto"/>
      </w:pPr>
      <w:r>
        <w:separator/>
      </w:r>
    </w:p>
  </w:endnote>
  <w:endnote w:type="continuationSeparator" w:id="0">
    <w:p w14:paraId="42472482" w14:textId="77777777" w:rsidR="00425113" w:rsidRDefault="00425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F0886" w14:textId="77777777" w:rsidR="003F0482" w:rsidRDefault="00A55618">
    <w:pPr>
      <w:pStyle w:val="Footer"/>
      <w:jc w:val="center"/>
      <w:rPr>
        <w:rFonts w:cs="Open Sans"/>
        <w:color w:val="003399"/>
      </w:rPr>
    </w:pPr>
    <w:r>
      <w:ptab w:relativeTo="margin" w:alignment="right" w:leader="none"/>
    </w:r>
    <w:r>
      <w:t>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38A2F" w14:textId="77777777" w:rsidR="00425113" w:rsidRDefault="00425113">
      <w:pPr>
        <w:spacing w:after="0" w:line="240" w:lineRule="auto"/>
      </w:pPr>
      <w:r>
        <w:separator/>
      </w:r>
    </w:p>
  </w:footnote>
  <w:footnote w:type="continuationSeparator" w:id="0">
    <w:p w14:paraId="75900952" w14:textId="77777777" w:rsidR="00425113" w:rsidRDefault="00425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D5E6E" w14:textId="77777777" w:rsidR="003F0482" w:rsidRDefault="00A55618">
    <w:pPr>
      <w:pStyle w:val="Header"/>
    </w:pPr>
    <w:r>
      <w:rPr>
        <w:noProof/>
        <w:lang w:val="en-US"/>
      </w:rPr>
      <w:drawing>
        <wp:inline distT="0" distB="0" distL="0" distR="0" wp14:anchorId="0D4E0297" wp14:editId="04C60E86">
          <wp:extent cx="6462214" cy="747589"/>
          <wp:effectExtent l="0" t="0" r="0" b="0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0404" cy="754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803C1"/>
    <w:multiLevelType w:val="hybridMultilevel"/>
    <w:tmpl w:val="6A5CB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C2560"/>
    <w:multiLevelType w:val="hybridMultilevel"/>
    <w:tmpl w:val="28801950"/>
    <w:lvl w:ilvl="0" w:tplc="0809000D">
      <w:start w:val="1"/>
      <w:numFmt w:val="bullet"/>
      <w:lvlText w:val=""/>
      <w:lvlJc w:val="left"/>
      <w:pPr>
        <w:ind w:left="7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" w15:restartNumberingAfterBreak="0">
    <w:nsid w:val="14F07F96"/>
    <w:multiLevelType w:val="hybridMultilevel"/>
    <w:tmpl w:val="F5AED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62C2D"/>
    <w:multiLevelType w:val="hybridMultilevel"/>
    <w:tmpl w:val="83EEA972"/>
    <w:lvl w:ilvl="0" w:tplc="DB54B648">
      <w:numFmt w:val="bullet"/>
      <w:lvlText w:val="-"/>
      <w:lvlJc w:val="left"/>
      <w:pPr>
        <w:ind w:left="342" w:hanging="360"/>
      </w:pPr>
      <w:rPr>
        <w:rFonts w:ascii="Open Sans" w:eastAsia="Calibr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4" w15:restartNumberingAfterBreak="0">
    <w:nsid w:val="1A34617D"/>
    <w:multiLevelType w:val="hybridMultilevel"/>
    <w:tmpl w:val="6B24D83E"/>
    <w:lvl w:ilvl="0" w:tplc="DA98B68A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b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F7D9A"/>
    <w:multiLevelType w:val="hybridMultilevel"/>
    <w:tmpl w:val="B62EA2E4"/>
    <w:lvl w:ilvl="0" w:tplc="60703EAE">
      <w:numFmt w:val="bullet"/>
      <w:lvlText w:val="-"/>
      <w:lvlJc w:val="left"/>
      <w:pPr>
        <w:ind w:left="1080" w:hanging="360"/>
      </w:pPr>
      <w:rPr>
        <w:rFonts w:ascii="Open Sans" w:eastAsia="Calibr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505F6B"/>
    <w:multiLevelType w:val="hybridMultilevel"/>
    <w:tmpl w:val="AC7CB4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E04D82"/>
    <w:multiLevelType w:val="hybridMultilevel"/>
    <w:tmpl w:val="0A14100A"/>
    <w:lvl w:ilvl="0" w:tplc="60703EAE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75512"/>
    <w:multiLevelType w:val="hybridMultilevel"/>
    <w:tmpl w:val="D438E8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9621B"/>
    <w:multiLevelType w:val="hybridMultilevel"/>
    <w:tmpl w:val="E4423598"/>
    <w:lvl w:ilvl="0" w:tplc="60703EAE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181FB6"/>
    <w:multiLevelType w:val="hybridMultilevel"/>
    <w:tmpl w:val="8A161616"/>
    <w:lvl w:ilvl="0" w:tplc="DB54B648">
      <w:numFmt w:val="bullet"/>
      <w:lvlText w:val="-"/>
      <w:lvlJc w:val="left"/>
      <w:pPr>
        <w:ind w:left="324" w:hanging="360"/>
      </w:pPr>
      <w:rPr>
        <w:rFonts w:ascii="Open Sans" w:eastAsia="Calibr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1" w15:restartNumberingAfterBreak="0">
    <w:nsid w:val="75FB70AD"/>
    <w:multiLevelType w:val="hybridMultilevel"/>
    <w:tmpl w:val="C11AA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407712">
    <w:abstractNumId w:val="4"/>
  </w:num>
  <w:num w:numId="2" w16cid:durableId="1547832502">
    <w:abstractNumId w:val="2"/>
  </w:num>
  <w:num w:numId="3" w16cid:durableId="1211267207">
    <w:abstractNumId w:val="9"/>
  </w:num>
  <w:num w:numId="4" w16cid:durableId="18555594">
    <w:abstractNumId w:val="5"/>
  </w:num>
  <w:num w:numId="5" w16cid:durableId="2032681578">
    <w:abstractNumId w:val="6"/>
  </w:num>
  <w:num w:numId="6" w16cid:durableId="664867942">
    <w:abstractNumId w:val="11"/>
  </w:num>
  <w:num w:numId="7" w16cid:durableId="38357324">
    <w:abstractNumId w:val="3"/>
  </w:num>
  <w:num w:numId="8" w16cid:durableId="849949813">
    <w:abstractNumId w:val="10"/>
  </w:num>
  <w:num w:numId="9" w16cid:durableId="2110344720">
    <w:abstractNumId w:val="7"/>
  </w:num>
  <w:num w:numId="10" w16cid:durableId="937106739">
    <w:abstractNumId w:val="0"/>
  </w:num>
  <w:num w:numId="11" w16cid:durableId="531648283">
    <w:abstractNumId w:val="8"/>
  </w:num>
  <w:num w:numId="12" w16cid:durableId="1276715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3E"/>
    <w:rsid w:val="00011CCC"/>
    <w:rsid w:val="00016249"/>
    <w:rsid w:val="000A0152"/>
    <w:rsid w:val="000D0B33"/>
    <w:rsid w:val="000F0D69"/>
    <w:rsid w:val="0010226B"/>
    <w:rsid w:val="0012538E"/>
    <w:rsid w:val="001308DA"/>
    <w:rsid w:val="001524EA"/>
    <w:rsid w:val="00190E0A"/>
    <w:rsid w:val="001B2FD2"/>
    <w:rsid w:val="002216AE"/>
    <w:rsid w:val="00225E77"/>
    <w:rsid w:val="00242594"/>
    <w:rsid w:val="002601E5"/>
    <w:rsid w:val="002642B0"/>
    <w:rsid w:val="00267037"/>
    <w:rsid w:val="002745B6"/>
    <w:rsid w:val="00293375"/>
    <w:rsid w:val="002A5B39"/>
    <w:rsid w:val="002B4E83"/>
    <w:rsid w:val="00352959"/>
    <w:rsid w:val="00380EC7"/>
    <w:rsid w:val="00392DCE"/>
    <w:rsid w:val="003955E8"/>
    <w:rsid w:val="003B3C4D"/>
    <w:rsid w:val="003C133E"/>
    <w:rsid w:val="003C308E"/>
    <w:rsid w:val="003D22AB"/>
    <w:rsid w:val="003F0482"/>
    <w:rsid w:val="00410F21"/>
    <w:rsid w:val="00425113"/>
    <w:rsid w:val="004A3DA2"/>
    <w:rsid w:val="004C6202"/>
    <w:rsid w:val="004E2623"/>
    <w:rsid w:val="0052745D"/>
    <w:rsid w:val="0054292D"/>
    <w:rsid w:val="00554775"/>
    <w:rsid w:val="005A58E8"/>
    <w:rsid w:val="005B1237"/>
    <w:rsid w:val="005F58DC"/>
    <w:rsid w:val="00614C99"/>
    <w:rsid w:val="00614EC8"/>
    <w:rsid w:val="006252C5"/>
    <w:rsid w:val="00627BE5"/>
    <w:rsid w:val="006339B7"/>
    <w:rsid w:val="006A4D38"/>
    <w:rsid w:val="006B30F3"/>
    <w:rsid w:val="00732D28"/>
    <w:rsid w:val="00736CF9"/>
    <w:rsid w:val="00761E91"/>
    <w:rsid w:val="0078439E"/>
    <w:rsid w:val="008024A0"/>
    <w:rsid w:val="00816904"/>
    <w:rsid w:val="008229D5"/>
    <w:rsid w:val="00885200"/>
    <w:rsid w:val="008A76AF"/>
    <w:rsid w:val="008C5731"/>
    <w:rsid w:val="008E24AC"/>
    <w:rsid w:val="008E478B"/>
    <w:rsid w:val="0097126B"/>
    <w:rsid w:val="009727E8"/>
    <w:rsid w:val="009A26E5"/>
    <w:rsid w:val="009C481C"/>
    <w:rsid w:val="009D0623"/>
    <w:rsid w:val="009D231D"/>
    <w:rsid w:val="009E6CE3"/>
    <w:rsid w:val="00A02457"/>
    <w:rsid w:val="00A170BA"/>
    <w:rsid w:val="00A35463"/>
    <w:rsid w:val="00A465F8"/>
    <w:rsid w:val="00A55618"/>
    <w:rsid w:val="00A64984"/>
    <w:rsid w:val="00AD086B"/>
    <w:rsid w:val="00AD53C9"/>
    <w:rsid w:val="00B1005F"/>
    <w:rsid w:val="00B16F46"/>
    <w:rsid w:val="00B240AD"/>
    <w:rsid w:val="00B24F49"/>
    <w:rsid w:val="00B67A12"/>
    <w:rsid w:val="00B70289"/>
    <w:rsid w:val="00B77B00"/>
    <w:rsid w:val="00B81E94"/>
    <w:rsid w:val="00B85F0F"/>
    <w:rsid w:val="00B90A04"/>
    <w:rsid w:val="00B92ED0"/>
    <w:rsid w:val="00BA7570"/>
    <w:rsid w:val="00BD4D7E"/>
    <w:rsid w:val="00C02611"/>
    <w:rsid w:val="00C0743D"/>
    <w:rsid w:val="00C0746F"/>
    <w:rsid w:val="00C23211"/>
    <w:rsid w:val="00C23EAD"/>
    <w:rsid w:val="00C4670B"/>
    <w:rsid w:val="00C47D9E"/>
    <w:rsid w:val="00CA0AA2"/>
    <w:rsid w:val="00CB50C4"/>
    <w:rsid w:val="00D1768D"/>
    <w:rsid w:val="00D46CFE"/>
    <w:rsid w:val="00D577D0"/>
    <w:rsid w:val="00D70B9C"/>
    <w:rsid w:val="00D736AC"/>
    <w:rsid w:val="00DE4738"/>
    <w:rsid w:val="00DF4008"/>
    <w:rsid w:val="00E33A76"/>
    <w:rsid w:val="00E67DD9"/>
    <w:rsid w:val="00E91B08"/>
    <w:rsid w:val="00EB0D64"/>
    <w:rsid w:val="00EC50FA"/>
    <w:rsid w:val="00EF674A"/>
    <w:rsid w:val="00F0230A"/>
    <w:rsid w:val="00F5533E"/>
    <w:rsid w:val="00F7622A"/>
    <w:rsid w:val="00F76A63"/>
    <w:rsid w:val="00F81C04"/>
    <w:rsid w:val="00F85248"/>
    <w:rsid w:val="00F948F2"/>
    <w:rsid w:val="00F95C0E"/>
    <w:rsid w:val="00FB5250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059757"/>
  <w15:docId w15:val="{E99A9B64-FF88-4B4D-8733-86634BB7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008"/>
    <w:pPr>
      <w:suppressAutoHyphens/>
      <w:autoSpaceDN w:val="0"/>
      <w:spacing w:line="249" w:lineRule="auto"/>
      <w:textAlignment w:val="baseline"/>
    </w:pPr>
    <w:rPr>
      <w:rFonts w:ascii="Open Sans" w:eastAsia="Calibri" w:hAnsi="Open Sans" w:cs="Times New Roman"/>
      <w:color w:val="2F5496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2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211"/>
  </w:style>
  <w:style w:type="paragraph" w:styleId="Footer">
    <w:name w:val="footer"/>
    <w:basedOn w:val="Normal"/>
    <w:link w:val="Footer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211"/>
  </w:style>
  <w:style w:type="character" w:customStyle="1" w:styleId="Heading1Char">
    <w:name w:val="Heading 1 Char"/>
    <w:basedOn w:val="DefaultParagraphFont"/>
    <w:link w:val="Heading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E91B08"/>
    <w:rPr>
      <w:rFonts w:ascii="Arial" w:eastAsiaTheme="majorEastAsia" w:hAnsi="Arial" w:cstheme="majorBidi"/>
      <w:kern w:val="28"/>
      <w:sz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B08"/>
    <w:rPr>
      <w:rFonts w:ascii="Arial" w:eastAsiaTheme="minorEastAsia" w:hAnsi="Arial"/>
      <w:color w:val="5A5A5A" w:themeColor="text1" w:themeTint="A5"/>
      <w:sz w:val="28"/>
    </w:rPr>
  </w:style>
  <w:style w:type="character" w:styleId="IntenseEmphasis">
    <w:name w:val="Intense Emphasis"/>
    <w:basedOn w:val="DefaultParagraphFont"/>
    <w:uiPriority w:val="21"/>
    <w:qFormat/>
    <w:rsid w:val="00E91B08"/>
    <w:rPr>
      <w:rFonts w:ascii="Arial" w:hAnsi="Arial"/>
      <w:i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E91B08"/>
    <w:rPr>
      <w:rFonts w:ascii="Arial" w:hAnsi="Arial"/>
      <w:i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91B08"/>
    <w:rPr>
      <w:rFonts w:ascii="Arial" w:hAnsi="Arial"/>
      <w:i/>
    </w:rPr>
  </w:style>
  <w:style w:type="table" w:styleId="TableGrid">
    <w:name w:val="Table Grid"/>
    <w:basedOn w:val="TableNormal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4008"/>
    <w:pPr>
      <w:ind w:left="720"/>
      <w:contextualSpacing/>
    </w:pPr>
  </w:style>
  <w:style w:type="paragraph" w:customStyle="1" w:styleId="P68B1DB1-Normal1">
    <w:name w:val="P68B1DB1-Normal1"/>
    <w:basedOn w:val="Normal"/>
    <w:rPr>
      <w:rFonts w:cs="Calibri"/>
      <w:b/>
      <w:color w:val="FFFFFF"/>
    </w:rPr>
  </w:style>
  <w:style w:type="paragraph" w:customStyle="1" w:styleId="P68B1DB1-Normal2">
    <w:name w:val="P68B1DB1-Normal2"/>
    <w:basedOn w:val="Normal"/>
    <w:rPr>
      <w:rFonts w:cs="Calibri"/>
      <w:b/>
      <w:color w:val="1F3864" w:themeColor="accent5" w:themeShade="80"/>
      <w:sz w:val="22"/>
    </w:rPr>
  </w:style>
  <w:style w:type="paragraph" w:customStyle="1" w:styleId="P68B1DB1-Normal3">
    <w:name w:val="P68B1DB1-Normal3"/>
    <w:basedOn w:val="Normal"/>
    <w:rPr>
      <w:color w:val="1F3864" w:themeColor="accent5" w:themeShade="80"/>
    </w:rPr>
  </w:style>
  <w:style w:type="paragraph" w:customStyle="1" w:styleId="P68B1DB1-Normal4">
    <w:name w:val="P68B1DB1-Normal4"/>
    <w:basedOn w:val="Normal"/>
    <w:rPr>
      <w:b/>
      <w:color w:val="1F3864" w:themeColor="accent5" w:themeShade="80"/>
      <w:sz w:val="22"/>
    </w:rPr>
  </w:style>
  <w:style w:type="paragraph" w:customStyle="1" w:styleId="P68B1DB1-Normal5">
    <w:name w:val="P68B1DB1-Normal5"/>
    <w:basedOn w:val="Normal"/>
    <w:rPr>
      <w:b/>
      <w:color w:val="1F3864" w:themeColor="accent5" w:themeShade="80"/>
      <w:sz w:val="22"/>
    </w:rPr>
  </w:style>
  <w:style w:type="paragraph" w:customStyle="1" w:styleId="P68B1DB1-Normal6">
    <w:name w:val="P68B1DB1-Normal6"/>
    <w:basedOn w:val="Normal"/>
    <w:rPr>
      <w:color w:val="1F3864" w:themeColor="accent5" w:themeShade="80"/>
      <w:sz w:val="22"/>
    </w:rPr>
  </w:style>
  <w:style w:type="paragraph" w:customStyle="1" w:styleId="P68B1DB1-ListParagraph7">
    <w:name w:val="P68B1DB1-ListParagraph7"/>
    <w:basedOn w:val="ListParagraph"/>
    <w:rPr>
      <w:color w:val="1F3864" w:themeColor="accent5" w:themeShade="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46"/>
    <w:rPr>
      <w:rFonts w:ascii="Tahoma" w:eastAsia="Calibri" w:hAnsi="Tahoma" w:cs="Tahoma"/>
      <w:color w:val="2F5496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248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erzanOrsolya\Interreg%20ROHU\_VIM%202021-2027\7.%20Antet%20A4\RO\Antet%20A4%20Interreg%20RO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 Interreg RO Portrait</Template>
  <TotalTime>5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Camerzan Orsolya</dc:creator>
  <cp:lastModifiedBy>ROHU</cp:lastModifiedBy>
  <cp:revision>2</cp:revision>
  <cp:lastPrinted>2025-04-07T11:56:00Z</cp:lastPrinted>
  <dcterms:created xsi:type="dcterms:W3CDTF">2025-12-03T07:30:00Z</dcterms:created>
  <dcterms:modified xsi:type="dcterms:W3CDTF">2025-12-03T07:30:00Z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ee1d862b9f0a5f44e41e5ff8af84f86f9ccb5e30310b3c22c4357e3f4228f5fa</vt:lpwstr>
  </property>
</Properties>
</file>