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2404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05E66FDA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02A680C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38CE1BA4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C05B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4BCF" w14:textId="05D75F3C" w:rsidR="00307D6D" w:rsidRPr="002D3E39" w:rsidRDefault="00DC2BA2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</w:t>
            </w:r>
            <w:r w:rsidR="002052E5">
              <w:rPr>
                <w:rFonts w:ascii="Open Sans" w:hAnsi="Open Sans" w:cs="Open Sans"/>
                <w:b/>
                <w:color w:val="003399"/>
                <w:lang w:val="hu-HU" w:eastAsia="en-GB"/>
              </w:rPr>
              <w:t>7</w:t>
            </w:r>
          </w:p>
        </w:tc>
      </w:tr>
      <w:tr w:rsidR="00307D6D" w:rsidRPr="002D3E39" w14:paraId="4A5F9B4E" w14:textId="77777777" w:rsidTr="002052E5">
        <w:trPr>
          <w:trHeight w:hRule="exact" w:val="126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3B71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B085" w14:textId="77777777" w:rsidR="002052E5" w:rsidRPr="002052E5" w:rsidRDefault="002052E5" w:rsidP="002052E5">
            <w:pPr>
              <w:spacing w:after="60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JCJCMCBNH</w:t>
            </w:r>
          </w:p>
          <w:p w14:paraId="6970BED2" w14:textId="77777777" w:rsidR="002052E5" w:rsidRPr="002052E5" w:rsidRDefault="002052E5" w:rsidP="002052E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Közös kihívások és együttműködés a határokon átnyúló természeti</w:t>
            </w:r>
          </w:p>
          <w:p w14:paraId="25557CB2" w14:textId="77777777" w:rsidR="002052E5" w:rsidRPr="002052E5" w:rsidRDefault="002052E5" w:rsidP="002052E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örökség kezelésében</w:t>
            </w:r>
          </w:p>
          <w:p w14:paraId="6E804839" w14:textId="2BB023C3" w:rsidR="00307D6D" w:rsidRPr="002D3E39" w:rsidRDefault="00307D6D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60F61247" w14:textId="77777777" w:rsidTr="00DC2BA2">
        <w:trPr>
          <w:trHeight w:hRule="exact" w:val="11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EF0E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BF42" w14:textId="56CB72F0" w:rsidR="00307D6D" w:rsidRPr="002D3E39" w:rsidRDefault="002052E5" w:rsidP="002052E5">
            <w:pPr>
              <w:pStyle w:val="Default"/>
              <w:rPr>
                <w:color w:val="003399"/>
                <w:lang w:eastAsia="en-GB"/>
              </w:rPr>
            </w:pPr>
            <w:r w:rsidRPr="002052E5">
              <w:rPr>
                <w:color w:val="003399"/>
                <w:lang w:eastAsia="en-GB"/>
              </w:rPr>
              <w:t>1 – Közös védekezés, valamint a közös értékek és források védelme és</w:t>
            </w:r>
            <w:r>
              <w:rPr>
                <w:color w:val="003399"/>
                <w:lang w:eastAsia="en-GB"/>
              </w:rPr>
              <w:t xml:space="preserve"> </w:t>
            </w:r>
            <w:r w:rsidRPr="002052E5">
              <w:rPr>
                <w:color w:val="003399"/>
                <w:lang w:eastAsia="en-GB"/>
              </w:rPr>
              <w:t>hatékony felhasználása (Együttműködés a közös értékek és források</w:t>
            </w:r>
            <w:r>
              <w:rPr>
                <w:color w:val="003399"/>
                <w:lang w:eastAsia="en-GB"/>
              </w:rPr>
              <w:t xml:space="preserve"> </w:t>
            </w:r>
            <w:r w:rsidRPr="002052E5">
              <w:rPr>
                <w:color w:val="003399"/>
                <w:lang w:eastAsia="en-GB"/>
              </w:rPr>
              <w:t>terén)</w:t>
            </w:r>
          </w:p>
        </w:tc>
      </w:tr>
      <w:tr w:rsidR="00307D6D" w:rsidRPr="002D3E39" w14:paraId="5D0D6058" w14:textId="77777777" w:rsidTr="002052E5">
        <w:trPr>
          <w:trHeight w:hRule="exact" w:val="85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1CAF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CC8B" w14:textId="77777777" w:rsidR="002052E5" w:rsidRPr="002052E5" w:rsidRDefault="002052E5" w:rsidP="002052E5">
            <w:pPr>
              <w:spacing w:after="60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6/c - A természeti és kulturális örökség megőrzése, védelme,</w:t>
            </w:r>
          </w:p>
          <w:p w14:paraId="2CE15F2F" w14:textId="3896E2FD" w:rsidR="00307D6D" w:rsidRPr="002D3E39" w:rsidRDefault="002052E5" w:rsidP="002052E5">
            <w:pPr>
              <w:spacing w:after="60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támogatása és fejlesztése.</w:t>
            </w:r>
          </w:p>
        </w:tc>
      </w:tr>
      <w:tr w:rsidR="00307D6D" w:rsidRPr="002D3E39" w14:paraId="71616EB0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FABD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1EA4" w14:textId="68883736" w:rsidR="00307D6D" w:rsidRPr="002D3E39" w:rsidRDefault="002052E5" w:rsidP="009A7C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29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20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18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. március 1. - 20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20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július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 31.)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0BF83E3E" w14:textId="77777777" w:rsidTr="002052E5">
        <w:trPr>
          <w:trHeight w:hRule="exact" w:val="217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5278" w14:textId="77777777" w:rsidR="00307D6D" w:rsidRPr="002D3E39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E566" w14:textId="77777777" w:rsidR="002052E5" w:rsidRPr="002052E5" w:rsidRDefault="002052E5" w:rsidP="002921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A projekt átfogó célja egy határon átnyúló rendszer megőrzése és</w:t>
            </w:r>
          </w:p>
          <w:p w14:paraId="4803BE06" w14:textId="6E2F0627" w:rsidR="002052E5" w:rsidRPr="002052E5" w:rsidRDefault="002052E5" w:rsidP="002921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 xml:space="preserve">fejlesztése a Körös-Maros Nemzeti Park Igazgatóság (HU) és a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Sebes Körös völgyszoros</w:t>
            </w: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 xml:space="preserve"> (RO) mentén található természeti értékek védelme</w:t>
            </w:r>
          </w:p>
          <w:p w14:paraId="529DB59C" w14:textId="77777777" w:rsidR="002052E5" w:rsidRPr="002052E5" w:rsidRDefault="002052E5" w:rsidP="002921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érdekében, a környezeti egyensúly és a területi identitás fenntartása,</w:t>
            </w:r>
          </w:p>
          <w:p w14:paraId="074CFBD0" w14:textId="77777777" w:rsidR="002052E5" w:rsidRPr="002052E5" w:rsidRDefault="002052E5" w:rsidP="002921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valamint a természeti értékek modern turisztikai környezetbe való</w:t>
            </w:r>
          </w:p>
          <w:p w14:paraId="55C89B3C" w14:textId="2F6521BF" w:rsidR="00307D6D" w:rsidRPr="002D3E39" w:rsidRDefault="002052E5" w:rsidP="002921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052E5">
              <w:rPr>
                <w:rFonts w:ascii="Open Sans" w:hAnsi="Open Sans" w:cs="Open Sans"/>
                <w:color w:val="003399"/>
                <w:lang w:val="hu-HU" w:eastAsia="en-GB"/>
              </w:rPr>
              <w:t>integrálása céljából.</w:t>
            </w:r>
          </w:p>
        </w:tc>
      </w:tr>
      <w:tr w:rsidR="00307D6D" w:rsidRPr="002D3E39" w14:paraId="7B7504A7" w14:textId="77777777" w:rsidTr="005777AA">
        <w:trPr>
          <w:trHeight w:hRule="exact" w:val="33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8426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D7C4" w14:textId="77777777" w:rsidR="00290770" w:rsidRPr="00290770" w:rsidRDefault="00DC2BA2" w:rsidP="002907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290770" w:rsidRPr="002907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Don </w:t>
            </w:r>
            <w:proofErr w:type="spellStart"/>
            <w:r w:rsidR="00290770" w:rsidRPr="002907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Orione</w:t>
            </w:r>
            <w:proofErr w:type="spellEnd"/>
            <w:r w:rsidR="00290770" w:rsidRPr="002907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Jótékonysági Társaság</w:t>
            </w:r>
          </w:p>
          <w:p w14:paraId="2372856A" w14:textId="3E405C6F" w:rsidR="00307D6D" w:rsidRPr="002D3E39" w:rsidRDefault="00290770" w:rsidP="002907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907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Nagyvárad (Románia)</w:t>
            </w:r>
          </w:p>
        </w:tc>
      </w:tr>
      <w:tr w:rsidR="00307D6D" w:rsidRPr="002D3E39" w14:paraId="783142C1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7001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C195" w14:textId="77777777" w:rsid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Kedvezményezettek</w:t>
            </w:r>
            <w:r w:rsidR="00DC2BA2"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6F79F058" w14:textId="77777777" w:rsidR="00290770" w:rsidRPr="00290770" w:rsidRDefault="00290770" w:rsidP="0029077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90770">
              <w:rPr>
                <w:rFonts w:ascii="Open Sans" w:hAnsi="Open Sans" w:cs="Open Sans"/>
                <w:color w:val="003399"/>
                <w:lang w:val="hu-HU" w:eastAsia="en-GB"/>
              </w:rPr>
              <w:t>PP2: Békés Megyei Kereskedelmi és Iparkamara (Magyarország)</w:t>
            </w:r>
          </w:p>
          <w:p w14:paraId="0246FBA9" w14:textId="340651B6" w:rsidR="00307D6D" w:rsidRPr="002D3E39" w:rsidRDefault="00290770" w:rsidP="0029077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90770">
              <w:rPr>
                <w:rFonts w:ascii="Open Sans" w:hAnsi="Open Sans" w:cs="Open Sans"/>
                <w:color w:val="003399"/>
                <w:lang w:val="hu-HU" w:eastAsia="en-GB"/>
              </w:rPr>
              <w:t>PP3: Körös-Maros Nemzeti Park Igazgatóság (Magyarország)</w:t>
            </w:r>
          </w:p>
        </w:tc>
      </w:tr>
      <w:tr w:rsidR="00307D6D" w:rsidRPr="002D3E39" w14:paraId="36C1BC00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E772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427B" w14:textId="77777777" w:rsidR="00C001A7" w:rsidRPr="00C001A7" w:rsidRDefault="00C001A7" w:rsidP="00C001A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1 117 788, 09 euró, melyből 950 119, 87 euró ERFA támogatás</w:t>
            </w:r>
          </w:p>
          <w:p w14:paraId="17576332" w14:textId="77777777" w:rsidR="00C001A7" w:rsidRPr="00C001A7" w:rsidRDefault="00C001A7" w:rsidP="00C001A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A projektben hitelesített költségek értéke összesen: 1.079.097,91 EUR</w:t>
            </w:r>
          </w:p>
          <w:p w14:paraId="2CEDB83D" w14:textId="0E85280B" w:rsidR="00307D6D" w:rsidRPr="002D3E39" w:rsidRDefault="00C001A7" w:rsidP="00C001A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A költségvetés felhasználási aránya: 96,54 %</w:t>
            </w:r>
          </w:p>
        </w:tc>
      </w:tr>
      <w:tr w:rsidR="00307D6D" w:rsidRPr="002D3E39" w14:paraId="203F4FE1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1C8C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F920AD1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0B5B33E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5AA17A9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95A6278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B8078A6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64C0" w14:textId="77777777" w:rsidR="00C001A7" w:rsidRPr="00C001A7" w:rsidRDefault="00C001A7" w:rsidP="00C001A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 ROHU 7 célja a környezet minőségének javítása és a határon átnyúló,</w:t>
            </w:r>
          </w:p>
          <w:p w14:paraId="2C170533" w14:textId="77777777" w:rsidR="00C001A7" w:rsidRPr="00C001A7" w:rsidRDefault="00C001A7" w:rsidP="00C001A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védett fajokkal teli természeti környezet hálózatához való hozzáférés</w:t>
            </w:r>
          </w:p>
          <w:p w14:paraId="0A2F3B24" w14:textId="77777777" w:rsidR="00C001A7" w:rsidRPr="00C001A7" w:rsidRDefault="00C001A7" w:rsidP="00C001A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elősegítése a környezet megóvására és a természetvédelem oktatására</w:t>
            </w:r>
          </w:p>
          <w:p w14:paraId="4A96DE94" w14:textId="50FC7DBD" w:rsidR="00901B7D" w:rsidRDefault="00C001A7" w:rsidP="00C001A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C001A7">
              <w:rPr>
                <w:rFonts w:ascii="Open Sans" w:hAnsi="Open Sans" w:cs="Open Sans"/>
                <w:color w:val="003399"/>
                <w:lang w:val="hu-HU" w:eastAsia="en-GB"/>
              </w:rPr>
              <w:t>tett közös erőfeszítések által</w:t>
            </w:r>
          </w:p>
          <w:p w14:paraId="18E5A9B6" w14:textId="45AA6A0E" w:rsidR="001B3A54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7B37EC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keretében megvalósult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főbb tevékenységek:</w:t>
            </w:r>
          </w:p>
          <w:p w14:paraId="4EE1D06C" w14:textId="77777777" w:rsidR="007B37EC" w:rsidRPr="007B37EC" w:rsidRDefault="007B37EC" w:rsidP="007B37EC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 xml:space="preserve">Turisztikai park létesítése </w:t>
            </w:r>
            <w:proofErr w:type="spellStart"/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>Zece</w:t>
            </w:r>
            <w:proofErr w:type="spellEnd"/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proofErr w:type="spellStart"/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>Hotare</w:t>
            </w:r>
            <w:proofErr w:type="spellEnd"/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 xml:space="preserve"> faluban és egy Belvedere</w:t>
            </w:r>
          </w:p>
          <w:p w14:paraId="48058F7B" w14:textId="6B676565" w:rsidR="007B37EC" w:rsidRPr="007B37EC" w:rsidRDefault="007B37EC" w:rsidP="007B37EC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>elnevezésű obszervatórium és turis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>ta</w:t>
            </w:r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 xml:space="preserve"> menedékház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meg</w:t>
            </w:r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>építése</w:t>
            </w:r>
          </w:p>
          <w:p w14:paraId="1AACC843" w14:textId="185E5021" w:rsidR="00E9621F" w:rsidRDefault="007B37EC" w:rsidP="007B37EC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B37EC">
              <w:rPr>
                <w:rFonts w:ascii="Open Sans" w:hAnsi="Open Sans" w:cs="Open Sans"/>
                <w:color w:val="003399"/>
                <w:lang w:val="hu-HU" w:eastAsia="en-GB"/>
              </w:rPr>
              <w:t>és komplett felszerelése</w:t>
            </w:r>
            <w:r w:rsidR="00E9621F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4E56464A" w14:textId="0C976451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750 négyzetméternyi karám kiépítése, a legeltetett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szarvasmarhák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 xml:space="preserve"> részére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5ED3719A" w14:textId="39320E73" w:rsidR="00946DB7" w:rsidRPr="00946DB7" w:rsidRDefault="00946DB7" w:rsidP="00617A0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Az 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invazív</w:t>
            </w:r>
            <w:proofErr w:type="spellEnd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fajok felszámolása a Körös folyó és Gyomaendrőd</w:t>
            </w:r>
          </w:p>
          <w:p w14:paraId="4FE89063" w14:textId="641F3E58" w:rsidR="00946DB7" w:rsidRPr="00946DB7" w:rsidRDefault="00946DB7" w:rsidP="00617A0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mentén, erdészeti talajtakarással (talajtisztítási módszer, amely</w:t>
            </w:r>
            <w:r w:rsidR="00617A04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egyetlen géppel - erdészeti 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mulcsozóval</w:t>
            </w:r>
            <w:proofErr w:type="spellEnd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- megvalósítja a</w:t>
            </w:r>
            <w:r w:rsidR="00617A04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növényzet kivágását, őrlését és megtisztítását)</w:t>
            </w:r>
          </w:p>
          <w:p w14:paraId="27F7F398" w14:textId="52661342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A Körösvölgyi Látogatóközpont és Állatpark fejlesztése - Szarvas,</w:t>
            </w:r>
          </w:p>
          <w:p w14:paraId="6E48C896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Békés megye</w:t>
            </w:r>
          </w:p>
          <w:p w14:paraId="79440F6F" w14:textId="68CAB039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a Békéscsabai Turisztikai Információs Pont felszerelése modern</w:t>
            </w:r>
          </w:p>
          <w:p w14:paraId="431119B9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eszközökkel (laptopok, okostelefonok, okostévék stb.)</w:t>
            </w:r>
          </w:p>
          <w:p w14:paraId="0214A68D" w14:textId="798B3ADF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képzések szervezése gyermekek és fiatalok számára (Iskola a</w:t>
            </w:r>
          </w:p>
          <w:p w14:paraId="6D46289E" w14:textId="2A25DD03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természetben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 xml:space="preserve">;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Túlélési órák cserkészeknek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 xml:space="preserve">;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A védett területek és</w:t>
            </w:r>
          </w:p>
          <w:p w14:paraId="3791147C" w14:textId="54453EC2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Natura</w:t>
            </w:r>
            <w:proofErr w:type="spellEnd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2000 területek fontossága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Természetismereti</w:t>
            </w:r>
          </w:p>
          <w:p w14:paraId="53CBB6C8" w14:textId="0F5596AB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tanfolyamok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 xml:space="preserve">; 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Természetvédelmi tanfolyamok)</w:t>
            </w:r>
          </w:p>
          <w:p w14:paraId="492FF969" w14:textId="50EA17AE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31,36 km-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nyi</w:t>
            </w:r>
            <w:proofErr w:type="spellEnd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tematikus</w:t>
            </w:r>
            <w:r w:rsidR="002C49FC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és tanösvény (Barlang</w:t>
            </w:r>
            <w:r w:rsidR="00292153">
              <w:rPr>
                <w:rFonts w:ascii="Open Sans" w:hAnsi="Open Sans" w:cs="Open Sans"/>
                <w:color w:val="003399"/>
                <w:lang w:val="hu-HU" w:eastAsia="en-GB"/>
              </w:rPr>
              <w:t>ok útja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és Növény</w:t>
            </w:r>
            <w:r w:rsidR="00D41FFA">
              <w:rPr>
                <w:rFonts w:ascii="Open Sans" w:hAnsi="Open Sans" w:cs="Open Sans"/>
                <w:color w:val="003399"/>
                <w:lang w:val="hu-HU" w:eastAsia="en-GB"/>
              </w:rPr>
              <w:t>ek</w:t>
            </w:r>
          </w:p>
          <w:p w14:paraId="50801A6B" w14:textId="525D61AB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út</w:t>
            </w:r>
            <w:r w:rsidR="00D41FFA">
              <w:rPr>
                <w:rFonts w:ascii="Open Sans" w:hAnsi="Open Sans" w:cs="Open Sans"/>
                <w:color w:val="003399"/>
                <w:lang w:val="hu-HU" w:eastAsia="en-GB"/>
              </w:rPr>
              <w:t>ja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) létrehozása középiskolás diákok segítségével (Vezető</w:t>
            </w:r>
          </w:p>
          <w:p w14:paraId="5D825C93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Kedvezményezett)</w:t>
            </w:r>
          </w:p>
          <w:p w14:paraId="6D266E35" w14:textId="0C0F0DC0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120 hektárnyi terület megtisztítása, a 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Natura</w:t>
            </w:r>
            <w:proofErr w:type="spellEnd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2000, Sebes-Körös</w:t>
            </w:r>
          </w:p>
          <w:p w14:paraId="765EDC4A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szurdok – Király-erdő területen, gyermekek és fiatalok (az Orion</w:t>
            </w:r>
          </w:p>
          <w:p w14:paraId="3035F899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cserkészközösség tagjainak) részvételével</w:t>
            </w:r>
          </w:p>
          <w:p w14:paraId="218EC6D9" w14:textId="6330376F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Közös Turisztikai Stratégia kidolgozása (PP2)</w:t>
            </w:r>
          </w:p>
          <w:p w14:paraId="7D6F2E52" w14:textId="1954D800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A „Biológiai sokféleség és a természeti örökség megőrzése és</w:t>
            </w:r>
          </w:p>
          <w:p w14:paraId="2D510889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védelme” konferencia megszervezése (PP3)</w:t>
            </w:r>
          </w:p>
          <w:p w14:paraId="18C13648" w14:textId="42558E7C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4 konferencia szervezése, mely összegyűjti a természeti értékek</w:t>
            </w:r>
          </w:p>
          <w:p w14:paraId="474C18B6" w14:textId="33C30538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megőrzése és a </w:t>
            </w:r>
            <w:r w:rsidR="002C49FC" w:rsidRPr="00946DB7">
              <w:rPr>
                <w:rFonts w:ascii="Open Sans" w:hAnsi="Open Sans" w:cs="Open Sans"/>
                <w:color w:val="003399"/>
                <w:lang w:val="hu-HU" w:eastAsia="en-GB"/>
              </w:rPr>
              <w:t>természetvédelem,</w:t>
            </w: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 valamint a turizmus terén</w:t>
            </w:r>
          </w:p>
          <w:p w14:paraId="4D5CCC91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tevékenykedő szakértőket – (PP2)</w:t>
            </w:r>
          </w:p>
          <w:p w14:paraId="7C20B754" w14:textId="7727EA3F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Részvétel a 6 határon átnyúló börzén: 2 alkalommal</w:t>
            </w:r>
          </w:p>
          <w:p w14:paraId="0E261DDC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Nagyváradon, 2 alkalommal Aradon és 2 alkalommal</w:t>
            </w:r>
          </w:p>
          <w:p w14:paraId="67543CA3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Békéscsabán (PP2)</w:t>
            </w:r>
          </w:p>
          <w:p w14:paraId="25A73081" w14:textId="0A1F4930" w:rsidR="00946DB7" w:rsidRPr="00946DB7" w:rsidRDefault="00946DB7" w:rsidP="00946DB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5 felmérés kidolgozása (PP3), melynek eredményei</w:t>
            </w:r>
          </w:p>
          <w:p w14:paraId="19FC7EEF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útmutatóként szolgálnak a célcsoportok számára a természeti</w:t>
            </w:r>
          </w:p>
          <w:p w14:paraId="069E67E7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örökség megőrzésével és védelmével kapcsolatos döntések</w:t>
            </w:r>
          </w:p>
          <w:p w14:paraId="0604AA91" w14:textId="77777777" w:rsidR="00946DB7" w:rsidRPr="00946DB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 xml:space="preserve">meghozatalának folyamatában, különös tekintettel a </w:t>
            </w:r>
            <w:proofErr w:type="spellStart"/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Natura</w:t>
            </w:r>
            <w:proofErr w:type="spellEnd"/>
          </w:p>
          <w:p w14:paraId="14F18A03" w14:textId="7C101F24" w:rsidR="00A10DD7" w:rsidRDefault="00946DB7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6DB7">
              <w:rPr>
                <w:rFonts w:ascii="Open Sans" w:hAnsi="Open Sans" w:cs="Open Sans"/>
                <w:color w:val="003399"/>
                <w:lang w:val="hu-HU" w:eastAsia="en-GB"/>
              </w:rPr>
              <w:t>2000 területekre</w:t>
            </w:r>
          </w:p>
          <w:p w14:paraId="4318C79A" w14:textId="77777777" w:rsidR="00CF3354" w:rsidRDefault="00CF3354" w:rsidP="00946DB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0494732" w14:textId="77777777" w:rsidR="00CF3354" w:rsidRPr="00D41FFA" w:rsidRDefault="00CF3354" w:rsidP="00CF3354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D41FF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2020. július 31-én a projekt sikeresen lezárult.</w:t>
            </w:r>
          </w:p>
          <w:p w14:paraId="40D07128" w14:textId="463D447F" w:rsidR="00CF3354" w:rsidRPr="00D41FFA" w:rsidRDefault="00CF3354" w:rsidP="00CF3354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D41FF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Minden projekten belül vállalt tevékenység megvalósult (100%)</w:t>
            </w:r>
          </w:p>
          <w:p w14:paraId="11485DB3" w14:textId="708649AF" w:rsidR="00307D6D" w:rsidRPr="002D3E39" w:rsidRDefault="00307D6D" w:rsidP="00836321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11572223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38E4" w14:textId="77777777" w:rsidR="00307D6D" w:rsidRPr="002D3E39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0176" w14:textId="77777777" w:rsidR="00211F54" w:rsidRPr="003A0632" w:rsidRDefault="00211F54" w:rsidP="002C49FC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3A063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projekt megvalósításának főbb eredményei:</w:t>
            </w:r>
          </w:p>
          <w:p w14:paraId="41DC956D" w14:textId="77777777" w:rsidR="00211F54" w:rsidRDefault="00211F54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16C202D" w14:textId="77777777" w:rsidR="00211F54" w:rsidRPr="00211F54" w:rsidRDefault="002C49FC" w:rsidP="00211F5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1F54">
              <w:rPr>
                <w:rFonts w:ascii="Open Sans" w:hAnsi="Open Sans" w:cs="Open Sans"/>
                <w:color w:val="003399"/>
                <w:lang w:val="hu-HU"/>
              </w:rPr>
              <w:t xml:space="preserve">1) </w:t>
            </w:r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Turisztikai park létesítése </w:t>
            </w:r>
            <w:proofErr w:type="spellStart"/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>Zece</w:t>
            </w:r>
            <w:proofErr w:type="spellEnd"/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proofErr w:type="spellStart"/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>Hotare</w:t>
            </w:r>
            <w:proofErr w:type="spellEnd"/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 faluban és egy Belvedere</w:t>
            </w:r>
          </w:p>
          <w:p w14:paraId="3C1B46B9" w14:textId="6D445D98" w:rsidR="00211F54" w:rsidRPr="00211F54" w:rsidRDefault="00211F54" w:rsidP="00211F5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elnevezésű obszervatórium 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turista-</w:t>
            </w:r>
            <w:r w:rsidRPr="00211F54">
              <w:rPr>
                <w:rFonts w:ascii="Open Sans" w:hAnsi="Open Sans" w:cs="Open Sans"/>
                <w:color w:val="003399"/>
                <w:lang w:val="hu-HU" w:eastAsia="en-GB"/>
              </w:rPr>
              <w:t>menedékház megépítése</w:t>
            </w:r>
          </w:p>
          <w:p w14:paraId="3027AD3E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D2DFE8F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2) Békéscsabán létrejött a Turisztikai Információs Pont (TIP), amely hídként szolgál az utazók és a helyi közösségek között;</w:t>
            </w:r>
          </w:p>
          <w:p w14:paraId="688BA863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0C7C24B" w14:textId="35DE42B9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3) Körös-völgyi Látogatóközpont és Állatpark fejlesztése Szarvas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Békés megy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ében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beleértve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egy 50 fős, oktatásra alkalmas termet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egy melegítőkonyhát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egy kamrát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szükséges közösségi tereket és egy</w:t>
            </w:r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</w:t>
            </w:r>
            <w:proofErr w:type="gramStart"/>
            <w:r w:rsidR="00211F5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holtágra</w:t>
            </w:r>
            <w:proofErr w:type="gram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néző teraszt, ahol 40-50 fő tud helyet foglalni oktatási rendezvények és időszaki kiállítások látogatása során;</w:t>
            </w:r>
          </w:p>
          <w:p w14:paraId="1A759968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AB15D4B" w14:textId="7F27C347" w:rsidR="00211F54" w:rsidRPr="00211F54" w:rsidRDefault="002C49FC" w:rsidP="00211F5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1F54">
              <w:rPr>
                <w:rFonts w:ascii="Open Sans" w:hAnsi="Open Sans" w:cs="Open Sans"/>
                <w:color w:val="003399"/>
                <w:lang w:val="hu-HU"/>
              </w:rPr>
              <w:t xml:space="preserve">4) </w:t>
            </w:r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>750 négyzetméternyi karám</w:t>
            </w:r>
            <w:r w:rsid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 létrejötte</w:t>
            </w:r>
            <w:r w:rsidR="00211F54" w:rsidRPr="00211F54">
              <w:rPr>
                <w:rFonts w:ascii="Open Sans" w:hAnsi="Open Sans" w:cs="Open Sans"/>
                <w:color w:val="003399"/>
                <w:lang w:val="hu-HU" w:eastAsia="en-GB"/>
              </w:rPr>
              <w:t>, a legeltetett szarvasmarháknak</w:t>
            </w:r>
            <w:r w:rsidR="00211F54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2A6667">
              <w:rPr>
                <w:rFonts w:ascii="Open Sans" w:hAnsi="Open Sans" w:cs="Open Sans"/>
                <w:color w:val="003399"/>
                <w:lang w:val="hu-HU" w:eastAsia="en-GB"/>
              </w:rPr>
              <w:t xml:space="preserve">talajtisztítás </w:t>
            </w:r>
            <w:r w:rsidR="00211F54">
              <w:rPr>
                <w:rFonts w:ascii="Open Sans" w:hAnsi="Open Sans" w:cs="Open Sans"/>
                <w:color w:val="003399"/>
                <w:lang w:val="hu-HU" w:eastAsia="en-GB"/>
              </w:rPr>
              <w:t>a Körös folyó mentén</w:t>
            </w:r>
            <w:r w:rsidR="002A6667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66329F02" w14:textId="3154E99A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F0B078A" w14:textId="6B30F1F3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5) Közös Turisztikai Stratégia a közös turisztikai célpont, a Sebes Körös-völgyi út népszerűsítésére;</w:t>
            </w:r>
          </w:p>
          <w:p w14:paraId="252CFD9F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A0A70FD" w14:textId="5D884BB4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6) 4 konferencia, amelyek fő témái: jövőbeli trendek</w:t>
            </w:r>
            <w:r w:rsidR="002A666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turizmusban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; </w:t>
            </w:r>
            <w:r w:rsidR="002A6667"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turizmushoz kapcsolódó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technológiai, jogi, környezetvédelmi változásokra adott reakció</w:t>
            </w:r>
            <w:r w:rsidR="002A666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k, valamint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innováció</w:t>
            </w:r>
            <w:r w:rsidR="002A666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turizmusban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0D9D648B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A26D8AC" w14:textId="67544641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7) 6 határokon átnyúló szakvásár, melyek általános célja a helyi turisztikai vállalkozásokkal való szoros kapcsolatok kiépítése</w:t>
            </w:r>
            <w:r w:rsidR="002A666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turisztikai szolgáltatások és termékek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jó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minőségének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támogatása</w:t>
            </w:r>
            <w:r w:rsidR="002A6667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érdekében;</w:t>
            </w:r>
          </w:p>
          <w:p w14:paraId="6F5336D1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E7B4BB1" w14:textId="65799610" w:rsidR="00F97973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8) Határokon átnyúló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Natura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2000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ivatalos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elmérések</w:t>
            </w:r>
            <w:r w:rsidR="009A16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földhasználati felmérés, tájfelmérés, botanikai felmérés és 2 zoológiai felmérés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készült a projekt keretében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7F5EF37F" w14:textId="77777777" w:rsidR="00F97973" w:rsidRDefault="00F97973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66AE530" w14:textId="3B13BDA3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9) Megrendezték a „Biodiverzitás és természeti örökség megőrzése és védelme” című konferenciát.</w:t>
            </w:r>
          </w:p>
          <w:p w14:paraId="2DE7469E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1C8CEF9F" w14:textId="16E9AF20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10) Gyermekek és fiatalok számára oktatási tevékenységeket szerveztek: „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skola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természetben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”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úlél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ő-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tanfolyamok cserkészeknek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 A v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édett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-, valamint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Natura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2000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területek jelentősége;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természetismereti tanfolyamok és természetvédelmi tanfolyamok.</w:t>
            </w:r>
          </w:p>
          <w:p w14:paraId="65D16088" w14:textId="7F19A9DF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tevékenységek a környezeti tudatosság növelésére és az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ökológiailag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fenntartható 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magatartás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fejlesztésére összpontosítottak. Mindezeket a tevékenységeket „zöld tevékenységeknek” nevezhetjük;</w:t>
            </w:r>
          </w:p>
          <w:p w14:paraId="2C711CF8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0A712E96" w14:textId="21D078F5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11) 120 hektárnyi területet tiszt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ult meg a projektnek köszönhetően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Natura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2000 Sebes-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Körös szurdok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– Királyerdő terület</w:t>
            </w:r>
            <w:r w:rsidR="00F9797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é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n;</w:t>
            </w:r>
          </w:p>
          <w:p w14:paraId="3314F7D3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674307F" w14:textId="77777777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12) A projekt keretében két tematikus útvonalat dolgoztak ki:</w:t>
            </w:r>
          </w:p>
          <w:p w14:paraId="1716752E" w14:textId="3195BB20" w:rsidR="002C49FC" w:rsidRP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- BARLANG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OK ÚTJA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 egy 30,36 km-es út, amelynek 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nyomvonala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következő: a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Nagy </w:t>
            </w:r>
            <w:proofErr w:type="gramStart"/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Magyar</w:t>
            </w:r>
            <w:proofErr w:type="gramEnd"/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barlang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ól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indulva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 Mi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sid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-völgy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én át eléri </w:t>
            </w:r>
            <w:proofErr w:type="gram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az 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Izbândiş</w:t>
            </w:r>
            <w:proofErr w:type="spellEnd"/>
            <w:proofErr w:type="gram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forrást és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barlango</w:t>
            </w:r>
            <w:r w:rsidR="002A52F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megközelíti </w:t>
            </w:r>
            <w:r w:rsidR="002E009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 Öreg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-barlangot, elhalad a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Recea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kőfejtő mellett, megmássza a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Pojorâta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-sziklát. (</w:t>
            </w:r>
            <w:r w:rsidR="002E009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kilátó pont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="002E009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véget ér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Zece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Hotare</w:t>
            </w:r>
            <w:proofErr w:type="spellEnd"/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faluban található turisztikai parkba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ahol megérkezik a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Belvedere 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turista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menedék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házhoz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13319AA7" w14:textId="5C998027" w:rsidR="002C49FC" w:rsidRDefault="002C49FC" w:rsidP="002C49FC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 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NÖVÉNYEK ÚTJA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- egy 1 km-es mini útvonal a</w:t>
            </w:r>
            <w:r w:rsidR="008418B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Vezető Kedvezményezett </w:t>
            </w:r>
            <w:r w:rsidRPr="002C49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területén (11 ha), amely oktatási tevékenységeknek van szentelve.</w:t>
            </w:r>
          </w:p>
          <w:p w14:paraId="27578101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7A6A506" w14:textId="2072E064" w:rsidR="003A0632" w:rsidRPr="00C31F7D" w:rsidRDefault="003A0632" w:rsidP="00091ED3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C31F7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A projekt megvalósításának főbb hatásai: </w:t>
            </w:r>
          </w:p>
          <w:p w14:paraId="7CFC3E84" w14:textId="77777777" w:rsidR="003A0632" w:rsidRDefault="003A0632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3F0FF52" w14:textId="0A1F5203" w:rsidR="003A0632" w:rsidRPr="003A0632" w:rsidRDefault="003A0632" w:rsidP="003A06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•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létrejött 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 új épület, ahol továbbra is oktatási és környezetvédelmi témájú képzések zajlanak majd, azzal a céllal, hogy a fiatalokat</w:t>
            </w:r>
            <w:r w:rsidR="0076500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egészséges életmódbeli szokásokat kialakító tevékenységek révén</w:t>
            </w:r>
            <w:r w:rsidR="0076500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„zöldebb” életmódra ösztönözzék;</w:t>
            </w:r>
          </w:p>
          <w:p w14:paraId="5F7FD443" w14:textId="77777777" w:rsidR="003A0632" w:rsidRPr="003A0632" w:rsidRDefault="003A0632" w:rsidP="003A06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5FF089F" w14:textId="2C9E2CFE" w:rsidR="003A0632" w:rsidRPr="003A0632" w:rsidRDefault="003A0632" w:rsidP="003A06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• 486,5 hektárnyi élőhely </w:t>
            </w:r>
            <w:r w:rsidR="00C31F7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került 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jobb védettségi állapotba (</w:t>
            </w:r>
            <w:proofErr w:type="spellStart"/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Natura</w:t>
            </w:r>
            <w:proofErr w:type="spellEnd"/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2000 növény- és állatvilág</w:t>
            </w:r>
            <w:r w:rsidR="00C31F7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élőhelyek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), </w:t>
            </w:r>
            <w:r w:rsid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köszönhetően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r w:rsid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Romániában, a 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Bihar megyei </w:t>
            </w:r>
            <w:r w:rsidR="00E94E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Várson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kolyoson</w:t>
            </w:r>
            <w:r w:rsid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végzett tevékenységeknek, valamin</w:t>
            </w:r>
            <w:r w:rsidR="00A74D16" w:rsidRP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</w:t>
            </w:r>
            <w:r w:rsidRP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Békés </w:t>
            </w:r>
            <w:r w:rsid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vár</w:t>
            </w:r>
            <w:r w:rsidRP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megyei Körös Maros Nemzeti Park Igazgatósága által Magyarországon végzett összes </w:t>
            </w:r>
            <w:r w:rsidR="00A74D16" w:rsidRP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tevékenységnek;</w:t>
            </w:r>
          </w:p>
          <w:p w14:paraId="63FAA662" w14:textId="77777777" w:rsidR="003A0632" w:rsidRPr="003A0632" w:rsidRDefault="003A0632" w:rsidP="003A06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171E43D4" w14:textId="2876C6CA" w:rsidR="002C49FC" w:rsidRDefault="003A0632" w:rsidP="003A06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• 1 Közös Turisztikai Stratégia</w:t>
            </w:r>
            <w:r w:rsidR="00E94E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létrejötte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melynek célja a projekt keretében létrehozott közös turisztikai célpont</w:t>
            </w:r>
            <w:r w:rsidR="00A74D1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éspedig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Sebes Körös</w:t>
            </w:r>
            <w:r w:rsidR="00EB7FE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ölgy</w:t>
            </w:r>
            <w:r w:rsidR="00EB7FE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</w:t>
            </w:r>
            <w:r w:rsidRPr="003A063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út népszerűsítése, hogy autentikus élményt teremtsen, miközben pozitív hozzáállást és fenntartható viselkedést alakít ki a természeti örökség iránt;</w:t>
            </w:r>
          </w:p>
          <w:p w14:paraId="5935EF12" w14:textId="77777777" w:rsidR="002C49FC" w:rsidRPr="00443FC6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0F9FE0C5" w14:textId="4D332EC0" w:rsidR="00443FC6" w:rsidRPr="00443FC6" w:rsidRDefault="00443FC6" w:rsidP="00443FC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43FC6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Program Eredménymutatója</w:t>
            </w:r>
            <w:r w:rsidRPr="00443F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 „CO23 Természet és biodiverzitás: A jobb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443F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védettségi állapot elérése érdekében támogatott élőhelyek területe”.</w:t>
            </w:r>
          </w:p>
          <w:p w14:paraId="037E8C75" w14:textId="77777777" w:rsidR="00443FC6" w:rsidRPr="00443FC6" w:rsidRDefault="00443FC6" w:rsidP="00443FC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43F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ROHU-7 projektnek köszönhetően, 486,5 hektárnyi földterület élvez</w:t>
            </w:r>
          </w:p>
          <w:p w14:paraId="6D0CECA2" w14:textId="28DF2265" w:rsidR="002C49FC" w:rsidRDefault="00443FC6" w:rsidP="00443FC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43F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jobb védettséget</w:t>
            </w:r>
          </w:p>
          <w:p w14:paraId="20AD7E1A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0FC6D972" w14:textId="29CB89FE" w:rsidR="00FD0614" w:rsidRPr="00FD0614" w:rsidRDefault="00FD0614" w:rsidP="00FD0614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FD061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Web</w:t>
            </w: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lap</w:t>
            </w:r>
            <w:r w:rsidRPr="00FD061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/web</w:t>
            </w: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oldal:</w:t>
            </w:r>
          </w:p>
          <w:p w14:paraId="7007DAFD" w14:textId="209F0288" w:rsidR="00FD0614" w:rsidRPr="00FD0614" w:rsidRDefault="00FD0614" w:rsidP="00FD0614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FD061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•</w:t>
            </w:r>
            <w:r w:rsidRPr="00FD061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ab/>
            </w:r>
            <w:hyperlink r:id="rId7" w:history="1">
              <w:r w:rsidRPr="00EC25BD">
                <w:rPr>
                  <w:rStyle w:val="Hiperhivatkozs"/>
                  <w:rFonts w:ascii="Open Sans" w:hAnsi="Open Sans" w:cs="Open Sans"/>
                  <w:sz w:val="22"/>
                  <w:szCs w:val="22"/>
                  <w:lang w:val="hu-HU"/>
                </w:rPr>
                <w:t>http://www.oradea.donorioneromania.ro/societatea-de- binefacere-don-orione-finalizeaza-proiectul-provocari-comune- si-cooperare-pentru-gestionarea-patrimoniului-natural- transfrontalier/</w:t>
              </w:r>
            </w:hyperlink>
          </w:p>
          <w:p w14:paraId="296999DD" w14:textId="1F381581" w:rsidR="002C49FC" w:rsidRDefault="00FD0614" w:rsidP="00FD0614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FD061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•</w:t>
            </w:r>
            <w:r w:rsidRPr="00FD061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ab/>
            </w:r>
            <w:hyperlink r:id="rId8" w:history="1">
              <w:r w:rsidRPr="00EC25BD">
                <w:rPr>
                  <w:rStyle w:val="Hiperhivatkozs"/>
                  <w:rFonts w:ascii="Open Sans" w:hAnsi="Open Sans" w:cs="Open Sans"/>
                  <w:sz w:val="22"/>
                  <w:szCs w:val="22"/>
                  <w:lang w:val="hu-HU"/>
                </w:rPr>
                <w:t>https://www.bmkik.hu/index.php?id=2889</w:t>
              </w:r>
            </w:hyperlink>
          </w:p>
          <w:p w14:paraId="69E6A8F5" w14:textId="77777777" w:rsidR="00FD0614" w:rsidRDefault="00FD0614" w:rsidP="00FD0614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9513166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2D5D08F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24F78B42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E1EFF1E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C6D1B59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E0A61CC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27C51022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0CF6651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5E36A19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F9DB82B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954FE85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D763207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672BE30" w14:textId="77777777" w:rsidR="002C49FC" w:rsidRDefault="002C49FC" w:rsidP="00091ED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2DB479C" w14:textId="5BADF146" w:rsidR="00307D6D" w:rsidRPr="002D3E39" w:rsidRDefault="00307D6D" w:rsidP="00091ED3">
            <w:pPr>
              <w:pStyle w:val="HTML-kntformzott"/>
              <w:jc w:val="both"/>
              <w:rPr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56C552DC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6B0899F6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D92F" w14:textId="77777777" w:rsidR="00EC02EA" w:rsidRDefault="00EC02EA" w:rsidP="00C23211">
      <w:pPr>
        <w:spacing w:after="0" w:line="240" w:lineRule="auto"/>
      </w:pPr>
      <w:r>
        <w:separator/>
      </w:r>
    </w:p>
  </w:endnote>
  <w:endnote w:type="continuationSeparator" w:id="0">
    <w:p w14:paraId="6D164467" w14:textId="77777777" w:rsidR="00EC02EA" w:rsidRDefault="00EC02EA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7DC0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E388" w14:textId="77777777" w:rsidR="00EC02EA" w:rsidRDefault="00EC02EA" w:rsidP="00C23211">
      <w:pPr>
        <w:spacing w:after="0" w:line="240" w:lineRule="auto"/>
      </w:pPr>
      <w:r>
        <w:separator/>
      </w:r>
    </w:p>
  </w:footnote>
  <w:footnote w:type="continuationSeparator" w:id="0">
    <w:p w14:paraId="1B80756B" w14:textId="77777777" w:rsidR="00EC02EA" w:rsidRDefault="00EC02EA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6DFE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</w:rPr>
      <w:drawing>
        <wp:anchor distT="0" distB="0" distL="114300" distR="114300" simplePos="0" relativeHeight="251660288" behindDoc="1" locked="0" layoutInCell="1" allowOverlap="1" wp14:anchorId="342C5FF2" wp14:editId="2569A5ED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10F34DC" wp14:editId="1F6BCBDE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</w:rPr>
      <w:drawing>
        <wp:anchor distT="0" distB="252095" distL="114300" distR="114300" simplePos="0" relativeHeight="251659264" behindDoc="1" locked="0" layoutInCell="1" allowOverlap="1" wp14:anchorId="0578C55D" wp14:editId="05383FBB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6830A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909">
    <w:abstractNumId w:val="0"/>
  </w:num>
  <w:num w:numId="2" w16cid:durableId="58132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5723A"/>
    <w:rsid w:val="00091ED3"/>
    <w:rsid w:val="000D56E9"/>
    <w:rsid w:val="000F0D69"/>
    <w:rsid w:val="00190E0A"/>
    <w:rsid w:val="001B3A54"/>
    <w:rsid w:val="001B56B5"/>
    <w:rsid w:val="001D5A22"/>
    <w:rsid w:val="002052E5"/>
    <w:rsid w:val="00211F54"/>
    <w:rsid w:val="002225EC"/>
    <w:rsid w:val="002601E5"/>
    <w:rsid w:val="002642B0"/>
    <w:rsid w:val="00290770"/>
    <w:rsid w:val="00292153"/>
    <w:rsid w:val="002A52F1"/>
    <w:rsid w:val="002A5B39"/>
    <w:rsid w:val="002A6667"/>
    <w:rsid w:val="002C49FC"/>
    <w:rsid w:val="002D3E39"/>
    <w:rsid w:val="002E0091"/>
    <w:rsid w:val="003000DD"/>
    <w:rsid w:val="00307A0F"/>
    <w:rsid w:val="00307D6D"/>
    <w:rsid w:val="00357C57"/>
    <w:rsid w:val="003A0632"/>
    <w:rsid w:val="003A3C14"/>
    <w:rsid w:val="003D2705"/>
    <w:rsid w:val="00443FC6"/>
    <w:rsid w:val="004A1D00"/>
    <w:rsid w:val="004C57EB"/>
    <w:rsid w:val="0054292D"/>
    <w:rsid w:val="005777AA"/>
    <w:rsid w:val="005847C7"/>
    <w:rsid w:val="005A58E8"/>
    <w:rsid w:val="006024AF"/>
    <w:rsid w:val="00604ED3"/>
    <w:rsid w:val="00614C99"/>
    <w:rsid w:val="00617A04"/>
    <w:rsid w:val="00635C15"/>
    <w:rsid w:val="00692E3C"/>
    <w:rsid w:val="006B30F3"/>
    <w:rsid w:val="006C3DA7"/>
    <w:rsid w:val="007230BD"/>
    <w:rsid w:val="00732D28"/>
    <w:rsid w:val="00761E91"/>
    <w:rsid w:val="00765005"/>
    <w:rsid w:val="007B37EC"/>
    <w:rsid w:val="00806E51"/>
    <w:rsid w:val="00811FC6"/>
    <w:rsid w:val="00836321"/>
    <w:rsid w:val="008418B5"/>
    <w:rsid w:val="008E3A08"/>
    <w:rsid w:val="00901B7D"/>
    <w:rsid w:val="00916CCA"/>
    <w:rsid w:val="00946DB7"/>
    <w:rsid w:val="0097126B"/>
    <w:rsid w:val="009A16FC"/>
    <w:rsid w:val="009A7CA6"/>
    <w:rsid w:val="009D0623"/>
    <w:rsid w:val="00A10DD7"/>
    <w:rsid w:val="00A1628C"/>
    <w:rsid w:val="00A4443C"/>
    <w:rsid w:val="00A64984"/>
    <w:rsid w:val="00A74D16"/>
    <w:rsid w:val="00AB7786"/>
    <w:rsid w:val="00AC4D57"/>
    <w:rsid w:val="00B86B24"/>
    <w:rsid w:val="00B92ED0"/>
    <w:rsid w:val="00BD5D52"/>
    <w:rsid w:val="00BD6DA8"/>
    <w:rsid w:val="00C001A7"/>
    <w:rsid w:val="00C23211"/>
    <w:rsid w:val="00C23EAD"/>
    <w:rsid w:val="00C31F7D"/>
    <w:rsid w:val="00C638FF"/>
    <w:rsid w:val="00C67718"/>
    <w:rsid w:val="00C873D4"/>
    <w:rsid w:val="00CD191F"/>
    <w:rsid w:val="00CF3354"/>
    <w:rsid w:val="00D122C8"/>
    <w:rsid w:val="00D16C7D"/>
    <w:rsid w:val="00D41FFA"/>
    <w:rsid w:val="00D530E5"/>
    <w:rsid w:val="00D736AC"/>
    <w:rsid w:val="00DB02CB"/>
    <w:rsid w:val="00DC2BA2"/>
    <w:rsid w:val="00DD662B"/>
    <w:rsid w:val="00DE4738"/>
    <w:rsid w:val="00E255F7"/>
    <w:rsid w:val="00E614B5"/>
    <w:rsid w:val="00E91B08"/>
    <w:rsid w:val="00E94EF0"/>
    <w:rsid w:val="00E9621F"/>
    <w:rsid w:val="00EB0D64"/>
    <w:rsid w:val="00EB7FE2"/>
    <w:rsid w:val="00EC02EA"/>
    <w:rsid w:val="00EE63E9"/>
    <w:rsid w:val="00F0230A"/>
    <w:rsid w:val="00F21FD1"/>
    <w:rsid w:val="00F36785"/>
    <w:rsid w:val="00F4408F"/>
    <w:rsid w:val="00F7622A"/>
    <w:rsid w:val="00F97973"/>
    <w:rsid w:val="00FB5250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D55C1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Default">
    <w:name w:val="Default"/>
    <w:rsid w:val="002052E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unhideWhenUsed/>
    <w:rsid w:val="00FD06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kik.hu/index.php?id=28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adea.donorioneromania.ro/societatea-de-%20binefacere-don-orione-finalizeaza-proiectul-provocari-comune-%20si-cooperare-pentru-gestionarea-patrimoniului-natural-%20transfrontali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510</TotalTime>
  <Pages>5</Pages>
  <Words>998</Words>
  <Characters>6889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14</cp:revision>
  <cp:lastPrinted>2021-03-24T07:03:00Z</cp:lastPrinted>
  <dcterms:created xsi:type="dcterms:W3CDTF">2026-01-26T12:01:00Z</dcterms:created>
  <dcterms:modified xsi:type="dcterms:W3CDTF">2026-01-27T15:55:00Z</dcterms:modified>
</cp:coreProperties>
</file>