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F309E" w14:textId="77777777" w:rsidR="000F0D69" w:rsidRPr="002C44A7" w:rsidRDefault="000F0D69" w:rsidP="00405B80">
      <w:pPr>
        <w:spacing w:line="240" w:lineRule="auto"/>
        <w:jc w:val="both"/>
        <w:rPr>
          <w:rFonts w:cs="Open Sans"/>
          <w:bCs/>
          <w:color w:val="003399"/>
          <w:lang w:val="hu-HU"/>
        </w:rPr>
      </w:pPr>
    </w:p>
    <w:tbl>
      <w:tblPr>
        <w:tblW w:w="9840" w:type="dxa"/>
        <w:tblInd w:w="-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08"/>
        <w:gridCol w:w="7732"/>
      </w:tblGrid>
      <w:tr w:rsidR="003A3C14" w:rsidRPr="002C44A7" w14:paraId="38A8A565" w14:textId="77777777" w:rsidTr="003A3C14">
        <w:trPr>
          <w:trHeight w:hRule="exact" w:val="394"/>
        </w:trPr>
        <w:tc>
          <w:tcPr>
            <w:tcW w:w="9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99"/>
            <w:vAlign w:val="center"/>
          </w:tcPr>
          <w:p w14:paraId="0E38EB54" w14:textId="77777777" w:rsidR="003A3C14" w:rsidRPr="002C44A7" w:rsidRDefault="002D3E39" w:rsidP="00405B80">
            <w:pPr>
              <w:spacing w:after="120" w:line="240" w:lineRule="auto"/>
              <w:rPr>
                <w:rFonts w:ascii="Open Sans" w:hAnsi="Open Sans" w:cs="Open Sans"/>
                <w:b/>
                <w:color w:val="003399"/>
                <w:highlight w:val="darkBlue"/>
                <w:lang w:val="hu-HU" w:eastAsia="en-GB"/>
              </w:rPr>
            </w:pPr>
            <w:r w:rsidRPr="002C44A7">
              <w:rPr>
                <w:rFonts w:ascii="Open Sans" w:hAnsi="Open Sans" w:cs="Open Sans"/>
                <w:b/>
                <w:bCs/>
                <w:color w:val="FFFFFF" w:themeColor="background1"/>
                <w:highlight w:val="darkBlue"/>
                <w:lang w:val="hu-HU"/>
              </w:rPr>
              <w:t>3. Nyílt Pályázati Felhívás</w:t>
            </w:r>
            <w:r w:rsidR="003A3C14" w:rsidRPr="002C44A7">
              <w:rPr>
                <w:rFonts w:ascii="Open Sans" w:hAnsi="Open Sans" w:cs="Open Sans"/>
                <w:b/>
                <w:bCs/>
                <w:color w:val="FFFFFF" w:themeColor="background1"/>
                <w:highlight w:val="darkBlue"/>
                <w:lang w:val="hu-HU"/>
              </w:rPr>
              <w:t xml:space="preserve"> </w:t>
            </w:r>
          </w:p>
        </w:tc>
      </w:tr>
      <w:tr w:rsidR="00307D6D" w:rsidRPr="002C44A7" w14:paraId="4889EED4" w14:textId="77777777" w:rsidTr="005777AA">
        <w:trPr>
          <w:trHeight w:hRule="exact" w:val="394"/>
        </w:trPr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DDF027" w14:textId="77777777" w:rsidR="00307D6D" w:rsidRPr="002C44A7" w:rsidRDefault="00307D6D" w:rsidP="00405B80">
            <w:pPr>
              <w:spacing w:after="120" w:line="240" w:lineRule="auto"/>
              <w:jc w:val="center"/>
              <w:rPr>
                <w:rFonts w:ascii="Open Sans" w:hAnsi="Open Sans" w:cs="Open Sans"/>
                <w:b/>
                <w:color w:val="003399"/>
                <w:lang w:val="hu-HU" w:eastAsia="en-GB"/>
              </w:rPr>
            </w:pPr>
            <w:r w:rsidRPr="002C44A7">
              <w:rPr>
                <w:rFonts w:ascii="Open Sans" w:hAnsi="Open Sans" w:cs="Open Sans"/>
                <w:b/>
                <w:color w:val="003399"/>
                <w:lang w:val="hu-HU" w:eastAsia="en-GB"/>
              </w:rPr>
              <w:t>Proje</w:t>
            </w:r>
            <w:r w:rsidR="002D3E39" w:rsidRPr="002C44A7">
              <w:rPr>
                <w:rFonts w:ascii="Open Sans" w:hAnsi="Open Sans" w:cs="Open Sans"/>
                <w:b/>
                <w:color w:val="003399"/>
                <w:lang w:val="hu-HU" w:eastAsia="en-GB"/>
              </w:rPr>
              <w:t>kt kód</w:t>
            </w: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52E78D" w14:textId="70F44991" w:rsidR="00307D6D" w:rsidRPr="002C44A7" w:rsidRDefault="00DC2BA2" w:rsidP="00405B80">
            <w:pPr>
              <w:spacing w:after="120" w:line="240" w:lineRule="auto"/>
              <w:jc w:val="both"/>
              <w:rPr>
                <w:rFonts w:ascii="Open Sans" w:hAnsi="Open Sans" w:cs="Open Sans"/>
                <w:b/>
                <w:color w:val="003399"/>
                <w:lang w:val="hu-HU" w:eastAsia="en-GB"/>
              </w:rPr>
            </w:pPr>
            <w:r w:rsidRPr="002C44A7">
              <w:rPr>
                <w:rFonts w:ascii="Open Sans" w:hAnsi="Open Sans" w:cs="Open Sans"/>
                <w:b/>
                <w:color w:val="003399"/>
                <w:lang w:val="hu-HU" w:eastAsia="en-GB"/>
              </w:rPr>
              <w:t>ROHU-</w:t>
            </w:r>
            <w:r w:rsidR="00405B80" w:rsidRPr="002C44A7">
              <w:rPr>
                <w:rFonts w:ascii="Open Sans" w:hAnsi="Open Sans" w:cs="Open Sans"/>
                <w:b/>
                <w:color w:val="003399"/>
                <w:lang w:val="hu-HU" w:eastAsia="en-GB"/>
              </w:rPr>
              <w:t>35</w:t>
            </w:r>
          </w:p>
        </w:tc>
      </w:tr>
      <w:tr w:rsidR="00307D6D" w:rsidRPr="002C44A7" w14:paraId="2601BFC0" w14:textId="77777777" w:rsidTr="00405B80">
        <w:trPr>
          <w:trHeight w:hRule="exact" w:val="877"/>
        </w:trPr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9C165A" w14:textId="77777777" w:rsidR="00307D6D" w:rsidRPr="002C44A7" w:rsidRDefault="00307D6D" w:rsidP="00405B80">
            <w:pPr>
              <w:spacing w:after="60" w:line="240" w:lineRule="auto"/>
              <w:jc w:val="center"/>
              <w:rPr>
                <w:rFonts w:ascii="Open Sans" w:hAnsi="Open Sans" w:cs="Open Sans"/>
                <w:b/>
                <w:color w:val="003399"/>
                <w:lang w:val="hu-HU" w:eastAsia="en-GB"/>
              </w:rPr>
            </w:pPr>
            <w:r w:rsidRPr="002C44A7">
              <w:rPr>
                <w:rFonts w:ascii="Open Sans" w:hAnsi="Open Sans" w:cs="Open Sans"/>
                <w:b/>
                <w:color w:val="003399"/>
                <w:lang w:val="hu-HU" w:eastAsia="en-GB"/>
              </w:rPr>
              <w:t>Proje</w:t>
            </w:r>
            <w:r w:rsidR="002D3E39" w:rsidRPr="002C44A7">
              <w:rPr>
                <w:rFonts w:ascii="Open Sans" w:hAnsi="Open Sans" w:cs="Open Sans"/>
                <w:b/>
                <w:color w:val="003399"/>
                <w:lang w:val="hu-HU" w:eastAsia="en-GB"/>
              </w:rPr>
              <w:t>kt cím</w:t>
            </w: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82943" w14:textId="77777777" w:rsidR="00405B80" w:rsidRPr="002C44A7" w:rsidRDefault="00405B80" w:rsidP="00405B80">
            <w:pPr>
              <w:spacing w:after="60" w:line="240" w:lineRule="auto"/>
              <w:jc w:val="both"/>
              <w:rPr>
                <w:rFonts w:ascii="Open Sans" w:hAnsi="Open Sans" w:cs="Open Sans"/>
                <w:b/>
                <w:bCs/>
                <w:color w:val="003399"/>
                <w:lang w:val="hu-HU" w:eastAsia="en-GB"/>
              </w:rPr>
            </w:pPr>
            <w:r w:rsidRPr="002C44A7">
              <w:rPr>
                <w:rFonts w:ascii="Open Sans" w:hAnsi="Open Sans" w:cs="Open Sans"/>
                <w:b/>
                <w:bCs/>
                <w:color w:val="003399"/>
                <w:lang w:val="hu-HU" w:eastAsia="en-GB"/>
              </w:rPr>
              <w:t>GREEFOP</w:t>
            </w:r>
          </w:p>
          <w:p w14:paraId="5DABE1C9" w14:textId="1A4DE288" w:rsidR="00307D6D" w:rsidRPr="002C44A7" w:rsidRDefault="00405B80" w:rsidP="00405B80">
            <w:pPr>
              <w:spacing w:after="60" w:line="240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 w:rsidRPr="002C44A7">
              <w:rPr>
                <w:rFonts w:ascii="Open Sans" w:hAnsi="Open Sans" w:cs="Open Sans"/>
                <w:color w:val="003399"/>
                <w:lang w:val="hu-HU" w:eastAsia="en-GB"/>
              </w:rPr>
              <w:t xml:space="preserve">Zöldülő Lábnyomok  </w:t>
            </w:r>
          </w:p>
        </w:tc>
      </w:tr>
      <w:tr w:rsidR="00307D6D" w:rsidRPr="002C44A7" w14:paraId="51F703A9" w14:textId="77777777" w:rsidTr="00405B80">
        <w:trPr>
          <w:trHeight w:hRule="exact" w:val="1144"/>
        </w:trPr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25F986" w14:textId="7CA27DD1" w:rsidR="00307D6D" w:rsidRPr="002C44A7" w:rsidRDefault="00C67718" w:rsidP="00405B80">
            <w:pPr>
              <w:spacing w:after="60" w:line="240" w:lineRule="auto"/>
              <w:jc w:val="center"/>
              <w:rPr>
                <w:rFonts w:ascii="Open Sans" w:hAnsi="Open Sans" w:cs="Open Sans"/>
                <w:b/>
                <w:color w:val="003399"/>
                <w:lang w:val="hu-HU"/>
              </w:rPr>
            </w:pPr>
            <w:r w:rsidRPr="002C44A7">
              <w:rPr>
                <w:rFonts w:ascii="Open Sans" w:hAnsi="Open Sans" w:cs="Open Sans"/>
                <w:b/>
                <w:color w:val="003399"/>
                <w:lang w:val="hu-HU"/>
              </w:rPr>
              <w:t>Prioritási tengely</w:t>
            </w: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70E2E" w14:textId="20B4EB88" w:rsidR="00405B80" w:rsidRPr="002C44A7" w:rsidRDefault="00405B80" w:rsidP="00405B80">
            <w:pPr>
              <w:spacing w:after="60" w:line="240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 w:rsidRPr="002C44A7">
              <w:rPr>
                <w:rFonts w:ascii="Open Sans" w:hAnsi="Open Sans" w:cs="Open Sans"/>
                <w:color w:val="003399"/>
                <w:lang w:val="hu-HU" w:eastAsia="en-GB"/>
              </w:rPr>
              <w:t xml:space="preserve">1-Közös védekezés, valamint a közös értékek és források hatékony felhasználása </w:t>
            </w:r>
          </w:p>
          <w:p w14:paraId="47E25C2D" w14:textId="6C6A16BC" w:rsidR="00307D6D" w:rsidRPr="002C44A7" w:rsidRDefault="00405B80" w:rsidP="00405B80">
            <w:pPr>
              <w:spacing w:after="60" w:line="240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 w:rsidRPr="002C44A7">
              <w:rPr>
                <w:rFonts w:ascii="Open Sans" w:hAnsi="Open Sans" w:cs="Open Sans"/>
                <w:color w:val="003399"/>
                <w:lang w:val="hu-HU" w:eastAsia="en-GB"/>
              </w:rPr>
              <w:t>(Együttműködés a közös értékek és erőforrások terén)</w:t>
            </w:r>
          </w:p>
        </w:tc>
      </w:tr>
      <w:tr w:rsidR="00307D6D" w:rsidRPr="002C44A7" w14:paraId="07BF9F1F" w14:textId="77777777" w:rsidTr="00405B80">
        <w:trPr>
          <w:trHeight w:hRule="exact" w:val="848"/>
        </w:trPr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545805" w14:textId="77777777" w:rsidR="00307D6D" w:rsidRPr="002C44A7" w:rsidRDefault="00C67718" w:rsidP="00405B80">
            <w:pPr>
              <w:spacing w:after="60" w:line="240" w:lineRule="auto"/>
              <w:jc w:val="center"/>
              <w:rPr>
                <w:rFonts w:ascii="Open Sans" w:hAnsi="Open Sans" w:cs="Open Sans"/>
                <w:b/>
                <w:color w:val="003399"/>
                <w:lang w:val="hu-HU"/>
              </w:rPr>
            </w:pPr>
            <w:r w:rsidRPr="002C44A7">
              <w:rPr>
                <w:rFonts w:ascii="Open Sans" w:hAnsi="Open Sans" w:cs="Open Sans"/>
                <w:b/>
                <w:color w:val="003399"/>
                <w:lang w:val="hu-HU"/>
              </w:rPr>
              <w:t>Beruházási prioritás</w:t>
            </w: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C16154" w14:textId="5EC1DEFD" w:rsidR="00307D6D" w:rsidRPr="002C44A7" w:rsidRDefault="00405B80" w:rsidP="00405B80">
            <w:pPr>
              <w:spacing w:after="60" w:line="240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 w:rsidRPr="002C44A7">
              <w:rPr>
                <w:rFonts w:ascii="Open Sans" w:hAnsi="Open Sans" w:cs="Open Sans"/>
                <w:color w:val="003399"/>
                <w:lang w:val="hu-HU" w:eastAsia="en-GB"/>
              </w:rPr>
              <w:t>6/c: A természeti és kulturális örökség megőrzése, védelme, támogatása és fejlesztése.</w:t>
            </w:r>
          </w:p>
        </w:tc>
      </w:tr>
      <w:tr w:rsidR="00307D6D" w:rsidRPr="002C44A7" w14:paraId="6FB82FD9" w14:textId="77777777" w:rsidTr="005777AA">
        <w:trPr>
          <w:trHeight w:hRule="exact" w:val="622"/>
        </w:trPr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8264D" w14:textId="77777777" w:rsidR="00307D6D" w:rsidRPr="002C44A7" w:rsidRDefault="00692E3C" w:rsidP="00405B80">
            <w:pPr>
              <w:spacing w:after="60" w:line="240" w:lineRule="auto"/>
              <w:jc w:val="center"/>
              <w:rPr>
                <w:rFonts w:ascii="Open Sans" w:hAnsi="Open Sans" w:cs="Open Sans"/>
                <w:b/>
                <w:color w:val="003399"/>
                <w:lang w:val="hu-HU"/>
              </w:rPr>
            </w:pPr>
            <w:r w:rsidRPr="002C44A7">
              <w:rPr>
                <w:rFonts w:ascii="Open Sans" w:hAnsi="Open Sans" w:cs="Open Sans"/>
                <w:b/>
                <w:color w:val="003399"/>
                <w:lang w:val="hu-HU"/>
              </w:rPr>
              <w:t>Megvalósítási időszak</w:t>
            </w: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24119" w14:textId="673A7357" w:rsidR="00307D6D" w:rsidRPr="002C44A7" w:rsidRDefault="00405B80" w:rsidP="00405B8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60" w:line="240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 w:rsidRPr="002C44A7">
              <w:rPr>
                <w:rFonts w:ascii="Open Sans" w:hAnsi="Open Sans" w:cs="Open Sans"/>
                <w:color w:val="003399"/>
                <w:lang w:val="hu-HU" w:eastAsia="en-GB"/>
              </w:rPr>
              <w:t>24 hónap (2018. június 1. – 2020. május 31.)</w:t>
            </w:r>
          </w:p>
        </w:tc>
      </w:tr>
      <w:tr w:rsidR="00307D6D" w:rsidRPr="002C44A7" w14:paraId="654828A7" w14:textId="77777777" w:rsidTr="005E71A9">
        <w:trPr>
          <w:trHeight w:hRule="exact" w:val="1077"/>
        </w:trPr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109AE3" w14:textId="77777777" w:rsidR="00307D6D" w:rsidRPr="002C44A7" w:rsidRDefault="00C67718" w:rsidP="00405B80">
            <w:pPr>
              <w:spacing w:after="120" w:line="240" w:lineRule="auto"/>
              <w:jc w:val="center"/>
              <w:rPr>
                <w:rFonts w:ascii="Open Sans" w:hAnsi="Open Sans" w:cs="Open Sans"/>
                <w:b/>
                <w:color w:val="003399"/>
                <w:lang w:val="hu-HU"/>
              </w:rPr>
            </w:pPr>
            <w:r w:rsidRPr="002C44A7">
              <w:rPr>
                <w:rFonts w:ascii="Open Sans" w:hAnsi="Open Sans" w:cs="Open Sans"/>
                <w:b/>
                <w:color w:val="003399"/>
                <w:lang w:val="hu-HU"/>
              </w:rPr>
              <w:t>Célkitűzés</w:t>
            </w: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29E1B" w14:textId="0E1DFC5F" w:rsidR="00307D6D" w:rsidRPr="002C44A7" w:rsidRDefault="00755086" w:rsidP="00405B8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60" w:line="240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 w:rsidRPr="002C44A7">
              <w:rPr>
                <w:rFonts w:ascii="Open Sans" w:hAnsi="Open Sans" w:cs="Open Sans"/>
                <w:color w:val="003399"/>
                <w:lang w:val="hu-HU" w:eastAsia="en-GB"/>
              </w:rPr>
              <w:t xml:space="preserve">A projekt fő célkitűzése volt megőrizni és javítani a hasonló típusú élőhelyeket a határ mindkét oldalán, valamint elérhetővé tenni őket a nyilvánosság számára.  </w:t>
            </w:r>
          </w:p>
        </w:tc>
      </w:tr>
      <w:tr w:rsidR="00307D6D" w:rsidRPr="002C44A7" w14:paraId="6B573F9C" w14:textId="77777777" w:rsidTr="005E71A9">
        <w:trPr>
          <w:trHeight w:hRule="exact" w:val="710"/>
        </w:trPr>
        <w:tc>
          <w:tcPr>
            <w:tcW w:w="21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4C8D60" w14:textId="77777777" w:rsidR="00307D6D" w:rsidRPr="002C44A7" w:rsidRDefault="00C67718" w:rsidP="00405B80">
            <w:pPr>
              <w:spacing w:after="120" w:line="240" w:lineRule="auto"/>
              <w:jc w:val="center"/>
              <w:rPr>
                <w:rFonts w:ascii="Open Sans" w:hAnsi="Open Sans" w:cs="Open Sans"/>
                <w:b/>
                <w:color w:val="003399"/>
                <w:lang w:val="hu-HU" w:eastAsia="en-GB"/>
              </w:rPr>
            </w:pPr>
            <w:r w:rsidRPr="002C44A7">
              <w:rPr>
                <w:rFonts w:ascii="Open Sans" w:hAnsi="Open Sans" w:cs="Open Sans"/>
                <w:b/>
                <w:color w:val="003399"/>
                <w:lang w:val="hu-HU" w:eastAsia="en-GB"/>
              </w:rPr>
              <w:t>Partnerség</w:t>
            </w: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862E8" w14:textId="53633750" w:rsidR="00307D6D" w:rsidRPr="002C44A7" w:rsidRDefault="00DC2BA2" w:rsidP="00405B8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 w:rsidRPr="002C44A7">
              <w:rPr>
                <w:rFonts w:ascii="Open Sans" w:hAnsi="Open Sans" w:cs="Open Sans"/>
                <w:color w:val="003399"/>
                <w:lang w:val="hu-HU" w:eastAsia="en-GB"/>
              </w:rPr>
              <w:t xml:space="preserve">Vezető Kedvezményezett: </w:t>
            </w:r>
            <w:r w:rsidR="00294C71" w:rsidRPr="002C44A7">
              <w:rPr>
                <w:rFonts w:ascii="Open Sans" w:hAnsi="Open Sans" w:cs="Open Sans"/>
                <w:color w:val="003399"/>
                <w:lang w:val="hu-HU" w:eastAsia="en-GB"/>
              </w:rPr>
              <w:t>Szent István Egyetem – Szarvasi Arborétum (Magyarország)</w:t>
            </w:r>
          </w:p>
        </w:tc>
      </w:tr>
      <w:tr w:rsidR="00307D6D" w:rsidRPr="002C44A7" w14:paraId="1CEE70C2" w14:textId="77777777" w:rsidTr="00294C71">
        <w:trPr>
          <w:trHeight w:val="548"/>
        </w:trPr>
        <w:tc>
          <w:tcPr>
            <w:tcW w:w="2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304201" w14:textId="77777777" w:rsidR="00307D6D" w:rsidRPr="002C44A7" w:rsidRDefault="00307D6D" w:rsidP="00405B80">
            <w:pPr>
              <w:spacing w:after="120" w:line="240" w:lineRule="auto"/>
              <w:rPr>
                <w:rFonts w:ascii="Open Sans" w:hAnsi="Open Sans" w:cs="Open Sans"/>
                <w:b/>
                <w:color w:val="003399"/>
                <w:lang w:val="hu-HU" w:eastAsia="en-GB"/>
              </w:rPr>
            </w:pP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E8DB0" w14:textId="027EC6EA" w:rsidR="00307D6D" w:rsidRPr="002C44A7" w:rsidRDefault="008E3A08" w:rsidP="00405B80">
            <w:pPr>
              <w:spacing w:after="60" w:line="240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 w:rsidRPr="002C44A7">
              <w:rPr>
                <w:rFonts w:ascii="Open Sans" w:hAnsi="Open Sans" w:cs="Open Sans"/>
                <w:color w:val="003399"/>
                <w:lang w:val="hu-HU" w:eastAsia="en-GB"/>
              </w:rPr>
              <w:t xml:space="preserve">Projekt </w:t>
            </w:r>
            <w:r w:rsidR="005E71A9" w:rsidRPr="002C44A7">
              <w:rPr>
                <w:rFonts w:ascii="Open Sans" w:hAnsi="Open Sans" w:cs="Open Sans"/>
                <w:color w:val="003399"/>
                <w:lang w:val="hu-HU" w:eastAsia="en-GB"/>
              </w:rPr>
              <w:t>Partner</w:t>
            </w:r>
            <w:r w:rsidR="00DC2BA2" w:rsidRPr="002C44A7">
              <w:rPr>
                <w:rFonts w:ascii="Open Sans" w:hAnsi="Open Sans" w:cs="Open Sans"/>
                <w:color w:val="003399"/>
                <w:lang w:val="hu-HU" w:eastAsia="en-GB"/>
              </w:rPr>
              <w:t>:</w:t>
            </w:r>
            <w:r w:rsidR="00294C71" w:rsidRPr="002C44A7">
              <w:rPr>
                <w:rFonts w:ascii="Open Sans" w:hAnsi="Open Sans" w:cs="Open Sans"/>
                <w:color w:val="003399"/>
                <w:lang w:val="hu-HU" w:eastAsia="en-GB"/>
              </w:rPr>
              <w:t xml:space="preserve"> PP2: Nagyváradi Római-Kat</w:t>
            </w:r>
            <w:r w:rsidR="00D71A2D">
              <w:rPr>
                <w:rFonts w:ascii="Open Sans" w:hAnsi="Open Sans" w:cs="Open Sans"/>
                <w:color w:val="003399"/>
                <w:lang w:val="hu-HU" w:eastAsia="en-GB"/>
              </w:rPr>
              <w:t>o</w:t>
            </w:r>
            <w:r w:rsidR="00294C71" w:rsidRPr="002C44A7">
              <w:rPr>
                <w:rFonts w:ascii="Open Sans" w:hAnsi="Open Sans" w:cs="Open Sans"/>
                <w:color w:val="003399"/>
                <w:lang w:val="hu-HU" w:eastAsia="en-GB"/>
              </w:rPr>
              <w:t>likus Püspökség (Románia)</w:t>
            </w:r>
          </w:p>
        </w:tc>
      </w:tr>
      <w:tr w:rsidR="00307D6D" w:rsidRPr="002C44A7" w14:paraId="2D51C50F" w14:textId="77777777" w:rsidTr="005777AA">
        <w:trPr>
          <w:trHeight w:val="354"/>
        </w:trPr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687176" w14:textId="77777777" w:rsidR="00307D6D" w:rsidRPr="002C44A7" w:rsidRDefault="00C67718" w:rsidP="00405B80">
            <w:pPr>
              <w:spacing w:after="120" w:line="240" w:lineRule="auto"/>
              <w:jc w:val="center"/>
              <w:rPr>
                <w:rFonts w:ascii="Open Sans" w:hAnsi="Open Sans" w:cs="Open Sans"/>
                <w:b/>
                <w:color w:val="003399"/>
                <w:lang w:val="hu-HU" w:eastAsia="en-GB"/>
              </w:rPr>
            </w:pPr>
            <w:r w:rsidRPr="002C44A7">
              <w:rPr>
                <w:rFonts w:ascii="Open Sans" w:hAnsi="Open Sans" w:cs="Open Sans"/>
                <w:b/>
                <w:color w:val="003399"/>
                <w:lang w:val="hu-HU" w:eastAsia="en-GB"/>
              </w:rPr>
              <w:t>TELJES Költségvetés</w:t>
            </w: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9C4B1" w14:textId="1D325055" w:rsidR="00294C71" w:rsidRPr="002C44A7" w:rsidRDefault="00577BDF" w:rsidP="00405B80">
            <w:pPr>
              <w:spacing w:after="120" w:line="240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 w:rsidRPr="002C44A7">
              <w:rPr>
                <w:rFonts w:ascii="Open Sans" w:hAnsi="Open Sans" w:cs="Open Sans"/>
                <w:color w:val="003399"/>
                <w:lang w:val="hu-HU" w:eastAsia="en-GB"/>
              </w:rPr>
              <w:t>1.663.232,70 euró, melyből 1.413.747,79 euró ERFA támogatás</w:t>
            </w:r>
          </w:p>
          <w:p w14:paraId="7C0D2EC7" w14:textId="2266454C" w:rsidR="00577BDF" w:rsidRPr="002C44A7" w:rsidRDefault="00577BDF" w:rsidP="00405B80">
            <w:pPr>
              <w:spacing w:after="120" w:line="240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 w:rsidRPr="002C44A7">
              <w:rPr>
                <w:rFonts w:ascii="Open Sans" w:hAnsi="Open Sans" w:cs="Open Sans"/>
                <w:color w:val="003399"/>
                <w:lang w:val="hu-HU" w:eastAsia="en-GB"/>
              </w:rPr>
              <w:t>A projektben hitelesített költségek értéke összesen: 1.600.097,91 euró</w:t>
            </w:r>
          </w:p>
          <w:p w14:paraId="60977433" w14:textId="0D57F082" w:rsidR="00FC32C8" w:rsidRPr="002C44A7" w:rsidRDefault="00FC32C8" w:rsidP="00405B80">
            <w:pPr>
              <w:spacing w:after="120" w:line="240" w:lineRule="auto"/>
              <w:jc w:val="both"/>
              <w:rPr>
                <w:rFonts w:ascii="Open Sans" w:hAnsi="Open Sans" w:cs="Open Sans"/>
                <w:b/>
                <w:bCs/>
                <w:i/>
                <w:iCs/>
                <w:color w:val="003399"/>
                <w:lang w:val="hu-HU" w:eastAsia="en-GB"/>
              </w:rPr>
            </w:pPr>
            <w:r w:rsidRPr="002C44A7">
              <w:rPr>
                <w:rFonts w:ascii="Open Sans" w:hAnsi="Open Sans" w:cs="Open Sans"/>
                <w:b/>
                <w:bCs/>
                <w:i/>
                <w:iCs/>
                <w:color w:val="003399"/>
                <w:lang w:val="hu-HU" w:eastAsia="en-GB"/>
              </w:rPr>
              <w:t>A költségvetés felhasználási aránya: 9</w:t>
            </w:r>
            <w:r w:rsidR="006D7097" w:rsidRPr="002C44A7">
              <w:rPr>
                <w:rFonts w:ascii="Open Sans" w:hAnsi="Open Sans" w:cs="Open Sans"/>
                <w:b/>
                <w:bCs/>
                <w:i/>
                <w:iCs/>
                <w:color w:val="003399"/>
                <w:lang w:val="hu-HU" w:eastAsia="en-GB"/>
              </w:rPr>
              <w:t>6</w:t>
            </w:r>
            <w:r w:rsidRPr="002C44A7">
              <w:rPr>
                <w:rFonts w:ascii="Open Sans" w:hAnsi="Open Sans" w:cs="Open Sans"/>
                <w:b/>
                <w:bCs/>
                <w:i/>
                <w:iCs/>
                <w:color w:val="003399"/>
                <w:lang w:val="hu-HU" w:eastAsia="en-GB"/>
              </w:rPr>
              <w:t>,</w:t>
            </w:r>
            <w:r w:rsidR="006D7097" w:rsidRPr="002C44A7">
              <w:rPr>
                <w:rFonts w:ascii="Open Sans" w:hAnsi="Open Sans" w:cs="Open Sans"/>
                <w:b/>
                <w:bCs/>
                <w:i/>
                <w:iCs/>
                <w:color w:val="003399"/>
                <w:lang w:val="hu-HU" w:eastAsia="en-GB"/>
              </w:rPr>
              <w:t>22</w:t>
            </w:r>
            <w:r w:rsidRPr="002C44A7">
              <w:rPr>
                <w:rFonts w:ascii="Open Sans" w:hAnsi="Open Sans" w:cs="Open Sans"/>
                <w:b/>
                <w:bCs/>
                <w:i/>
                <w:iCs/>
                <w:color w:val="003399"/>
                <w:lang w:val="hu-HU" w:eastAsia="en-GB"/>
              </w:rPr>
              <w:t xml:space="preserve"> %</w:t>
            </w:r>
          </w:p>
        </w:tc>
      </w:tr>
      <w:tr w:rsidR="00307D6D" w:rsidRPr="002C44A7" w14:paraId="245726DC" w14:textId="77777777" w:rsidTr="005777AA">
        <w:trPr>
          <w:trHeight w:val="731"/>
        </w:trPr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01A5F2" w14:textId="77777777" w:rsidR="00307D6D" w:rsidRPr="002C44A7" w:rsidRDefault="00307D6D" w:rsidP="00405B80">
            <w:pPr>
              <w:spacing w:line="240" w:lineRule="auto"/>
              <w:jc w:val="center"/>
              <w:rPr>
                <w:rFonts w:ascii="Open Sans" w:hAnsi="Open Sans" w:cs="Open Sans"/>
                <w:b/>
                <w:color w:val="003399"/>
                <w:lang w:val="hu-HU" w:eastAsia="en-GB"/>
              </w:rPr>
            </w:pPr>
          </w:p>
          <w:p w14:paraId="5335DB2F" w14:textId="77777777" w:rsidR="007114DD" w:rsidRPr="002C44A7" w:rsidRDefault="007114DD" w:rsidP="00405B80">
            <w:pPr>
              <w:spacing w:line="240" w:lineRule="auto"/>
              <w:jc w:val="center"/>
              <w:rPr>
                <w:rFonts w:ascii="Open Sans" w:hAnsi="Open Sans" w:cs="Open Sans"/>
                <w:b/>
                <w:color w:val="003399"/>
                <w:lang w:val="hu-HU" w:eastAsia="en-GB"/>
              </w:rPr>
            </w:pPr>
          </w:p>
          <w:p w14:paraId="40D21632" w14:textId="00C1AEC5" w:rsidR="00307D6D" w:rsidRPr="002C44A7" w:rsidRDefault="00C67718" w:rsidP="00405B80">
            <w:pPr>
              <w:spacing w:line="240" w:lineRule="auto"/>
              <w:jc w:val="center"/>
              <w:rPr>
                <w:rFonts w:ascii="Open Sans" w:hAnsi="Open Sans" w:cs="Open Sans"/>
                <w:b/>
                <w:color w:val="003399"/>
                <w:lang w:val="hu-HU" w:eastAsia="en-GB"/>
              </w:rPr>
            </w:pPr>
            <w:r w:rsidRPr="002C44A7">
              <w:rPr>
                <w:rFonts w:ascii="Open Sans" w:hAnsi="Open Sans" w:cs="Open Sans"/>
                <w:b/>
                <w:color w:val="003399"/>
                <w:lang w:val="hu-HU" w:eastAsia="en-GB"/>
              </w:rPr>
              <w:t>Összefoglaló</w:t>
            </w:r>
          </w:p>
          <w:p w14:paraId="0F790624" w14:textId="77777777" w:rsidR="007114DD" w:rsidRPr="002C44A7" w:rsidRDefault="007114DD" w:rsidP="00405B80">
            <w:pPr>
              <w:spacing w:line="240" w:lineRule="auto"/>
              <w:jc w:val="center"/>
              <w:rPr>
                <w:rFonts w:ascii="Open Sans" w:hAnsi="Open Sans" w:cs="Open Sans"/>
                <w:b/>
                <w:color w:val="003399"/>
                <w:lang w:val="hu-HU" w:eastAsia="en-GB"/>
              </w:rPr>
            </w:pPr>
          </w:p>
          <w:p w14:paraId="180C3A88" w14:textId="77777777" w:rsidR="007114DD" w:rsidRPr="002C44A7" w:rsidRDefault="007114DD" w:rsidP="00405B80">
            <w:pPr>
              <w:spacing w:line="240" w:lineRule="auto"/>
              <w:jc w:val="center"/>
              <w:rPr>
                <w:rFonts w:ascii="Open Sans" w:hAnsi="Open Sans" w:cs="Open Sans"/>
                <w:b/>
                <w:color w:val="003399"/>
                <w:lang w:val="hu-HU" w:eastAsia="en-GB"/>
              </w:rPr>
            </w:pPr>
          </w:p>
          <w:p w14:paraId="0D8DDE2A" w14:textId="77777777" w:rsidR="007114DD" w:rsidRPr="002C44A7" w:rsidRDefault="007114DD" w:rsidP="00405B80">
            <w:pPr>
              <w:spacing w:line="240" w:lineRule="auto"/>
              <w:jc w:val="center"/>
              <w:rPr>
                <w:rFonts w:ascii="Open Sans" w:hAnsi="Open Sans" w:cs="Open Sans"/>
                <w:b/>
                <w:color w:val="003399"/>
                <w:lang w:val="hu-HU" w:eastAsia="en-GB"/>
              </w:rPr>
            </w:pPr>
          </w:p>
          <w:p w14:paraId="47D59D68" w14:textId="77777777" w:rsidR="007114DD" w:rsidRPr="002C44A7" w:rsidRDefault="007114DD" w:rsidP="00405B80">
            <w:pPr>
              <w:spacing w:line="240" w:lineRule="auto"/>
              <w:jc w:val="center"/>
              <w:rPr>
                <w:rFonts w:ascii="Open Sans" w:hAnsi="Open Sans" w:cs="Open Sans"/>
                <w:b/>
                <w:color w:val="003399"/>
                <w:lang w:val="hu-HU" w:eastAsia="en-GB"/>
              </w:rPr>
            </w:pPr>
          </w:p>
          <w:p w14:paraId="6B0D2382" w14:textId="77777777" w:rsidR="007114DD" w:rsidRPr="002C44A7" w:rsidRDefault="007114DD" w:rsidP="00405B80">
            <w:pPr>
              <w:spacing w:line="240" w:lineRule="auto"/>
              <w:jc w:val="center"/>
              <w:rPr>
                <w:rFonts w:ascii="Open Sans" w:hAnsi="Open Sans" w:cs="Open Sans"/>
                <w:b/>
                <w:color w:val="003399"/>
                <w:lang w:val="hu-HU" w:eastAsia="en-GB"/>
              </w:rPr>
            </w:pPr>
          </w:p>
          <w:p w14:paraId="258A1554" w14:textId="77777777" w:rsidR="007114DD" w:rsidRPr="002C44A7" w:rsidRDefault="007114DD" w:rsidP="00405B80">
            <w:pPr>
              <w:spacing w:line="240" w:lineRule="auto"/>
              <w:jc w:val="center"/>
              <w:rPr>
                <w:rFonts w:ascii="Open Sans" w:hAnsi="Open Sans" w:cs="Open Sans"/>
                <w:b/>
                <w:color w:val="003399"/>
                <w:lang w:val="hu-HU" w:eastAsia="en-GB"/>
              </w:rPr>
            </w:pPr>
          </w:p>
          <w:p w14:paraId="4BEFCF41" w14:textId="77777777" w:rsidR="007114DD" w:rsidRPr="002C44A7" w:rsidRDefault="007114DD" w:rsidP="00405B80">
            <w:pPr>
              <w:spacing w:line="240" w:lineRule="auto"/>
              <w:jc w:val="center"/>
              <w:rPr>
                <w:rFonts w:ascii="Open Sans" w:hAnsi="Open Sans" w:cs="Open Sans"/>
                <w:b/>
                <w:color w:val="003399"/>
                <w:lang w:val="hu-HU" w:eastAsia="en-GB"/>
              </w:rPr>
            </w:pPr>
          </w:p>
          <w:p w14:paraId="67B46300" w14:textId="77777777" w:rsidR="007114DD" w:rsidRPr="002C44A7" w:rsidRDefault="007114DD" w:rsidP="00405B80">
            <w:pPr>
              <w:spacing w:line="240" w:lineRule="auto"/>
              <w:jc w:val="center"/>
              <w:rPr>
                <w:rFonts w:ascii="Open Sans" w:hAnsi="Open Sans" w:cs="Open Sans"/>
                <w:b/>
                <w:color w:val="003399"/>
                <w:lang w:val="hu-HU" w:eastAsia="en-GB"/>
              </w:rPr>
            </w:pPr>
          </w:p>
          <w:p w14:paraId="1B47F20F" w14:textId="7E1F7A76" w:rsidR="007114DD" w:rsidRPr="002C44A7" w:rsidRDefault="007114DD" w:rsidP="00405B80">
            <w:pPr>
              <w:spacing w:line="240" w:lineRule="auto"/>
              <w:jc w:val="center"/>
              <w:rPr>
                <w:rFonts w:ascii="Open Sans" w:hAnsi="Open Sans" w:cs="Open Sans"/>
                <w:b/>
                <w:color w:val="003399"/>
                <w:lang w:val="hu-HU" w:eastAsia="en-GB"/>
              </w:rPr>
            </w:pP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8B7F0" w14:textId="3E42DA39" w:rsidR="002C44A7" w:rsidRDefault="002C44A7" w:rsidP="00405B80">
            <w:pPr>
              <w:spacing w:after="0" w:line="240" w:lineRule="auto"/>
              <w:jc w:val="both"/>
              <w:rPr>
                <w:rFonts w:ascii="Open Sans" w:eastAsia="Times New Roman" w:hAnsi="Open Sans" w:cs="Open Sans"/>
                <w:bCs/>
                <w:color w:val="003399"/>
                <w:lang w:val="hu-HU" w:eastAsia="en-GB"/>
              </w:rPr>
            </w:pPr>
            <w:r w:rsidRPr="002C44A7">
              <w:rPr>
                <w:rFonts w:ascii="Open Sans" w:eastAsia="Times New Roman" w:hAnsi="Open Sans" w:cs="Open Sans"/>
                <w:bCs/>
                <w:color w:val="003399"/>
                <w:lang w:val="hu-HU" w:eastAsia="en-GB"/>
              </w:rPr>
              <w:lastRenderedPageBreak/>
              <w:t>A projekt keretében megvalósított tevékenységek célja az Arbor</w:t>
            </w:r>
            <w:r w:rsidR="00D71A2D">
              <w:rPr>
                <w:rFonts w:ascii="Open Sans" w:eastAsia="Times New Roman" w:hAnsi="Open Sans" w:cs="Open Sans"/>
                <w:bCs/>
                <w:color w:val="003399"/>
                <w:lang w:val="hu-HU" w:eastAsia="en-GB"/>
              </w:rPr>
              <w:t>é</w:t>
            </w:r>
            <w:r w:rsidRPr="002C44A7">
              <w:rPr>
                <w:rFonts w:ascii="Open Sans" w:eastAsia="Times New Roman" w:hAnsi="Open Sans" w:cs="Open Sans"/>
                <w:bCs/>
                <w:color w:val="003399"/>
                <w:lang w:val="hu-HU" w:eastAsia="en-GB"/>
              </w:rPr>
              <w:t xml:space="preserve">tum kulturális örökségének védelme és fenntartása, valamint a </w:t>
            </w:r>
            <w:r w:rsidR="00D71A2D" w:rsidRPr="002C44A7">
              <w:rPr>
                <w:rFonts w:ascii="Open Sans" w:hAnsi="Open Sans" w:cs="Open Sans"/>
                <w:color w:val="003399"/>
                <w:lang w:val="hu-HU" w:eastAsia="en-GB"/>
              </w:rPr>
              <w:t>Nagyváradi Római-Kat</w:t>
            </w:r>
            <w:r w:rsidR="00D71A2D">
              <w:rPr>
                <w:rFonts w:ascii="Open Sans" w:hAnsi="Open Sans" w:cs="Open Sans"/>
                <w:color w:val="003399"/>
                <w:lang w:val="hu-HU" w:eastAsia="en-GB"/>
              </w:rPr>
              <w:t>o</w:t>
            </w:r>
            <w:r w:rsidR="00D71A2D" w:rsidRPr="002C44A7">
              <w:rPr>
                <w:rFonts w:ascii="Open Sans" w:hAnsi="Open Sans" w:cs="Open Sans"/>
                <w:color w:val="003399"/>
                <w:lang w:val="hu-HU" w:eastAsia="en-GB"/>
              </w:rPr>
              <w:t>likus Püspökség</w:t>
            </w:r>
            <w:r w:rsidR="00D71A2D">
              <w:rPr>
                <w:rFonts w:ascii="Open Sans" w:hAnsi="Open Sans" w:cs="Open Sans"/>
                <w:color w:val="003399"/>
                <w:lang w:val="hu-HU" w:eastAsia="en-GB"/>
              </w:rPr>
              <w:t>i</w:t>
            </w:r>
            <w:r w:rsidRPr="002C44A7">
              <w:rPr>
                <w:rFonts w:ascii="Open Sans" w:eastAsia="Times New Roman" w:hAnsi="Open Sans" w:cs="Open Sans"/>
                <w:bCs/>
                <w:color w:val="003399"/>
                <w:lang w:val="hu-HU" w:eastAsia="en-GB"/>
              </w:rPr>
              <w:t xml:space="preserve"> </w:t>
            </w:r>
            <w:r w:rsidR="00D71A2D">
              <w:rPr>
                <w:rFonts w:ascii="Open Sans" w:eastAsia="Times New Roman" w:hAnsi="Open Sans" w:cs="Open Sans"/>
                <w:bCs/>
                <w:color w:val="003399"/>
                <w:lang w:val="hu-HU" w:eastAsia="en-GB"/>
              </w:rPr>
              <w:t>P</w:t>
            </w:r>
            <w:r w:rsidRPr="002C44A7">
              <w:rPr>
                <w:rFonts w:ascii="Open Sans" w:eastAsia="Times New Roman" w:hAnsi="Open Sans" w:cs="Open Sans"/>
                <w:bCs/>
                <w:color w:val="003399"/>
                <w:lang w:val="hu-HU" w:eastAsia="en-GB"/>
              </w:rPr>
              <w:t>alot</w:t>
            </w:r>
            <w:r w:rsidR="00D71A2D">
              <w:rPr>
                <w:rFonts w:ascii="Open Sans" w:eastAsia="Times New Roman" w:hAnsi="Open Sans" w:cs="Open Sans"/>
                <w:bCs/>
                <w:color w:val="003399"/>
                <w:lang w:val="hu-HU" w:eastAsia="en-GB"/>
              </w:rPr>
              <w:t>a</w:t>
            </w:r>
            <w:r w:rsidRPr="002C44A7">
              <w:rPr>
                <w:rFonts w:ascii="Open Sans" w:eastAsia="Times New Roman" w:hAnsi="Open Sans" w:cs="Open Sans"/>
                <w:bCs/>
                <w:color w:val="003399"/>
                <w:lang w:val="hu-HU" w:eastAsia="en-GB"/>
              </w:rPr>
              <w:t xml:space="preserve"> körüli barokk dendrológiai park természeti értékeinek megőrzése, védelme és fejlesztése volt. Emellett a természetes és kulturális értékekhez való nyilvános hozzáférés biztosításával nőtt a projekt által népszerűsített kulturális és természeti örökségi helyszínek látogatottsága.</w:t>
            </w:r>
          </w:p>
          <w:p w14:paraId="0C636C40" w14:textId="77777777" w:rsidR="00920DD6" w:rsidRPr="00920DD6" w:rsidRDefault="00920DD6" w:rsidP="00920DD6">
            <w:pPr>
              <w:spacing w:after="0" w:line="240" w:lineRule="auto"/>
              <w:jc w:val="both"/>
              <w:rPr>
                <w:rFonts w:ascii="Open Sans" w:eastAsia="Times New Roman" w:hAnsi="Open Sans" w:cs="Open Sans"/>
                <w:bCs/>
                <w:color w:val="003399"/>
                <w:lang w:val="hu-HU" w:eastAsia="en-GB"/>
              </w:rPr>
            </w:pPr>
            <w:r w:rsidRPr="00920DD6">
              <w:rPr>
                <w:rFonts w:ascii="Open Sans" w:eastAsia="Times New Roman" w:hAnsi="Open Sans" w:cs="Open Sans"/>
                <w:b/>
                <w:bCs/>
                <w:color w:val="003399"/>
                <w:lang w:val="hu-HU" w:eastAsia="en-GB"/>
              </w:rPr>
              <w:t>A projekt keretében megvalósított főbb tevékenységek:</w:t>
            </w:r>
          </w:p>
          <w:p w14:paraId="5D3C9928" w14:textId="7C7308B0" w:rsidR="00920DD6" w:rsidRPr="00920DD6" w:rsidRDefault="00920DD6" w:rsidP="00920DD6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Open Sans" w:eastAsia="Times New Roman" w:hAnsi="Open Sans" w:cs="Open Sans"/>
                <w:bCs/>
                <w:color w:val="003399"/>
                <w:lang w:val="hu-HU" w:eastAsia="en-GB"/>
              </w:rPr>
            </w:pPr>
            <w:r w:rsidRPr="00920DD6">
              <w:rPr>
                <w:rFonts w:ascii="Open Sans" w:eastAsia="Times New Roman" w:hAnsi="Open Sans" w:cs="Open Sans"/>
                <w:bCs/>
                <w:color w:val="003399"/>
                <w:lang w:val="hu-HU" w:eastAsia="en-GB"/>
              </w:rPr>
              <w:t xml:space="preserve">A </w:t>
            </w:r>
            <w:r>
              <w:rPr>
                <w:rFonts w:ascii="Open Sans" w:eastAsia="Times New Roman" w:hAnsi="Open Sans" w:cs="Open Sans"/>
                <w:bCs/>
                <w:color w:val="003399"/>
                <w:lang w:val="hu-HU" w:eastAsia="en-GB"/>
              </w:rPr>
              <w:t>R</w:t>
            </w:r>
            <w:r w:rsidRPr="00920DD6">
              <w:rPr>
                <w:rFonts w:ascii="Open Sans" w:eastAsia="Times New Roman" w:hAnsi="Open Sans" w:cs="Open Sans"/>
                <w:bCs/>
                <w:color w:val="003399"/>
                <w:lang w:val="hu-HU" w:eastAsia="en-GB"/>
              </w:rPr>
              <w:t xml:space="preserve">ómai </w:t>
            </w:r>
            <w:r>
              <w:rPr>
                <w:rFonts w:ascii="Open Sans" w:eastAsia="Times New Roman" w:hAnsi="Open Sans" w:cs="Open Sans"/>
                <w:bCs/>
                <w:color w:val="003399"/>
                <w:lang w:val="hu-HU" w:eastAsia="en-GB"/>
              </w:rPr>
              <w:t>K</w:t>
            </w:r>
            <w:r w:rsidRPr="00920DD6">
              <w:rPr>
                <w:rFonts w:ascii="Open Sans" w:eastAsia="Times New Roman" w:hAnsi="Open Sans" w:cs="Open Sans"/>
                <w:bCs/>
                <w:color w:val="003399"/>
                <w:lang w:val="hu-HU" w:eastAsia="en-GB"/>
              </w:rPr>
              <w:t xml:space="preserve">atolikus </w:t>
            </w:r>
            <w:r w:rsidRPr="002C44A7">
              <w:rPr>
                <w:rFonts w:ascii="Open Sans" w:hAnsi="Open Sans" w:cs="Open Sans"/>
                <w:color w:val="003399"/>
                <w:lang w:val="hu-HU" w:eastAsia="en-GB"/>
              </w:rPr>
              <w:t>Püspökség</w:t>
            </w:r>
            <w:r>
              <w:rPr>
                <w:rFonts w:ascii="Open Sans" w:hAnsi="Open Sans" w:cs="Open Sans"/>
                <w:color w:val="003399"/>
                <w:lang w:val="hu-HU" w:eastAsia="en-GB"/>
              </w:rPr>
              <w:t>i</w:t>
            </w:r>
            <w:r w:rsidRPr="002C44A7">
              <w:rPr>
                <w:rFonts w:ascii="Open Sans" w:eastAsia="Times New Roman" w:hAnsi="Open Sans" w:cs="Open Sans"/>
                <w:bCs/>
                <w:color w:val="003399"/>
                <w:lang w:val="hu-HU" w:eastAsia="en-GB"/>
              </w:rPr>
              <w:t xml:space="preserve"> </w:t>
            </w:r>
            <w:r>
              <w:rPr>
                <w:rFonts w:ascii="Open Sans" w:eastAsia="Times New Roman" w:hAnsi="Open Sans" w:cs="Open Sans"/>
                <w:bCs/>
                <w:color w:val="003399"/>
                <w:lang w:val="hu-HU" w:eastAsia="en-GB"/>
              </w:rPr>
              <w:t>P</w:t>
            </w:r>
            <w:r w:rsidRPr="002C44A7">
              <w:rPr>
                <w:rFonts w:ascii="Open Sans" w:eastAsia="Times New Roman" w:hAnsi="Open Sans" w:cs="Open Sans"/>
                <w:bCs/>
                <w:color w:val="003399"/>
                <w:lang w:val="hu-HU" w:eastAsia="en-GB"/>
              </w:rPr>
              <w:t>alot</w:t>
            </w:r>
            <w:r>
              <w:rPr>
                <w:rFonts w:ascii="Open Sans" w:eastAsia="Times New Roman" w:hAnsi="Open Sans" w:cs="Open Sans"/>
                <w:bCs/>
                <w:color w:val="003399"/>
                <w:lang w:val="hu-HU" w:eastAsia="en-GB"/>
              </w:rPr>
              <w:t>a</w:t>
            </w:r>
            <w:r w:rsidRPr="00920DD6">
              <w:rPr>
                <w:rFonts w:ascii="Open Sans" w:eastAsia="Times New Roman" w:hAnsi="Open Sans" w:cs="Open Sans"/>
                <w:bCs/>
                <w:color w:val="003399"/>
                <w:lang w:val="hu-HU" w:eastAsia="en-GB"/>
              </w:rPr>
              <w:t xml:space="preserve"> körüli barokk dendrológiai park faj- és élőhely-értékelése;</w:t>
            </w:r>
          </w:p>
          <w:p w14:paraId="78CC7F6D" w14:textId="423ECCF1" w:rsidR="00920DD6" w:rsidRPr="00920DD6" w:rsidRDefault="00920DD6" w:rsidP="00920DD6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Open Sans" w:eastAsia="Times New Roman" w:hAnsi="Open Sans" w:cs="Open Sans"/>
                <w:bCs/>
                <w:color w:val="003399"/>
                <w:lang w:val="hu-HU" w:eastAsia="en-GB"/>
              </w:rPr>
            </w:pPr>
            <w:r w:rsidRPr="00920DD6">
              <w:rPr>
                <w:rFonts w:ascii="Open Sans" w:eastAsia="Times New Roman" w:hAnsi="Open Sans" w:cs="Open Sans"/>
                <w:bCs/>
                <w:color w:val="003399"/>
                <w:lang w:val="hu-HU" w:eastAsia="en-GB"/>
              </w:rPr>
              <w:t>Bibli</w:t>
            </w:r>
            <w:r>
              <w:rPr>
                <w:rFonts w:ascii="Open Sans" w:eastAsia="Times New Roman" w:hAnsi="Open Sans" w:cs="Open Sans"/>
                <w:bCs/>
                <w:color w:val="003399"/>
                <w:lang w:val="hu-HU" w:eastAsia="en-GB"/>
              </w:rPr>
              <w:t>ai</w:t>
            </w:r>
            <w:r w:rsidRPr="00920DD6">
              <w:rPr>
                <w:rFonts w:ascii="Open Sans" w:eastAsia="Times New Roman" w:hAnsi="Open Sans" w:cs="Open Sans"/>
                <w:bCs/>
                <w:color w:val="003399"/>
                <w:lang w:val="hu-HU" w:eastAsia="en-GB"/>
              </w:rPr>
              <w:t>, konyhai és gyógyászati növényeket bemutató kert megtervezése és létrehozása;</w:t>
            </w:r>
          </w:p>
          <w:p w14:paraId="58416804" w14:textId="77777777" w:rsidR="00920DD6" w:rsidRPr="00920DD6" w:rsidRDefault="00920DD6" w:rsidP="00920DD6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Open Sans" w:eastAsia="Times New Roman" w:hAnsi="Open Sans" w:cs="Open Sans"/>
                <w:bCs/>
                <w:color w:val="003399"/>
                <w:lang w:val="hu-HU" w:eastAsia="en-GB"/>
              </w:rPr>
            </w:pPr>
            <w:r w:rsidRPr="00920DD6">
              <w:rPr>
                <w:rFonts w:ascii="Open Sans" w:eastAsia="Times New Roman" w:hAnsi="Open Sans" w:cs="Open Sans"/>
                <w:bCs/>
                <w:color w:val="003399"/>
                <w:lang w:val="hu-HU" w:eastAsia="en-GB"/>
              </w:rPr>
              <w:t>Parkfenntartáshoz szükséges berendezések, bútorok, műszaki eszközök és járművek beszerzése és telepítése;</w:t>
            </w:r>
          </w:p>
          <w:p w14:paraId="60403F30" w14:textId="77777777" w:rsidR="00920DD6" w:rsidRPr="00920DD6" w:rsidRDefault="00920DD6" w:rsidP="00920DD6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Open Sans" w:eastAsia="Times New Roman" w:hAnsi="Open Sans" w:cs="Open Sans"/>
                <w:bCs/>
                <w:color w:val="003399"/>
                <w:lang w:val="hu-HU" w:eastAsia="en-GB"/>
              </w:rPr>
            </w:pPr>
            <w:r w:rsidRPr="00920DD6">
              <w:rPr>
                <w:rFonts w:ascii="Open Sans" w:eastAsia="Times New Roman" w:hAnsi="Open Sans" w:cs="Open Sans"/>
                <w:bCs/>
                <w:color w:val="003399"/>
                <w:lang w:val="hu-HU" w:eastAsia="en-GB"/>
              </w:rPr>
              <w:t>A barokk dendrológiai park védett természeti területének megőrzését, védelmét és fejlesztését szolgáló munkálatok;</w:t>
            </w:r>
          </w:p>
          <w:p w14:paraId="1BC4F732" w14:textId="77777777" w:rsidR="00920DD6" w:rsidRDefault="00920DD6" w:rsidP="00920DD6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Open Sans" w:eastAsia="Times New Roman" w:hAnsi="Open Sans" w:cs="Open Sans"/>
                <w:bCs/>
                <w:color w:val="003399"/>
                <w:lang w:val="hu-HU" w:eastAsia="en-GB"/>
              </w:rPr>
            </w:pPr>
            <w:r w:rsidRPr="00920DD6">
              <w:rPr>
                <w:rFonts w:ascii="Open Sans" w:eastAsia="Times New Roman" w:hAnsi="Open Sans" w:cs="Open Sans"/>
                <w:bCs/>
                <w:color w:val="003399"/>
                <w:lang w:val="hu-HU" w:eastAsia="en-GB"/>
              </w:rPr>
              <w:lastRenderedPageBreak/>
              <w:t>Információs táblák készítése és weboldal létrehozása.</w:t>
            </w:r>
          </w:p>
          <w:p w14:paraId="1674110C" w14:textId="77777777" w:rsidR="00FA00D7" w:rsidRPr="00FA00D7" w:rsidRDefault="00FA00D7" w:rsidP="00FA00D7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Open Sans" w:eastAsia="Times New Roman" w:hAnsi="Open Sans" w:cs="Open Sans"/>
                <w:bCs/>
                <w:color w:val="003399"/>
                <w:lang w:val="hu-HU" w:eastAsia="en-GB"/>
              </w:rPr>
            </w:pPr>
            <w:r w:rsidRPr="00FA00D7">
              <w:rPr>
                <w:rFonts w:ascii="Open Sans" w:eastAsia="Times New Roman" w:hAnsi="Open Sans" w:cs="Open Sans"/>
                <w:bCs/>
                <w:color w:val="003399"/>
                <w:lang w:val="hu-HU" w:eastAsia="en-GB"/>
              </w:rPr>
              <w:t>Új látogatható területek kialakítása a Szarvasi Arborétumban, amelyek új, ismeretterjesztő élményt nyújtanak a turisták számára (tematikus útvonal és meditációs terület);</w:t>
            </w:r>
          </w:p>
          <w:p w14:paraId="7DBEA4F7" w14:textId="77777777" w:rsidR="00FA00D7" w:rsidRPr="00FA00D7" w:rsidRDefault="00FA00D7" w:rsidP="00FA00D7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Open Sans" w:eastAsia="Times New Roman" w:hAnsi="Open Sans" w:cs="Open Sans"/>
                <w:bCs/>
                <w:color w:val="003399"/>
                <w:lang w:val="hu-HU" w:eastAsia="en-GB"/>
              </w:rPr>
            </w:pPr>
            <w:r w:rsidRPr="00FA00D7">
              <w:rPr>
                <w:rFonts w:ascii="Open Sans" w:eastAsia="Times New Roman" w:hAnsi="Open Sans" w:cs="Open Sans"/>
                <w:bCs/>
                <w:color w:val="003399"/>
                <w:lang w:val="hu-HU" w:eastAsia="en-GB"/>
              </w:rPr>
              <w:t>3 új pihenőhely/szaletli építése és további 4 meglévő felújítása a Szarvasi Arborétum újonnan kialakított útvonalán;</w:t>
            </w:r>
          </w:p>
          <w:p w14:paraId="15CB8CFF" w14:textId="2B59CF91" w:rsidR="00FA00D7" w:rsidRPr="00FA00D7" w:rsidRDefault="00FA00D7" w:rsidP="00FA00D7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Open Sans" w:eastAsia="Times New Roman" w:hAnsi="Open Sans" w:cs="Open Sans"/>
                <w:bCs/>
                <w:color w:val="003399"/>
                <w:lang w:val="hu-HU" w:eastAsia="en-GB"/>
              </w:rPr>
            </w:pPr>
            <w:r>
              <w:rPr>
                <w:rFonts w:ascii="Open Sans" w:eastAsia="Times New Roman" w:hAnsi="Open Sans" w:cs="Open Sans"/>
                <w:bCs/>
                <w:color w:val="003399"/>
                <w:lang w:val="hu-HU" w:eastAsia="en-GB"/>
              </w:rPr>
              <w:t>Ökö-játszótéri</w:t>
            </w:r>
            <w:r w:rsidRPr="00FA00D7">
              <w:rPr>
                <w:rFonts w:ascii="Open Sans" w:eastAsia="Times New Roman" w:hAnsi="Open Sans" w:cs="Open Sans"/>
                <w:bCs/>
                <w:color w:val="003399"/>
                <w:lang w:val="hu-HU" w:eastAsia="en-GB"/>
              </w:rPr>
              <w:t xml:space="preserve"> terület létrehozása, amely gyerekek és felnőttek számára egyaránt biztosít játékos élményt a Szarvasi Arborétumban;</w:t>
            </w:r>
          </w:p>
          <w:p w14:paraId="4DA73433" w14:textId="6BF8A238" w:rsidR="00FA00D7" w:rsidRPr="00FA00D7" w:rsidRDefault="00FA00D7" w:rsidP="00FA00D7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Open Sans" w:eastAsia="Times New Roman" w:hAnsi="Open Sans" w:cs="Open Sans"/>
                <w:bCs/>
                <w:color w:val="003399"/>
                <w:lang w:val="hu-HU" w:eastAsia="en-GB"/>
              </w:rPr>
            </w:pPr>
            <w:r w:rsidRPr="00FA00D7">
              <w:rPr>
                <w:rFonts w:ascii="Open Sans" w:eastAsia="Times New Roman" w:hAnsi="Open Sans" w:cs="Open Sans"/>
                <w:bCs/>
                <w:color w:val="003399"/>
                <w:lang w:val="hu-HU" w:eastAsia="en-GB"/>
              </w:rPr>
              <w:t>Rendezvényhelyszín kialakítása mozgatható színpaddal, valamint új épület építése a szükséges villamosítási kialakításokkal a Szarvasi Arborétumban.</w:t>
            </w:r>
          </w:p>
          <w:p w14:paraId="2BB6F8D1" w14:textId="77777777" w:rsidR="00920DD6" w:rsidRPr="002C44A7" w:rsidRDefault="00920DD6" w:rsidP="00405B80">
            <w:pPr>
              <w:spacing w:after="0" w:line="240" w:lineRule="auto"/>
              <w:jc w:val="both"/>
              <w:rPr>
                <w:rFonts w:ascii="Open Sans" w:eastAsia="Times New Roman" w:hAnsi="Open Sans" w:cs="Open Sans"/>
                <w:bCs/>
                <w:color w:val="003399"/>
                <w:lang w:val="hu-HU" w:eastAsia="en-GB"/>
              </w:rPr>
            </w:pPr>
          </w:p>
          <w:p w14:paraId="79AF7A42" w14:textId="77777777" w:rsidR="00FA00D7" w:rsidRDefault="007114DD" w:rsidP="00405B80">
            <w:pPr>
              <w:spacing w:after="0" w:line="240" w:lineRule="auto"/>
              <w:jc w:val="both"/>
              <w:rPr>
                <w:rFonts w:ascii="Open Sans" w:eastAsia="Times New Roman" w:hAnsi="Open Sans" w:cs="Open Sans"/>
                <w:b/>
                <w:i/>
                <w:iCs/>
                <w:color w:val="003399"/>
                <w:lang w:val="hu-HU" w:eastAsia="en-GB"/>
              </w:rPr>
            </w:pPr>
            <w:r w:rsidRPr="002C44A7">
              <w:rPr>
                <w:rFonts w:ascii="Open Sans" w:eastAsia="Times New Roman" w:hAnsi="Open Sans" w:cs="Open Sans"/>
                <w:b/>
                <w:i/>
                <w:iCs/>
                <w:color w:val="003399"/>
                <w:lang w:val="hu-HU" w:eastAsia="en-GB"/>
              </w:rPr>
              <w:t>A projekt 202</w:t>
            </w:r>
            <w:r w:rsidR="00FA00D7">
              <w:rPr>
                <w:rFonts w:ascii="Open Sans" w:eastAsia="Times New Roman" w:hAnsi="Open Sans" w:cs="Open Sans"/>
                <w:b/>
                <w:i/>
                <w:iCs/>
                <w:color w:val="003399"/>
                <w:lang w:val="hu-HU" w:eastAsia="en-GB"/>
              </w:rPr>
              <w:t>0</w:t>
            </w:r>
            <w:r w:rsidRPr="002C44A7">
              <w:rPr>
                <w:rFonts w:ascii="Open Sans" w:eastAsia="Times New Roman" w:hAnsi="Open Sans" w:cs="Open Sans"/>
                <w:b/>
                <w:i/>
                <w:iCs/>
                <w:color w:val="003399"/>
                <w:lang w:val="hu-HU" w:eastAsia="en-GB"/>
              </w:rPr>
              <w:t xml:space="preserve">. </w:t>
            </w:r>
            <w:r w:rsidR="00FA00D7">
              <w:rPr>
                <w:rFonts w:ascii="Open Sans" w:eastAsia="Times New Roman" w:hAnsi="Open Sans" w:cs="Open Sans"/>
                <w:b/>
                <w:i/>
                <w:iCs/>
                <w:color w:val="003399"/>
                <w:lang w:val="hu-HU" w:eastAsia="en-GB"/>
              </w:rPr>
              <w:t>május</w:t>
            </w:r>
            <w:r w:rsidRPr="002C44A7">
              <w:rPr>
                <w:rFonts w:ascii="Open Sans" w:eastAsia="Times New Roman" w:hAnsi="Open Sans" w:cs="Open Sans"/>
                <w:b/>
                <w:i/>
                <w:iCs/>
                <w:color w:val="003399"/>
                <w:lang w:val="hu-HU" w:eastAsia="en-GB"/>
              </w:rPr>
              <w:t xml:space="preserve"> 31-én sikeresen lezárult. </w:t>
            </w:r>
          </w:p>
          <w:p w14:paraId="3E3C24A8" w14:textId="36C9E052" w:rsidR="00FC32C8" w:rsidRPr="002C44A7" w:rsidRDefault="007114DD" w:rsidP="00405B80">
            <w:pPr>
              <w:spacing w:after="0" w:line="240" w:lineRule="auto"/>
              <w:jc w:val="both"/>
              <w:rPr>
                <w:rFonts w:ascii="Open Sans" w:eastAsia="Times New Roman" w:hAnsi="Open Sans" w:cs="Open Sans"/>
                <w:b/>
                <w:i/>
                <w:iCs/>
                <w:color w:val="003399"/>
                <w:lang w:val="hu-HU" w:eastAsia="en-GB"/>
              </w:rPr>
            </w:pPr>
            <w:r w:rsidRPr="002C44A7">
              <w:rPr>
                <w:rFonts w:ascii="Open Sans" w:eastAsia="Times New Roman" w:hAnsi="Open Sans" w:cs="Open Sans"/>
                <w:b/>
                <w:i/>
                <w:iCs/>
                <w:color w:val="003399"/>
                <w:lang w:val="hu-HU" w:eastAsia="en-GB"/>
              </w:rPr>
              <w:t>A projektben előirányzott valamennyi tevékenység maradéktalanul (100%-ban) megvalósult.</w:t>
            </w:r>
          </w:p>
        </w:tc>
      </w:tr>
      <w:tr w:rsidR="00307D6D" w:rsidRPr="002C44A7" w14:paraId="54994B6A" w14:textId="77777777" w:rsidTr="006C3DA7">
        <w:trPr>
          <w:trHeight w:val="1067"/>
        </w:trPr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A99FE" w14:textId="77777777" w:rsidR="00307D6D" w:rsidRPr="002C44A7" w:rsidRDefault="00C67718" w:rsidP="00405B80">
            <w:pPr>
              <w:spacing w:line="240" w:lineRule="auto"/>
              <w:jc w:val="center"/>
              <w:rPr>
                <w:rFonts w:ascii="Open Sans" w:hAnsi="Open Sans" w:cs="Open Sans"/>
                <w:b/>
                <w:color w:val="003399"/>
                <w:lang w:val="hu-HU" w:eastAsia="en-GB"/>
              </w:rPr>
            </w:pPr>
            <w:r w:rsidRPr="002C44A7">
              <w:rPr>
                <w:rFonts w:ascii="Open Sans" w:hAnsi="Open Sans" w:cs="Open Sans"/>
                <w:b/>
                <w:color w:val="003399"/>
                <w:lang w:val="hu-HU" w:eastAsia="en-GB"/>
              </w:rPr>
              <w:lastRenderedPageBreak/>
              <w:t>Főbb eredmények</w:t>
            </w: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27779" w14:textId="44EB8AE9" w:rsidR="00307D6D" w:rsidRPr="002C44A7" w:rsidRDefault="004C54C1" w:rsidP="00405B80">
            <w:pPr>
              <w:pStyle w:val="HTML-kntformzott"/>
              <w:rPr>
                <w:b/>
                <w:bCs/>
                <w:color w:val="003399"/>
                <w:sz w:val="22"/>
                <w:szCs w:val="22"/>
                <w:lang w:val="hu-HU"/>
              </w:rPr>
            </w:pPr>
            <w:r w:rsidRPr="002C44A7">
              <w:rPr>
                <w:rFonts w:ascii="Open Sans" w:eastAsia="Calibri" w:hAnsi="Open Sans" w:cs="Open Sans"/>
                <w:b/>
                <w:bCs/>
                <w:color w:val="003399"/>
                <w:sz w:val="22"/>
                <w:szCs w:val="22"/>
                <w:lang w:val="hu-HU"/>
              </w:rPr>
              <w:t>A projekt főbb eredményei:</w:t>
            </w:r>
          </w:p>
          <w:p w14:paraId="402887C3" w14:textId="77777777" w:rsidR="005A07F6" w:rsidRPr="005A07F6" w:rsidRDefault="005A07F6" w:rsidP="005A07F6">
            <w:pPr>
              <w:spacing w:after="0" w:line="240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 w:rsidRPr="005A07F6">
              <w:rPr>
                <w:rFonts w:ascii="Open Sans" w:hAnsi="Open Sans" w:cs="Open Sans"/>
                <w:color w:val="003399"/>
                <w:lang w:val="hu-HU" w:eastAsia="en-GB"/>
              </w:rPr>
              <w:t>1) Berendezések, bútorok, műszaki eszközök és járművek a sétányhoz kapcsolódóan, amelyek a fák és cserjék metszésére, szükség esetén kártevők és betegségek elleni ellenőrzésre a leveleken, ágakon, törzseken vagy a talajszinten, valamint elhalt, veszélyesen dőlő fák eltávolítására, a lombkorona és az elhalt ágak ritkítására szolgálnak;</w:t>
            </w:r>
          </w:p>
          <w:p w14:paraId="6DED2911" w14:textId="77777777" w:rsidR="005A07F6" w:rsidRPr="005A07F6" w:rsidRDefault="005A07F6" w:rsidP="005A07F6">
            <w:pPr>
              <w:spacing w:after="0" w:line="240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 w:rsidRPr="005A07F6">
              <w:rPr>
                <w:rFonts w:ascii="Open Sans" w:hAnsi="Open Sans" w:cs="Open Sans"/>
                <w:color w:val="003399"/>
                <w:lang w:val="hu-HU" w:eastAsia="en-GB"/>
              </w:rPr>
              <w:t>2) Pergolák rehabilitálása és meghittebbé tétele futónövényekkel (Lonicera halliana); a palota mögötti szabadtéri színház felújítása; a főbejáratok előtti burkolat helyreállítása; kerítés restaurálása; napelemes állomás telepítése a parkfenntartási eszközök töltéséhez;</w:t>
            </w:r>
          </w:p>
          <w:p w14:paraId="3E4D5A3A" w14:textId="21FE23C2" w:rsidR="005A07F6" w:rsidRPr="005A07F6" w:rsidRDefault="005A07F6" w:rsidP="005A07F6">
            <w:pPr>
              <w:spacing w:after="0" w:line="240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 w:rsidRPr="005A07F6">
              <w:rPr>
                <w:rFonts w:ascii="Open Sans" w:hAnsi="Open Sans" w:cs="Open Sans"/>
                <w:color w:val="003399"/>
                <w:lang w:val="hu-HU" w:eastAsia="en-GB"/>
              </w:rPr>
              <w:t xml:space="preserve">3) Szarvasi Arborétum (HU): tematikus sétány; meditációs terület; </w:t>
            </w:r>
            <w:r>
              <w:rPr>
                <w:rFonts w:ascii="Open Sans" w:hAnsi="Open Sans" w:cs="Open Sans"/>
                <w:color w:val="003399"/>
                <w:lang w:val="hu-HU" w:eastAsia="en-GB"/>
              </w:rPr>
              <w:t>öko-</w:t>
            </w:r>
            <w:r w:rsidRPr="005A07F6">
              <w:rPr>
                <w:rFonts w:ascii="Open Sans" w:hAnsi="Open Sans" w:cs="Open Sans"/>
                <w:color w:val="003399"/>
                <w:lang w:val="hu-HU" w:eastAsia="en-GB"/>
              </w:rPr>
              <w:t>játszótér</w:t>
            </w:r>
            <w:r w:rsidRPr="005A07F6">
              <w:rPr>
                <w:rFonts w:ascii="Open Sans" w:hAnsi="Open Sans" w:cs="Open Sans"/>
                <w:color w:val="003399"/>
                <w:lang w:val="hu-HU" w:eastAsia="en-GB"/>
              </w:rPr>
              <w:t xml:space="preserve"> – gyerekek és felnőttek számára egyaránt; rendezvényhelyszín mozgatható színpaddal;</w:t>
            </w:r>
          </w:p>
          <w:p w14:paraId="388B3006" w14:textId="648CFB4F" w:rsidR="005A07F6" w:rsidRPr="005A07F6" w:rsidRDefault="005A07F6" w:rsidP="005A07F6">
            <w:pPr>
              <w:spacing w:after="0" w:line="240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 w:rsidRPr="005A07F6">
              <w:rPr>
                <w:rFonts w:ascii="Open Sans" w:hAnsi="Open Sans" w:cs="Open Sans"/>
                <w:color w:val="003399"/>
                <w:lang w:val="hu-HU" w:eastAsia="en-GB"/>
              </w:rPr>
              <w:t xml:space="preserve">4) Barokk </w:t>
            </w:r>
            <w:r>
              <w:rPr>
                <w:rFonts w:ascii="Open Sans" w:hAnsi="Open Sans" w:cs="Open Sans"/>
                <w:color w:val="003399"/>
                <w:lang w:val="hu-HU" w:eastAsia="en-GB"/>
              </w:rPr>
              <w:t xml:space="preserve">Palota </w:t>
            </w:r>
            <w:r w:rsidRPr="005A07F6">
              <w:rPr>
                <w:rFonts w:ascii="Open Sans" w:hAnsi="Open Sans" w:cs="Open Sans"/>
                <w:color w:val="003399"/>
                <w:lang w:val="hu-HU" w:eastAsia="en-GB"/>
              </w:rPr>
              <w:t>Dendrológiai Park (RO): meditációs hely, sétányok, szabadtéri amfiteátrum;</w:t>
            </w:r>
          </w:p>
          <w:p w14:paraId="4EBE1E8F" w14:textId="77777777" w:rsidR="005A07F6" w:rsidRPr="005A07F6" w:rsidRDefault="005A07F6" w:rsidP="005A07F6">
            <w:pPr>
              <w:spacing w:after="0" w:line="240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 w:rsidRPr="005A07F6">
              <w:rPr>
                <w:rFonts w:ascii="Open Sans" w:hAnsi="Open Sans" w:cs="Open Sans"/>
                <w:color w:val="003399"/>
                <w:lang w:val="hu-HU" w:eastAsia="en-GB"/>
              </w:rPr>
              <w:t>5) Digitális intézkedések a projekt eredményeinek népszerűsítésére és bemutatására: weboldal, információs pont és zsebkönyv-alkalmazások. A projekt keretében tanulmánykötet és tájékoztató brosúrák készültek és kerültek terjesztésre 5 nyelven.</w:t>
            </w:r>
          </w:p>
          <w:p w14:paraId="26D29F5A" w14:textId="77777777" w:rsidR="002171D6" w:rsidRPr="002C44A7" w:rsidRDefault="002171D6" w:rsidP="00405B80">
            <w:pPr>
              <w:spacing w:after="0" w:line="240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</w:p>
          <w:p w14:paraId="77D3D2F7" w14:textId="24CA4F63" w:rsidR="002171D6" w:rsidRPr="002C44A7" w:rsidRDefault="004B6521" w:rsidP="00405B80">
            <w:pPr>
              <w:spacing w:after="0" w:line="240" w:lineRule="auto"/>
              <w:jc w:val="both"/>
              <w:rPr>
                <w:rFonts w:ascii="Open Sans" w:hAnsi="Open Sans" w:cs="Open Sans"/>
                <w:b/>
                <w:bCs/>
                <w:color w:val="003399"/>
                <w:lang w:val="hu-HU" w:eastAsia="en-GB"/>
              </w:rPr>
            </w:pPr>
            <w:r>
              <w:rPr>
                <w:rFonts w:ascii="Open Sans" w:hAnsi="Open Sans" w:cs="Open Sans"/>
                <w:b/>
                <w:bCs/>
                <w:color w:val="003399"/>
                <w:lang w:val="hu-HU" w:eastAsia="en-GB"/>
              </w:rPr>
              <w:t>Főbb h</w:t>
            </w:r>
            <w:r w:rsidR="002171D6" w:rsidRPr="002C44A7">
              <w:rPr>
                <w:rFonts w:ascii="Open Sans" w:hAnsi="Open Sans" w:cs="Open Sans"/>
                <w:b/>
                <w:bCs/>
                <w:color w:val="003399"/>
                <w:lang w:val="hu-HU" w:eastAsia="en-GB"/>
              </w:rPr>
              <w:t xml:space="preserve">atások: </w:t>
            </w:r>
          </w:p>
          <w:p w14:paraId="71086F86" w14:textId="55DC1F13" w:rsidR="00A86D73" w:rsidRPr="00A86D73" w:rsidRDefault="00A86D73" w:rsidP="00A86D73">
            <w:pPr>
              <w:spacing w:after="0" w:line="240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 w:rsidRPr="00A86D73">
              <w:rPr>
                <w:rFonts w:ascii="Open Sans" w:hAnsi="Open Sans" w:cs="Open Sans"/>
                <w:color w:val="003399"/>
                <w:lang w:val="hu-HU" w:eastAsia="en-GB"/>
              </w:rPr>
              <w:t xml:space="preserve">-  </w:t>
            </w:r>
            <w:r w:rsidRPr="00A86D73">
              <w:rPr>
                <w:rFonts w:ascii="Open Sans" w:hAnsi="Open Sans" w:cs="Open Sans"/>
                <w:color w:val="003399"/>
                <w:lang w:val="hu-HU" w:eastAsia="en-GB"/>
              </w:rPr>
              <w:t>A kulturális és természeti örökségi helyszínek látogatottsága 77 267 fővel nőtt;</w:t>
            </w:r>
          </w:p>
          <w:p w14:paraId="6BAB50BA" w14:textId="62BCE9D3" w:rsidR="00A86D73" w:rsidRPr="00A86D73" w:rsidRDefault="00A86D73" w:rsidP="00A86D73">
            <w:pPr>
              <w:spacing w:after="0" w:line="240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 w:rsidRPr="00A86D73">
              <w:rPr>
                <w:rFonts w:ascii="Open Sans" w:hAnsi="Open Sans" w:cs="Open Sans"/>
                <w:color w:val="003399"/>
                <w:lang w:val="hu-HU" w:eastAsia="en-GB"/>
              </w:rPr>
              <w:t xml:space="preserve">- </w:t>
            </w:r>
            <w:r w:rsidRPr="00A86D73">
              <w:rPr>
                <w:rFonts w:ascii="Open Sans" w:hAnsi="Open Sans" w:cs="Open Sans"/>
                <w:color w:val="003399"/>
                <w:lang w:val="hu-HU" w:eastAsia="en-GB"/>
              </w:rPr>
              <w:t>24 599,69 h</w:t>
            </w:r>
            <w:r>
              <w:rPr>
                <w:rFonts w:ascii="Open Sans" w:hAnsi="Open Sans" w:cs="Open Sans"/>
                <w:color w:val="003399"/>
                <w:lang w:val="hu-HU" w:eastAsia="en-GB"/>
              </w:rPr>
              <w:t>ektár</w:t>
            </w:r>
            <w:r w:rsidRPr="00A86D73">
              <w:rPr>
                <w:rFonts w:ascii="Open Sans" w:hAnsi="Open Sans" w:cs="Open Sans"/>
                <w:color w:val="003399"/>
                <w:lang w:val="hu-HU" w:eastAsia="en-GB"/>
              </w:rPr>
              <w:t xml:space="preserve"> terület állapota javult a természetvédelmi szempontok szerint;</w:t>
            </w:r>
          </w:p>
          <w:p w14:paraId="2644E2E3" w14:textId="4CD6BB92" w:rsidR="00A86D73" w:rsidRPr="00A86D73" w:rsidRDefault="00A86D73" w:rsidP="00A86D73">
            <w:pPr>
              <w:spacing w:after="0" w:line="240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>
              <w:rPr>
                <w:rFonts w:ascii="Open Sans" w:hAnsi="Open Sans" w:cs="Open Sans"/>
                <w:color w:val="003399"/>
                <w:lang w:val="hu-HU" w:eastAsia="en-GB"/>
              </w:rPr>
              <w:lastRenderedPageBreak/>
              <w:t xml:space="preserve">- </w:t>
            </w:r>
            <w:r w:rsidRPr="00A86D73">
              <w:rPr>
                <w:rFonts w:ascii="Open Sans" w:hAnsi="Open Sans" w:cs="Open Sans"/>
                <w:color w:val="003399"/>
                <w:lang w:val="hu-HU" w:eastAsia="en-GB"/>
              </w:rPr>
              <w:t>Szarvas</w:t>
            </w:r>
            <w:r w:rsidRPr="00A86D73">
              <w:rPr>
                <w:rFonts w:ascii="Open Sans" w:hAnsi="Open Sans" w:cs="Open Sans"/>
                <w:color w:val="003399"/>
                <w:lang w:val="hu-HU" w:eastAsia="en-GB"/>
              </w:rPr>
              <w:t>o</w:t>
            </w:r>
            <w:r w:rsidRPr="00A86D73">
              <w:rPr>
                <w:rFonts w:ascii="Open Sans" w:hAnsi="Open Sans" w:cs="Open Sans"/>
                <w:color w:val="003399"/>
                <w:lang w:val="hu-HU" w:eastAsia="en-GB"/>
              </w:rPr>
              <w:t>n: 1 áttervezett tematikus sétány, 3 új pihenőhely/szaletli, 1 új meditációs terület, 1 öko-játszótér gyerekek és felnőttek számára, 1 közösségi épület és 1 mozgatható színpad;</w:t>
            </w:r>
          </w:p>
          <w:p w14:paraId="4716EDD8" w14:textId="77777777" w:rsidR="00A86D73" w:rsidRDefault="00A86D73" w:rsidP="00A86D73">
            <w:pPr>
              <w:spacing w:after="0" w:line="240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>
              <w:rPr>
                <w:rFonts w:ascii="Open Sans" w:hAnsi="Open Sans" w:cs="Open Sans"/>
                <w:color w:val="003399"/>
                <w:lang w:val="hu-HU" w:eastAsia="en-GB"/>
              </w:rPr>
              <w:t xml:space="preserve">- a Nagyváradi </w:t>
            </w:r>
            <w:r w:rsidRPr="00A86D73">
              <w:rPr>
                <w:rFonts w:ascii="Open Sans" w:hAnsi="Open Sans" w:cs="Open Sans"/>
                <w:color w:val="003399"/>
                <w:lang w:val="hu-HU" w:eastAsia="en-GB"/>
              </w:rPr>
              <w:t>Barokk Palota parkjában: 1 bibliai, konyhai és gyógyászati növényeket bemutató kert, 1 sétány, 1 meditációs hely, 1 felújított amfiteátrum és utcai bútorok;</w:t>
            </w:r>
          </w:p>
          <w:p w14:paraId="7267B802" w14:textId="0BBDFEDE" w:rsidR="00A86D73" w:rsidRPr="00A86D73" w:rsidRDefault="00A86D73" w:rsidP="00A86D73">
            <w:pPr>
              <w:spacing w:after="0" w:line="240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>
              <w:rPr>
                <w:rFonts w:ascii="Open Sans" w:hAnsi="Open Sans" w:cs="Open Sans"/>
                <w:color w:val="003399"/>
                <w:lang w:val="hu-HU" w:eastAsia="en-GB"/>
              </w:rPr>
              <w:t xml:space="preserve">- a </w:t>
            </w:r>
            <w:r w:rsidRPr="00A86D73">
              <w:rPr>
                <w:rFonts w:ascii="Open Sans" w:hAnsi="Open Sans" w:cs="Open Sans"/>
                <w:color w:val="003399"/>
                <w:lang w:val="hu-HU" w:eastAsia="en-GB"/>
              </w:rPr>
              <w:t xml:space="preserve">projekt weboldala: </w:t>
            </w:r>
            <w:hyperlink r:id="rId7" w:tgtFrame="_new" w:history="1">
              <w:r w:rsidRPr="00A86D73">
                <w:rPr>
                  <w:rStyle w:val="Hiperhivatkozs"/>
                  <w:rFonts w:ascii="Open Sans" w:hAnsi="Open Sans" w:cs="Open Sans"/>
                  <w:lang w:val="hu-HU" w:eastAsia="en-GB"/>
                </w:rPr>
                <w:t>http://www.baroque-garden.ro/</w:t>
              </w:r>
            </w:hyperlink>
          </w:p>
          <w:p w14:paraId="4378CE08" w14:textId="77777777" w:rsidR="00B93051" w:rsidRPr="002C44A7" w:rsidRDefault="00B93051" w:rsidP="00405B80">
            <w:pPr>
              <w:spacing w:after="0" w:line="240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</w:p>
          <w:p w14:paraId="624D7541" w14:textId="139DC997" w:rsidR="002171D6" w:rsidRPr="002C44A7" w:rsidRDefault="004B6521" w:rsidP="00405B80">
            <w:pPr>
              <w:spacing w:after="0" w:line="240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>
              <w:rPr>
                <w:rFonts w:ascii="Open Sans" w:hAnsi="Open Sans" w:cs="Open Sans"/>
                <w:b/>
                <w:bCs/>
                <w:color w:val="003399"/>
                <w:lang w:val="hu-HU" w:eastAsia="en-GB"/>
              </w:rPr>
              <w:t>Főbb i</w:t>
            </w:r>
            <w:r w:rsidR="002171D6" w:rsidRPr="002C44A7">
              <w:rPr>
                <w:rFonts w:ascii="Open Sans" w:hAnsi="Open Sans" w:cs="Open Sans"/>
                <w:b/>
                <w:bCs/>
                <w:color w:val="003399"/>
                <w:lang w:val="hu-HU" w:eastAsia="en-GB"/>
              </w:rPr>
              <w:t>ndikátorok</w:t>
            </w:r>
            <w:r w:rsidR="00486C7B">
              <w:rPr>
                <w:rFonts w:ascii="Open Sans" w:hAnsi="Open Sans" w:cs="Open Sans"/>
                <w:b/>
                <w:bCs/>
                <w:color w:val="003399"/>
                <w:lang w:val="hu-HU" w:eastAsia="en-GB"/>
              </w:rPr>
              <w:t>:</w:t>
            </w:r>
          </w:p>
          <w:p w14:paraId="28CE7A52" w14:textId="369C2852" w:rsidR="00486C7B" w:rsidRPr="00486C7B" w:rsidRDefault="00486C7B" w:rsidP="00486C7B">
            <w:pPr>
              <w:spacing w:after="0" w:line="240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 w:rsidRPr="00486C7B">
              <w:rPr>
                <w:rFonts w:ascii="Open Sans" w:hAnsi="Open Sans" w:cs="Open Sans"/>
                <w:color w:val="003399"/>
                <w:lang w:eastAsia="en-GB"/>
              </w:rPr>
              <w:t>A program kimeneti indikátorai</w:t>
            </w:r>
            <w:r w:rsidRPr="00486C7B">
              <w:rPr>
                <w:rFonts w:ascii="Open Sans" w:hAnsi="Open Sans" w:cs="Open Sans"/>
                <w:color w:val="003399"/>
                <w:lang w:eastAsia="en-GB"/>
              </w:rPr>
              <w:t xml:space="preserve"> a </w:t>
            </w:r>
            <w:r w:rsidRPr="00486C7B">
              <w:rPr>
                <w:rFonts w:ascii="Open Sans" w:hAnsi="Open Sans" w:cs="Open Sans"/>
                <w:i/>
                <w:iCs/>
                <w:color w:val="003399"/>
                <w:lang w:val="hu-HU" w:eastAsia="en-GB"/>
              </w:rPr>
              <w:t>CO09 Fenntartható turizmus: A kulturális és természeti örökségi helyszínek és látványosságok látogatottságának növekedése</w:t>
            </w:r>
            <w:r w:rsidRPr="00486C7B">
              <w:rPr>
                <w:rFonts w:ascii="Open Sans" w:hAnsi="Open Sans" w:cs="Open Sans"/>
                <w:color w:val="003399"/>
                <w:lang w:val="hu-HU" w:eastAsia="en-GB"/>
              </w:rPr>
              <w:t xml:space="preserve"> és </w:t>
            </w:r>
            <w:r w:rsidRPr="00486C7B">
              <w:rPr>
                <w:rFonts w:ascii="Open Sans" w:hAnsi="Open Sans" w:cs="Open Sans"/>
                <w:i/>
                <w:iCs/>
                <w:color w:val="003399"/>
                <w:lang w:val="hu-HU" w:eastAsia="en-GB"/>
              </w:rPr>
              <w:t>CO23 Természet és biodiverzitás: Az élőhelyek területe, amely javult a természetvédelmi státusz szempontjából</w:t>
            </w:r>
            <w:r w:rsidRPr="00486C7B">
              <w:rPr>
                <w:rFonts w:ascii="Open Sans" w:hAnsi="Open Sans" w:cs="Open Sans"/>
                <w:color w:val="003399"/>
                <w:lang w:val="hu-HU" w:eastAsia="en-GB"/>
              </w:rPr>
              <w:t>.</w:t>
            </w:r>
          </w:p>
          <w:p w14:paraId="00CD8BF7" w14:textId="44AD702B" w:rsidR="002171D6" w:rsidRPr="00486C7B" w:rsidRDefault="00486C7B" w:rsidP="00486C7B">
            <w:pPr>
              <w:spacing w:after="0" w:line="240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 w:rsidRPr="00486C7B">
              <w:rPr>
                <w:rFonts w:ascii="Open Sans" w:hAnsi="Open Sans" w:cs="Open Sans"/>
                <w:color w:val="003399"/>
                <w:lang w:val="hu-HU" w:eastAsia="en-GB"/>
              </w:rPr>
              <w:t>A ROHU-35 projekt keretében a támogatott kulturális és természeti helyszínek látogatottsága 77 267 fővel nőtt, és 24 599,69 h</w:t>
            </w:r>
            <w:r w:rsidR="0048047E">
              <w:rPr>
                <w:rFonts w:ascii="Open Sans" w:hAnsi="Open Sans" w:cs="Open Sans"/>
                <w:color w:val="003399"/>
                <w:lang w:val="hu-HU" w:eastAsia="en-GB"/>
              </w:rPr>
              <w:t>ektár</w:t>
            </w:r>
            <w:r w:rsidRPr="00486C7B">
              <w:rPr>
                <w:rFonts w:ascii="Open Sans" w:hAnsi="Open Sans" w:cs="Open Sans"/>
                <w:color w:val="003399"/>
                <w:lang w:val="hu-HU" w:eastAsia="en-GB"/>
              </w:rPr>
              <w:t xml:space="preserve"> terület állapota javult a természetvédelmi szempontok szerint.</w:t>
            </w:r>
          </w:p>
          <w:p w14:paraId="29DF2B41" w14:textId="77777777" w:rsidR="002171D6" w:rsidRPr="002C44A7" w:rsidRDefault="002171D6" w:rsidP="00405B80">
            <w:pPr>
              <w:spacing w:after="0" w:line="240" w:lineRule="auto"/>
              <w:rPr>
                <w:rFonts w:ascii="Open Sans" w:hAnsi="Open Sans" w:cs="Open Sans"/>
                <w:b/>
                <w:bCs/>
                <w:color w:val="003399"/>
                <w:lang w:val="hu-HU" w:eastAsia="en-GB"/>
              </w:rPr>
            </w:pPr>
          </w:p>
          <w:p w14:paraId="5EE2033E" w14:textId="2D6D43BE" w:rsidR="002D45D8" w:rsidRPr="002C44A7" w:rsidRDefault="002171D6" w:rsidP="00405B80">
            <w:pPr>
              <w:spacing w:after="0" w:line="240" w:lineRule="auto"/>
              <w:rPr>
                <w:rFonts w:ascii="Open Sans" w:hAnsi="Open Sans" w:cs="Open Sans"/>
                <w:color w:val="003399"/>
                <w:lang w:val="hu-HU" w:eastAsia="en-GB"/>
              </w:rPr>
            </w:pPr>
            <w:r w:rsidRPr="002C44A7">
              <w:rPr>
                <w:rFonts w:ascii="Open Sans" w:hAnsi="Open Sans" w:cs="Open Sans"/>
                <w:b/>
                <w:bCs/>
                <w:color w:val="003399"/>
                <w:lang w:val="hu-HU" w:eastAsia="en-GB"/>
              </w:rPr>
              <w:t>Honlap / weboldal:</w:t>
            </w:r>
          </w:p>
          <w:p w14:paraId="16634E92" w14:textId="77777777" w:rsidR="002B00B7" w:rsidRPr="002B00B7" w:rsidRDefault="002B00B7" w:rsidP="002B00B7">
            <w:pPr>
              <w:pStyle w:val="TableParagraph"/>
              <w:numPr>
                <w:ilvl w:val="0"/>
                <w:numId w:val="14"/>
              </w:numPr>
              <w:tabs>
                <w:tab w:val="left" w:pos="828"/>
              </w:tabs>
              <w:spacing w:before="35"/>
              <w:rPr>
                <w:rFonts w:ascii="Open Sans" w:hAnsi="Open Sans" w:cs="Open Sans"/>
                <w:color w:val="0E2A75"/>
              </w:rPr>
            </w:pPr>
            <w:hyperlink r:id="rId8">
              <w:r w:rsidRPr="002B00B7">
                <w:rPr>
                  <w:rFonts w:ascii="Open Sans" w:hAnsi="Open Sans" w:cs="Open Sans"/>
                  <w:color w:val="0462C1"/>
                  <w:u w:val="single" w:color="0462C1"/>
                </w:rPr>
                <w:t>http://www.baroque-garden.ro/en/home-angol/</w:t>
              </w:r>
            </w:hyperlink>
          </w:p>
          <w:p w14:paraId="1FA33E49" w14:textId="7AC9FF7E" w:rsidR="004C54C1" w:rsidRPr="002C44A7" w:rsidRDefault="002B00B7" w:rsidP="002B00B7">
            <w:pPr>
              <w:pStyle w:val="HTML-kntformzott"/>
              <w:numPr>
                <w:ilvl w:val="0"/>
                <w:numId w:val="14"/>
              </w:numPr>
              <w:jc w:val="both"/>
              <w:rPr>
                <w:color w:val="003399"/>
                <w:sz w:val="22"/>
                <w:szCs w:val="22"/>
                <w:lang w:val="hu-HU"/>
              </w:rPr>
            </w:pPr>
            <w:hyperlink r:id="rId9">
              <w:r w:rsidRPr="002B00B7">
                <w:rPr>
                  <w:rFonts w:ascii="Open Sans" w:hAnsi="Open Sans" w:cs="Open Sans"/>
                  <w:color w:val="0462C1"/>
                  <w:sz w:val="22"/>
                  <w:szCs w:val="22"/>
                  <w:u w:val="single" w:color="0462C1"/>
                </w:rPr>
                <w:t>http://pepikert.hu/2018/06/25/rohu-35-interreg-palyazat-greening-</w:t>
              </w:r>
            </w:hyperlink>
            <w:r w:rsidRPr="002B00B7">
              <w:rPr>
                <w:rFonts w:ascii="Open Sans" w:hAnsi="Open Sans" w:cs="Open Sans"/>
                <w:color w:val="0462C1"/>
                <w:sz w:val="22"/>
                <w:szCs w:val="22"/>
              </w:rPr>
              <w:t xml:space="preserve">  </w:t>
            </w:r>
            <w:hyperlink r:id="rId10">
              <w:r w:rsidRPr="002B00B7">
                <w:rPr>
                  <w:rFonts w:ascii="Open Sans" w:hAnsi="Open Sans" w:cs="Open Sans"/>
                  <w:color w:val="0462C1"/>
                  <w:sz w:val="22"/>
                  <w:szCs w:val="22"/>
                  <w:u w:val="single" w:color="0462C1"/>
                </w:rPr>
                <w:t>footprint/</w:t>
              </w:r>
            </w:hyperlink>
          </w:p>
        </w:tc>
      </w:tr>
    </w:tbl>
    <w:p w14:paraId="45054453" w14:textId="77777777" w:rsidR="0054292D" w:rsidRPr="002C44A7" w:rsidRDefault="0054292D" w:rsidP="00405B80">
      <w:pPr>
        <w:spacing w:line="240" w:lineRule="auto"/>
        <w:jc w:val="both"/>
        <w:rPr>
          <w:rFonts w:cs="Open Sans"/>
          <w:color w:val="003399"/>
          <w:lang w:val="hu-HU"/>
        </w:rPr>
      </w:pPr>
    </w:p>
    <w:sectPr w:rsidR="0054292D" w:rsidRPr="002C44A7" w:rsidSect="000F0D69">
      <w:headerReference w:type="default" r:id="rId11"/>
      <w:footerReference w:type="default" r:id="rId12"/>
      <w:type w:val="continuous"/>
      <w:pgSz w:w="11906" w:h="16838" w:code="9"/>
      <w:pgMar w:top="2127" w:right="1440" w:bottom="1440" w:left="1440" w:header="720" w:footer="62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F8F04B" w14:textId="77777777" w:rsidR="00E438D1" w:rsidRDefault="00E438D1" w:rsidP="00C23211">
      <w:pPr>
        <w:spacing w:after="0" w:line="240" w:lineRule="auto"/>
      </w:pPr>
      <w:r>
        <w:separator/>
      </w:r>
    </w:p>
  </w:endnote>
  <w:endnote w:type="continuationSeparator" w:id="0">
    <w:p w14:paraId="7636555A" w14:textId="77777777" w:rsidR="00E438D1" w:rsidRDefault="00E438D1" w:rsidP="00C23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tserrat-Light">
    <w:altName w:val="Calibri"/>
    <w:panose1 w:val="000004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6F618" w14:textId="77777777" w:rsidR="00E91B08" w:rsidRPr="005A58E8" w:rsidRDefault="00A64984" w:rsidP="00F7622A">
    <w:pPr>
      <w:pStyle w:val="llb"/>
      <w:jc w:val="right"/>
      <w:rPr>
        <w:rFonts w:cs="Open Sans"/>
        <w:color w:val="003399"/>
      </w:rPr>
    </w:pPr>
    <w:r w:rsidRPr="005A58E8">
      <w:rPr>
        <w:rFonts w:ascii="Montserrat-Light" w:hAnsi="Montserrat-Light" w:cs="Montserrat-Light"/>
        <w:color w:val="003399"/>
        <w:sz w:val="24"/>
        <w:szCs w:val="24"/>
      </w:rPr>
      <w:t>Partner</w:t>
    </w:r>
    <w:r w:rsidR="002D3E39">
      <w:rPr>
        <w:rFonts w:ascii="Montserrat-Light" w:hAnsi="Montserrat-Light" w:cs="Montserrat-Light"/>
        <w:color w:val="003399"/>
        <w:sz w:val="24"/>
        <w:szCs w:val="24"/>
      </w:rPr>
      <w:t>ség egy jobb jövőért</w:t>
    </w:r>
    <w:r w:rsidR="00EB0D64" w:rsidRPr="005A58E8">
      <w:rPr>
        <w:color w:val="003399"/>
      </w:rPr>
      <w:tab/>
    </w:r>
    <w:r w:rsidR="00EB0D64" w:rsidRPr="005A58E8">
      <w:rPr>
        <w:color w:val="003399"/>
      </w:rPr>
      <w:tab/>
    </w:r>
    <w:r w:rsidR="00EB0D64" w:rsidRPr="005A58E8">
      <w:rPr>
        <w:rFonts w:cs="Open Sans"/>
        <w:color w:val="003399"/>
      </w:rPr>
      <w:t>www.interreg-rohu.eu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972EB0" w14:textId="77777777" w:rsidR="00E438D1" w:rsidRDefault="00E438D1" w:rsidP="00C23211">
      <w:pPr>
        <w:spacing w:after="0" w:line="240" w:lineRule="auto"/>
      </w:pPr>
      <w:r>
        <w:separator/>
      </w:r>
    </w:p>
  </w:footnote>
  <w:footnote w:type="continuationSeparator" w:id="0">
    <w:p w14:paraId="6F0FB769" w14:textId="77777777" w:rsidR="00E438D1" w:rsidRDefault="00E438D1" w:rsidP="00C232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372EC" w14:textId="77777777" w:rsidR="002D3E39" w:rsidRDefault="002D3E39">
    <w:pPr>
      <w:pStyle w:val="lfej"/>
      <w:rPr>
        <w:noProof/>
        <w:lang w:val="hu-HU" w:eastAsia="hu-HU"/>
      </w:rPr>
    </w:pPr>
    <w:r w:rsidRPr="002D3E39">
      <w:rPr>
        <w:noProof/>
        <w:lang w:val="hu-HU" w:eastAsia="hu-HU"/>
      </w:rPr>
      <w:drawing>
        <wp:anchor distT="0" distB="0" distL="114300" distR="114300" simplePos="0" relativeHeight="251660288" behindDoc="1" locked="0" layoutInCell="1" allowOverlap="1" wp14:anchorId="0C73762B" wp14:editId="44890066">
          <wp:simplePos x="0" y="0"/>
          <wp:positionH relativeFrom="margin">
            <wp:posOffset>5135880</wp:posOffset>
          </wp:positionH>
          <wp:positionV relativeFrom="paragraph">
            <wp:posOffset>151765</wp:posOffset>
          </wp:positionV>
          <wp:extent cx="1224915" cy="611505"/>
          <wp:effectExtent l="0" t="0" r="0" b="0"/>
          <wp:wrapTight wrapText="bothSides">
            <wp:wrapPolygon edited="0">
              <wp:start x="0" y="0"/>
              <wp:lineTo x="0" y="20860"/>
              <wp:lineTo x="21163" y="20860"/>
              <wp:lineTo x="21163" y="0"/>
              <wp:lineTo x="0" y="0"/>
            </wp:wrapPolygon>
          </wp:wrapTight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K_logo-cmyk_HUN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4915" cy="611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hu-HU" w:eastAsia="hu-HU"/>
      </w:rPr>
      <w:drawing>
        <wp:anchor distT="0" distB="0" distL="114300" distR="114300" simplePos="0" relativeHeight="251661312" behindDoc="1" locked="0" layoutInCell="1" allowOverlap="1" wp14:anchorId="1B65183B" wp14:editId="105F4AEE">
          <wp:simplePos x="0" y="0"/>
          <wp:positionH relativeFrom="margin">
            <wp:posOffset>4791075</wp:posOffset>
          </wp:positionH>
          <wp:positionV relativeFrom="paragraph">
            <wp:posOffset>170815</wp:posOffset>
          </wp:positionV>
          <wp:extent cx="647700" cy="619125"/>
          <wp:effectExtent l="0" t="0" r="0" b="9525"/>
          <wp:wrapTight wrapText="bothSides">
            <wp:wrapPolygon edited="0">
              <wp:start x="0" y="0"/>
              <wp:lineTo x="0" y="21268"/>
              <wp:lineTo x="20965" y="21268"/>
              <wp:lineTo x="20965" y="0"/>
              <wp:lineTo x="0" y="0"/>
            </wp:wrapPolygon>
          </wp:wrapTight>
          <wp:docPr id="2" name="Kép 2" descr="D:\Users\sebesinora\AppData\Local\Microsoft\Windows\INetCache\Content.Word\Logo_GUVERNUL ROMANIEI_EN_albast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ers\sebesinora\AppData\Local\Microsoft\Windows\INetCache\Content.Word\Logo_GUVERNUL ROMANIEI_EN_albastru.jp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410" t="24301" r="22046" b="3902"/>
                  <a:stretch/>
                </pic:blipFill>
                <pic:spPr bwMode="auto">
                  <a:xfrm>
                    <a:off x="0" y="0"/>
                    <a:ext cx="64770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D3E39">
      <w:rPr>
        <w:noProof/>
        <w:lang w:val="hu-HU" w:eastAsia="hu-HU"/>
      </w:rPr>
      <w:drawing>
        <wp:anchor distT="0" distB="252095" distL="114300" distR="114300" simplePos="0" relativeHeight="251659264" behindDoc="1" locked="0" layoutInCell="1" allowOverlap="1" wp14:anchorId="7BDCBACD" wp14:editId="5DF73DF0">
          <wp:simplePos x="0" y="0"/>
          <wp:positionH relativeFrom="margin">
            <wp:posOffset>-123825</wp:posOffset>
          </wp:positionH>
          <wp:positionV relativeFrom="paragraph">
            <wp:posOffset>205105</wp:posOffset>
          </wp:positionV>
          <wp:extent cx="2962800" cy="676800"/>
          <wp:effectExtent l="0" t="0" r="0" b="9525"/>
          <wp:wrapTight wrapText="bothSides">
            <wp:wrapPolygon edited="0">
              <wp:start x="0" y="0"/>
              <wp:lineTo x="0" y="21296"/>
              <wp:lineTo x="21392" y="21296"/>
              <wp:lineTo x="21392" y="0"/>
              <wp:lineTo x="0" y="0"/>
            </wp:wrapPolygon>
          </wp:wrapTight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JPG_CMYK_HU_Interreg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800" cy="67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A1CA732" w14:textId="77777777" w:rsidR="00E91B08" w:rsidRDefault="00E91B08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66DCF"/>
    <w:multiLevelType w:val="multilevel"/>
    <w:tmpl w:val="D69CB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A20268"/>
    <w:multiLevelType w:val="hybridMultilevel"/>
    <w:tmpl w:val="CB287B4C"/>
    <w:lvl w:ilvl="0" w:tplc="4DB8DA14">
      <w:start w:val="35"/>
      <w:numFmt w:val="bullet"/>
      <w:lvlText w:val="-"/>
      <w:lvlJc w:val="left"/>
      <w:pPr>
        <w:ind w:left="720" w:hanging="360"/>
      </w:pPr>
      <w:rPr>
        <w:rFonts w:ascii="Open Sans" w:eastAsia="Calibri" w:hAnsi="Open Sans" w:cs="Open San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C562D5"/>
    <w:multiLevelType w:val="hybridMultilevel"/>
    <w:tmpl w:val="26F6FFF4"/>
    <w:lvl w:ilvl="0" w:tplc="CD9A42BA">
      <w:start w:val="16"/>
      <w:numFmt w:val="decimal"/>
      <w:lvlText w:val="%1"/>
      <w:lvlJc w:val="left"/>
      <w:pPr>
        <w:ind w:left="720" w:hanging="360"/>
      </w:pPr>
      <w:rPr>
        <w:rFonts w:ascii="Open Sans" w:hAnsi="Open Sans" w:cs="Open Sans" w:hint="default"/>
        <w:sz w:val="2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027C1B"/>
    <w:multiLevelType w:val="multilevel"/>
    <w:tmpl w:val="DEB41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F62212"/>
    <w:multiLevelType w:val="hybridMultilevel"/>
    <w:tmpl w:val="8D9076A8"/>
    <w:lvl w:ilvl="0" w:tplc="CFC44B58">
      <w:start w:val="886"/>
      <w:numFmt w:val="bullet"/>
      <w:lvlText w:val="-"/>
      <w:lvlJc w:val="left"/>
      <w:pPr>
        <w:ind w:left="720" w:hanging="360"/>
      </w:pPr>
      <w:rPr>
        <w:rFonts w:ascii="Open Sans" w:eastAsia="Calibri" w:hAnsi="Open Sans" w:cs="Open San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345C4C"/>
    <w:multiLevelType w:val="hybridMultilevel"/>
    <w:tmpl w:val="8814FABA"/>
    <w:lvl w:ilvl="0" w:tplc="E04E9794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spacing w:val="0"/>
        <w:w w:val="99"/>
        <w:lang w:val="en-US" w:eastAsia="en-US" w:bidi="ar-SA"/>
      </w:rPr>
    </w:lvl>
    <w:lvl w:ilvl="1" w:tplc="8AC07B58">
      <w:numFmt w:val="bullet"/>
      <w:lvlText w:val="•"/>
      <w:lvlJc w:val="left"/>
      <w:pPr>
        <w:ind w:left="1484" w:hanging="360"/>
      </w:pPr>
      <w:rPr>
        <w:rFonts w:hint="default"/>
        <w:lang w:val="en-US" w:eastAsia="en-US" w:bidi="ar-SA"/>
      </w:rPr>
    </w:lvl>
    <w:lvl w:ilvl="2" w:tplc="5B6EF462">
      <w:numFmt w:val="bullet"/>
      <w:lvlText w:val="•"/>
      <w:lvlJc w:val="left"/>
      <w:pPr>
        <w:ind w:left="2149" w:hanging="360"/>
      </w:pPr>
      <w:rPr>
        <w:rFonts w:hint="default"/>
        <w:lang w:val="en-US" w:eastAsia="en-US" w:bidi="ar-SA"/>
      </w:rPr>
    </w:lvl>
    <w:lvl w:ilvl="3" w:tplc="1B0AB6FE">
      <w:numFmt w:val="bullet"/>
      <w:lvlText w:val="•"/>
      <w:lvlJc w:val="left"/>
      <w:pPr>
        <w:ind w:left="2814" w:hanging="360"/>
      </w:pPr>
      <w:rPr>
        <w:rFonts w:hint="default"/>
        <w:lang w:val="en-US" w:eastAsia="en-US" w:bidi="ar-SA"/>
      </w:rPr>
    </w:lvl>
    <w:lvl w:ilvl="4" w:tplc="C77680FA">
      <w:numFmt w:val="bullet"/>
      <w:lvlText w:val="•"/>
      <w:lvlJc w:val="left"/>
      <w:pPr>
        <w:ind w:left="3478" w:hanging="360"/>
      </w:pPr>
      <w:rPr>
        <w:rFonts w:hint="default"/>
        <w:lang w:val="en-US" w:eastAsia="en-US" w:bidi="ar-SA"/>
      </w:rPr>
    </w:lvl>
    <w:lvl w:ilvl="5" w:tplc="5C405C14">
      <w:numFmt w:val="bullet"/>
      <w:lvlText w:val="•"/>
      <w:lvlJc w:val="left"/>
      <w:pPr>
        <w:ind w:left="4143" w:hanging="360"/>
      </w:pPr>
      <w:rPr>
        <w:rFonts w:hint="default"/>
        <w:lang w:val="en-US" w:eastAsia="en-US" w:bidi="ar-SA"/>
      </w:rPr>
    </w:lvl>
    <w:lvl w:ilvl="6" w:tplc="F7D2BF38">
      <w:numFmt w:val="bullet"/>
      <w:lvlText w:val="•"/>
      <w:lvlJc w:val="left"/>
      <w:pPr>
        <w:ind w:left="4808" w:hanging="360"/>
      </w:pPr>
      <w:rPr>
        <w:rFonts w:hint="default"/>
        <w:lang w:val="en-US" w:eastAsia="en-US" w:bidi="ar-SA"/>
      </w:rPr>
    </w:lvl>
    <w:lvl w:ilvl="7" w:tplc="45C86262">
      <w:numFmt w:val="bullet"/>
      <w:lvlText w:val="•"/>
      <w:lvlJc w:val="left"/>
      <w:pPr>
        <w:ind w:left="5472" w:hanging="360"/>
      </w:pPr>
      <w:rPr>
        <w:rFonts w:hint="default"/>
        <w:lang w:val="en-US" w:eastAsia="en-US" w:bidi="ar-SA"/>
      </w:rPr>
    </w:lvl>
    <w:lvl w:ilvl="8" w:tplc="AD368E80">
      <w:numFmt w:val="bullet"/>
      <w:lvlText w:val="•"/>
      <w:lvlJc w:val="left"/>
      <w:pPr>
        <w:ind w:left="6137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34137A6E"/>
    <w:multiLevelType w:val="hybridMultilevel"/>
    <w:tmpl w:val="DFFC61B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6243FE"/>
    <w:multiLevelType w:val="hybridMultilevel"/>
    <w:tmpl w:val="64AEF514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631787"/>
    <w:multiLevelType w:val="hybridMultilevel"/>
    <w:tmpl w:val="BBAEAF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AC477D"/>
    <w:multiLevelType w:val="multilevel"/>
    <w:tmpl w:val="9EF8F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4F97C75"/>
    <w:multiLevelType w:val="hybridMultilevel"/>
    <w:tmpl w:val="BC2C64C8"/>
    <w:lvl w:ilvl="0" w:tplc="CFC44B58">
      <w:start w:val="886"/>
      <w:numFmt w:val="bullet"/>
      <w:lvlText w:val="-"/>
      <w:lvlJc w:val="left"/>
      <w:pPr>
        <w:ind w:left="720" w:hanging="360"/>
      </w:pPr>
      <w:rPr>
        <w:rFonts w:ascii="Open Sans" w:eastAsia="Calibri" w:hAnsi="Open Sans" w:cs="Open San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2E5420"/>
    <w:multiLevelType w:val="hybridMultilevel"/>
    <w:tmpl w:val="04B636AC"/>
    <w:lvl w:ilvl="0" w:tplc="0AB6477E">
      <w:start w:val="3"/>
      <w:numFmt w:val="bullet"/>
      <w:lvlText w:val="-"/>
      <w:lvlJc w:val="left"/>
      <w:pPr>
        <w:ind w:left="720" w:hanging="360"/>
      </w:pPr>
      <w:rPr>
        <w:rFonts w:ascii="Open Sans" w:eastAsia="Calibri" w:hAnsi="Open Sans" w:cs="Open San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A0258F"/>
    <w:multiLevelType w:val="hybridMultilevel"/>
    <w:tmpl w:val="54026C5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AA4128"/>
    <w:multiLevelType w:val="hybridMultilevel"/>
    <w:tmpl w:val="A2EA641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3265149">
    <w:abstractNumId w:val="8"/>
  </w:num>
  <w:num w:numId="2" w16cid:durableId="1857964606">
    <w:abstractNumId w:val="10"/>
  </w:num>
  <w:num w:numId="3" w16cid:durableId="427775195">
    <w:abstractNumId w:val="1"/>
  </w:num>
  <w:num w:numId="4" w16cid:durableId="1700424808">
    <w:abstractNumId w:val="6"/>
  </w:num>
  <w:num w:numId="5" w16cid:durableId="2143377062">
    <w:abstractNumId w:val="2"/>
  </w:num>
  <w:num w:numId="6" w16cid:durableId="1389568145">
    <w:abstractNumId w:val="12"/>
  </w:num>
  <w:num w:numId="7" w16cid:durableId="244194204">
    <w:abstractNumId w:val="13"/>
  </w:num>
  <w:num w:numId="8" w16cid:durableId="1327199604">
    <w:abstractNumId w:val="0"/>
  </w:num>
  <w:num w:numId="9" w16cid:durableId="745419022">
    <w:abstractNumId w:val="7"/>
  </w:num>
  <w:num w:numId="10" w16cid:durableId="2123114321">
    <w:abstractNumId w:val="3"/>
  </w:num>
  <w:num w:numId="11" w16cid:durableId="1538617529">
    <w:abstractNumId w:val="4"/>
  </w:num>
  <w:num w:numId="12" w16cid:durableId="1178231688">
    <w:abstractNumId w:val="9"/>
  </w:num>
  <w:num w:numId="13" w16cid:durableId="1858303707">
    <w:abstractNumId w:val="11"/>
  </w:num>
  <w:num w:numId="14" w16cid:durableId="11345244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D6D"/>
    <w:rsid w:val="00000AA7"/>
    <w:rsid w:val="0002784D"/>
    <w:rsid w:val="0003498A"/>
    <w:rsid w:val="00084C66"/>
    <w:rsid w:val="00091ED3"/>
    <w:rsid w:val="000D56E9"/>
    <w:rsid w:val="000F0D69"/>
    <w:rsid w:val="00154B7B"/>
    <w:rsid w:val="00190E0A"/>
    <w:rsid w:val="001B3A54"/>
    <w:rsid w:val="001B56B5"/>
    <w:rsid w:val="001D5A22"/>
    <w:rsid w:val="001F2C39"/>
    <w:rsid w:val="002171D6"/>
    <w:rsid w:val="002225EC"/>
    <w:rsid w:val="002601E5"/>
    <w:rsid w:val="002642B0"/>
    <w:rsid w:val="00282D78"/>
    <w:rsid w:val="00294C71"/>
    <w:rsid w:val="002A5B39"/>
    <w:rsid w:val="002B00B7"/>
    <w:rsid w:val="002C2600"/>
    <w:rsid w:val="002C44A7"/>
    <w:rsid w:val="002D3E39"/>
    <w:rsid w:val="002D45D8"/>
    <w:rsid w:val="003000DD"/>
    <w:rsid w:val="00307A0F"/>
    <w:rsid w:val="00307D6D"/>
    <w:rsid w:val="00352B30"/>
    <w:rsid w:val="003A3C14"/>
    <w:rsid w:val="003D2705"/>
    <w:rsid w:val="00405B80"/>
    <w:rsid w:val="00437F04"/>
    <w:rsid w:val="0048047E"/>
    <w:rsid w:val="00486C7B"/>
    <w:rsid w:val="004A1D00"/>
    <w:rsid w:val="004B6521"/>
    <w:rsid w:val="004C54C1"/>
    <w:rsid w:val="004C57EB"/>
    <w:rsid w:val="004D1756"/>
    <w:rsid w:val="0054292D"/>
    <w:rsid w:val="005777AA"/>
    <w:rsid w:val="00577BDF"/>
    <w:rsid w:val="005A07F6"/>
    <w:rsid w:val="005A58E8"/>
    <w:rsid w:val="005B4FD4"/>
    <w:rsid w:val="005E71A9"/>
    <w:rsid w:val="006024AF"/>
    <w:rsid w:val="00604ED3"/>
    <w:rsid w:val="00614C99"/>
    <w:rsid w:val="00646F18"/>
    <w:rsid w:val="00692E3C"/>
    <w:rsid w:val="00697EFF"/>
    <w:rsid w:val="006B136A"/>
    <w:rsid w:val="006B30F3"/>
    <w:rsid w:val="006C3DA7"/>
    <w:rsid w:val="006D7097"/>
    <w:rsid w:val="007114DD"/>
    <w:rsid w:val="007230BD"/>
    <w:rsid w:val="00732D28"/>
    <w:rsid w:val="00755086"/>
    <w:rsid w:val="00761E91"/>
    <w:rsid w:val="007B343A"/>
    <w:rsid w:val="00810E5F"/>
    <w:rsid w:val="00811FC6"/>
    <w:rsid w:val="00836321"/>
    <w:rsid w:val="008678E2"/>
    <w:rsid w:val="008A1524"/>
    <w:rsid w:val="008E3A08"/>
    <w:rsid w:val="00901B7D"/>
    <w:rsid w:val="00903E73"/>
    <w:rsid w:val="00916CCA"/>
    <w:rsid w:val="00920DD6"/>
    <w:rsid w:val="00944B0E"/>
    <w:rsid w:val="0097126B"/>
    <w:rsid w:val="009A7CA6"/>
    <w:rsid w:val="009D0623"/>
    <w:rsid w:val="009F015E"/>
    <w:rsid w:val="00A10DD7"/>
    <w:rsid w:val="00A1628C"/>
    <w:rsid w:val="00A317BB"/>
    <w:rsid w:val="00A4443C"/>
    <w:rsid w:val="00A64984"/>
    <w:rsid w:val="00A86D73"/>
    <w:rsid w:val="00AB7786"/>
    <w:rsid w:val="00AC4D57"/>
    <w:rsid w:val="00B451BD"/>
    <w:rsid w:val="00B86B24"/>
    <w:rsid w:val="00B92ED0"/>
    <w:rsid w:val="00B93051"/>
    <w:rsid w:val="00BC0A1E"/>
    <w:rsid w:val="00BC6FB3"/>
    <w:rsid w:val="00BD5D52"/>
    <w:rsid w:val="00BD6DA8"/>
    <w:rsid w:val="00C23211"/>
    <w:rsid w:val="00C23EAD"/>
    <w:rsid w:val="00C638FF"/>
    <w:rsid w:val="00C67718"/>
    <w:rsid w:val="00C873D4"/>
    <w:rsid w:val="00CA78C5"/>
    <w:rsid w:val="00CD191F"/>
    <w:rsid w:val="00D16C7D"/>
    <w:rsid w:val="00D31EF4"/>
    <w:rsid w:val="00D409BF"/>
    <w:rsid w:val="00D71A2D"/>
    <w:rsid w:val="00D736AC"/>
    <w:rsid w:val="00DB02CB"/>
    <w:rsid w:val="00DC2BA2"/>
    <w:rsid w:val="00DD416A"/>
    <w:rsid w:val="00DE4738"/>
    <w:rsid w:val="00E255F7"/>
    <w:rsid w:val="00E438D1"/>
    <w:rsid w:val="00E614B5"/>
    <w:rsid w:val="00E91B08"/>
    <w:rsid w:val="00E9621F"/>
    <w:rsid w:val="00EB0D64"/>
    <w:rsid w:val="00EE63E9"/>
    <w:rsid w:val="00F0230A"/>
    <w:rsid w:val="00F21FD1"/>
    <w:rsid w:val="00F36785"/>
    <w:rsid w:val="00F4408F"/>
    <w:rsid w:val="00F536B5"/>
    <w:rsid w:val="00F7622A"/>
    <w:rsid w:val="00FA00D7"/>
    <w:rsid w:val="00FB5250"/>
    <w:rsid w:val="00FC32C8"/>
    <w:rsid w:val="00FD1FDB"/>
    <w:rsid w:val="00FE5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4B5D1E"/>
  <w15:chartTrackingRefBased/>
  <w15:docId w15:val="{2DB6823C-8C70-4406-B4CC-64E2AFC3B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07D6D"/>
    <w:pPr>
      <w:spacing w:after="200" w:line="276" w:lineRule="auto"/>
    </w:pPr>
    <w:rPr>
      <w:rFonts w:ascii="Calibri" w:eastAsia="Calibri" w:hAnsi="Calibri" w:cs="Times New Roman"/>
    </w:rPr>
  </w:style>
  <w:style w:type="paragraph" w:styleId="Cmsor1">
    <w:name w:val="heading 1"/>
    <w:basedOn w:val="Norml"/>
    <w:next w:val="Norml"/>
    <w:link w:val="Cmsor1Char"/>
    <w:uiPriority w:val="9"/>
    <w:qFormat/>
    <w:rsid w:val="00E91B08"/>
    <w:pPr>
      <w:keepNext/>
      <w:keepLines/>
      <w:spacing w:before="240" w:after="0"/>
      <w:outlineLvl w:val="0"/>
    </w:pPr>
    <w:rPr>
      <w:rFonts w:eastAsiaTheme="majorEastAsia" w:cstheme="majorBidi"/>
      <w:b/>
      <w:color w:val="2E74B5" w:themeColor="accent1" w:themeShade="BF"/>
      <w:sz w:val="32"/>
      <w:szCs w:val="32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C232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23211"/>
  </w:style>
  <w:style w:type="paragraph" w:styleId="llb">
    <w:name w:val="footer"/>
    <w:basedOn w:val="Norml"/>
    <w:link w:val="llbChar"/>
    <w:uiPriority w:val="99"/>
    <w:unhideWhenUsed/>
    <w:rsid w:val="00C232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23211"/>
  </w:style>
  <w:style w:type="character" w:customStyle="1" w:styleId="Cmsor1Char">
    <w:name w:val="Címsor 1 Char"/>
    <w:basedOn w:val="Bekezdsalapbettpusa"/>
    <w:link w:val="Cmsor1"/>
    <w:uiPriority w:val="9"/>
    <w:rsid w:val="00E91B08"/>
    <w:rPr>
      <w:rFonts w:ascii="Arial" w:eastAsiaTheme="majorEastAsia" w:hAnsi="Arial" w:cstheme="majorBidi"/>
      <w:b/>
      <w:color w:val="2E74B5" w:themeColor="accent1" w:themeShade="BF"/>
      <w:sz w:val="32"/>
      <w:szCs w:val="32"/>
    </w:rPr>
  </w:style>
  <w:style w:type="paragraph" w:styleId="Cm">
    <w:name w:val="Title"/>
    <w:basedOn w:val="Norml"/>
    <w:next w:val="Norml"/>
    <w:link w:val="CmChar"/>
    <w:uiPriority w:val="10"/>
    <w:qFormat/>
    <w:rsid w:val="00E91B08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E91B08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E91B08"/>
    <w:pPr>
      <w:numPr>
        <w:ilvl w:val="1"/>
      </w:numPr>
    </w:pPr>
    <w:rPr>
      <w:rFonts w:eastAsiaTheme="minorEastAsia"/>
      <w:color w:val="5A5A5A" w:themeColor="text1" w:themeTint="A5"/>
      <w:spacing w:val="15"/>
      <w:sz w:val="28"/>
    </w:rPr>
  </w:style>
  <w:style w:type="character" w:customStyle="1" w:styleId="AlcmChar">
    <w:name w:val="Alcím Char"/>
    <w:basedOn w:val="Bekezdsalapbettpusa"/>
    <w:link w:val="Alcm"/>
    <w:uiPriority w:val="11"/>
    <w:rsid w:val="00E91B08"/>
    <w:rPr>
      <w:rFonts w:ascii="Arial" w:eastAsiaTheme="minorEastAsia" w:hAnsi="Arial"/>
      <w:color w:val="5A5A5A" w:themeColor="text1" w:themeTint="A5"/>
      <w:spacing w:val="15"/>
      <w:sz w:val="28"/>
    </w:rPr>
  </w:style>
  <w:style w:type="character" w:styleId="Erskiemels">
    <w:name w:val="Intense Emphasis"/>
    <w:basedOn w:val="Bekezdsalapbettpusa"/>
    <w:uiPriority w:val="21"/>
    <w:qFormat/>
    <w:rsid w:val="00E91B08"/>
    <w:rPr>
      <w:rFonts w:ascii="Arial" w:hAnsi="Arial"/>
      <w:i/>
      <w:iCs/>
      <w:color w:val="5B9BD5" w:themeColor="accent1"/>
    </w:rPr>
  </w:style>
  <w:style w:type="character" w:styleId="Finomkiemels">
    <w:name w:val="Subtle Emphasis"/>
    <w:basedOn w:val="Bekezdsalapbettpusa"/>
    <w:uiPriority w:val="19"/>
    <w:qFormat/>
    <w:rsid w:val="00E91B08"/>
    <w:rPr>
      <w:rFonts w:ascii="Arial" w:hAnsi="Arial"/>
      <w:i/>
      <w:iCs/>
      <w:color w:val="404040" w:themeColor="text1" w:themeTint="BF"/>
    </w:rPr>
  </w:style>
  <w:style w:type="character" w:styleId="Kiemels">
    <w:name w:val="Emphasis"/>
    <w:basedOn w:val="Bekezdsalapbettpusa"/>
    <w:uiPriority w:val="20"/>
    <w:qFormat/>
    <w:rsid w:val="00E91B08"/>
    <w:rPr>
      <w:rFonts w:ascii="Arial" w:hAnsi="Arial"/>
      <w:i/>
      <w:iCs/>
    </w:rPr>
  </w:style>
  <w:style w:type="table" w:styleId="Rcsostblzat">
    <w:name w:val="Table Grid"/>
    <w:basedOn w:val="Normltblzat"/>
    <w:uiPriority w:val="39"/>
    <w:rsid w:val="00E91B08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307D6D"/>
    <w:pPr>
      <w:ind w:left="720"/>
      <w:contextualSpacing/>
    </w:pPr>
  </w:style>
  <w:style w:type="paragraph" w:styleId="HTML-kntformzott">
    <w:name w:val="HTML Preformatted"/>
    <w:basedOn w:val="Norml"/>
    <w:link w:val="HTML-kntformzottChar"/>
    <w:uiPriority w:val="99"/>
    <w:unhideWhenUsed/>
    <w:rsid w:val="00307D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rsid w:val="00307D6D"/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styleId="Hiperhivatkozs">
    <w:name w:val="Hyperlink"/>
    <w:basedOn w:val="Bekezdsalapbettpusa"/>
    <w:uiPriority w:val="99"/>
    <w:unhideWhenUsed/>
    <w:rsid w:val="002D45D8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2171D6"/>
    <w:rPr>
      <w:color w:val="605E5C"/>
      <w:shd w:val="clear" w:color="auto" w:fill="E1DFDD"/>
    </w:rPr>
  </w:style>
  <w:style w:type="paragraph" w:customStyle="1" w:styleId="TableParagraph">
    <w:name w:val="Table Paragraph"/>
    <w:basedOn w:val="Norml"/>
    <w:uiPriority w:val="1"/>
    <w:qFormat/>
    <w:rsid w:val="002B00B7"/>
    <w:pPr>
      <w:widowControl w:val="0"/>
      <w:autoSpaceDE w:val="0"/>
      <w:autoSpaceDN w:val="0"/>
      <w:spacing w:after="0" w:line="240" w:lineRule="auto"/>
      <w:ind w:left="107"/>
    </w:pPr>
    <w:rPr>
      <w:rFonts w:ascii="Tahoma" w:eastAsia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0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2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roque-garden.ro/en/home-angol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aroque-garden.ro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pepikert.hu/2018/06/25/rohu-35-interreg-palyazat-greening-footprin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epikert.hu/2018/06/25/rohu-35-interreg-palyazat-greening-footprint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Interreg%20V-A%20RO-HU\Comunicare\ANTET\7.%20Antete%20documente%20A4\EN\Antet%20A4_Interreg-ROHU_EN-Portrai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Antet A4_Interreg-ROHU_EN-Portrait</Template>
  <TotalTime>70</TotalTime>
  <Pages>3</Pages>
  <Words>673</Words>
  <Characters>4651</Characters>
  <Application>Microsoft Office Word</Application>
  <DocSecurity>0</DocSecurity>
  <Lines>38</Lines>
  <Paragraphs>10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chirila</dc:creator>
  <cp:keywords/>
  <dc:description/>
  <cp:lastModifiedBy>dr. Szász Matilda</cp:lastModifiedBy>
  <cp:revision>29</cp:revision>
  <cp:lastPrinted>2021-03-24T07:03:00Z</cp:lastPrinted>
  <dcterms:created xsi:type="dcterms:W3CDTF">2024-01-10T14:07:00Z</dcterms:created>
  <dcterms:modified xsi:type="dcterms:W3CDTF">2026-02-04T11:11:00Z</dcterms:modified>
</cp:coreProperties>
</file>