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148C20E6" w:rsidR="00A84025" w:rsidRPr="00581BA1" w:rsidRDefault="00A84025" w:rsidP="00B51E51">
      <w:pPr>
        <w:spacing w:after="0"/>
        <w:rPr>
          <w:rFonts w:ascii="Open Sans" w:hAnsi="Open Sans" w:cs="Arial"/>
          <w:color w:val="003399"/>
          <w:lang w:val="ro-RO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9B48C7" w:rsidRPr="00056D25" w14:paraId="4775EE65" w14:textId="77777777" w:rsidTr="00021B34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</w:tcPr>
          <w:p w14:paraId="4AE17C9A" w14:textId="0C072BAB" w:rsidR="009B48C7" w:rsidRPr="00581BA1" w:rsidRDefault="009B48C7" w:rsidP="009B48C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lang w:val="ro-RO"/>
              </w:rPr>
              <w:t>Al 3</w:t>
            </w: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vertAlign w:val="superscript"/>
                <w:lang w:val="ro-RO"/>
              </w:rPr>
              <w:t>lea</w:t>
            </w: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lang w:val="ro-RO"/>
              </w:rPr>
              <w:t xml:space="preserve"> Apel Deschis – Proiecte Normale                                                </w:t>
            </w:r>
          </w:p>
        </w:tc>
      </w:tr>
      <w:tr w:rsidR="00896E80" w:rsidRPr="00581BA1" w14:paraId="262D867A" w14:textId="77777777" w:rsidTr="000C779D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0E53B059" w:rsidR="00A84025" w:rsidRPr="00581BA1" w:rsidRDefault="00D75A34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6D82DC32" w:rsidR="00A84025" w:rsidRPr="00581BA1" w:rsidRDefault="00B64CA2" w:rsidP="000C779D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E75118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59</w:t>
            </w:r>
          </w:p>
        </w:tc>
      </w:tr>
      <w:tr w:rsidR="00896E80" w:rsidRPr="00056D25" w14:paraId="64A2B68C" w14:textId="77777777" w:rsidTr="000C779D">
        <w:trPr>
          <w:trHeight w:val="11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363E4B0F" w:rsidR="00A84025" w:rsidRPr="00581BA1" w:rsidRDefault="00D75A34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4DA2" w14:textId="77777777" w:rsidR="00E75118" w:rsidRPr="00581BA1" w:rsidRDefault="00E75118" w:rsidP="000C779D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CROSSLOCALDEV</w:t>
            </w:r>
          </w:p>
          <w:p w14:paraId="1EB6C4A5" w14:textId="1F646F71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Promovarea unei abordări integrate privind îmbunătățirea ratei ocupării forței de muncă și a mediului de afaceri la nivelul microregiunilor Marghita și Berettyóújfalu</w:t>
            </w:r>
          </w:p>
        </w:tc>
      </w:tr>
      <w:tr w:rsidR="00896E80" w:rsidRPr="00056D25" w14:paraId="0CB753E0" w14:textId="77777777" w:rsidTr="000C779D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0792C5FA" w:rsidR="00A84025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5DB912BE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896E80" w:rsidRPr="00056D25" w14:paraId="52DBEC7F" w14:textId="77777777" w:rsidTr="000C779D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2D15B1C3" w:rsidR="00A84025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762636FA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8/b - </w:t>
            </w:r>
            <w:r w:rsidR="000C779D" w:rsidRPr="00581BA1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896E80" w:rsidRPr="00056D25" w14:paraId="21D8A19E" w14:textId="77777777" w:rsidTr="000C779D">
        <w:trPr>
          <w:trHeight w:val="64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6B53C192" w:rsidR="001222DE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Perioadă de implementare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6F17" w14:textId="3C9DD59D" w:rsidR="001222DE" w:rsidRDefault="00C37111" w:rsidP="006C0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71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(1</w:t>
            </w:r>
            <w:r w:rsidR="00D75A34" w:rsidRPr="00581BA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Mai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20</w:t>
            </w:r>
            <w:r w:rsidR="00916367" w:rsidRPr="00581BA1">
              <w:rPr>
                <w:rFonts w:ascii="Open Sans" w:hAnsi="Open Sans" w:cs="Calibri"/>
                <w:color w:val="003399"/>
                <w:lang w:val="ro-RO" w:eastAsia="en-GB"/>
              </w:rPr>
              <w:t>20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 w:rsidR="00245027" w:rsidRPr="00581BA1">
              <w:rPr>
                <w:rFonts w:ascii="Open Sans" w:hAnsi="Open Sans" w:cs="Calibri"/>
                <w:color w:val="003399"/>
                <w:lang w:val="ro-RO" w:eastAsia="en-GB"/>
              </w:rPr>
              <w:t>31</w:t>
            </w:r>
            <w:r w:rsidR="00D75A34" w:rsidRPr="00581BA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Martie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202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6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  <w:p w14:paraId="23AF944A" w14:textId="1672A960" w:rsidR="006B5952" w:rsidRPr="00581BA1" w:rsidRDefault="006B5952" w:rsidP="006C0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a fost clasificat ca 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nefuncțional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8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1/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25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11.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="00294072"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, prin urmare beneficiarii și-au asumat responsabilitatea realizării integrale a indicatorilor și obiectivelor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din resurse proprii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</w:t>
            </w:r>
            <w:r w:rsidR="00C37111">
              <w:rPr>
                <w:rFonts w:ascii="Open Sans" w:hAnsi="Open Sans" w:cs="Calibri"/>
                <w:color w:val="003399"/>
                <w:lang w:val="ro-RO" w:eastAsia="en-GB"/>
              </w:rPr>
              <w:t>03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.202</w:t>
            </w:r>
            <w:r w:rsidR="00C37111">
              <w:rPr>
                <w:rFonts w:ascii="Open Sans" w:hAnsi="Open Sans" w:cs="Calibri"/>
                <w:color w:val="003399"/>
                <w:lang w:val="ro-RO" w:eastAsia="en-GB"/>
              </w:rPr>
              <w:t>6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896E80" w:rsidRPr="00056D25" w14:paraId="05A81C76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50596D18" w:rsidR="00CD3A86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Obiectiv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504AE393" w:rsidR="00CD3A86" w:rsidRPr="00581BA1" w:rsidRDefault="00E60FD5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Obiectivul principal </w:t>
            </w:r>
            <w:r w:rsidR="00056D25">
              <w:rPr>
                <w:rFonts w:ascii="Open Sans" w:hAnsi="Open Sans" w:cs="Calibri"/>
                <w:color w:val="003399"/>
                <w:lang w:val="ro-RO" w:eastAsia="en-GB"/>
              </w:rPr>
              <w:t>a fost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îmbunătăț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irea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rat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ei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ocupării forței de muncă și a mediului de afaceri la nivelul microregiunilor Marghita și Berettyóújfalu</w:t>
            </w:r>
            <w:r w:rsidR="0029407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896E80" w:rsidRPr="00056D25" w14:paraId="5CD19851" w14:textId="77777777" w:rsidTr="00C0204D">
        <w:trPr>
          <w:trHeight w:val="5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7A5FF94D" w:rsidR="00CD3A86" w:rsidRPr="00581BA1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D75A34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6DB0BAC8" w:rsidR="00CD3A86" w:rsidRPr="00581BA1" w:rsidRDefault="00D75A34" w:rsidP="000C779D">
            <w:pPr>
              <w:pStyle w:val="HTMLPreformatted"/>
              <w:jc w:val="both"/>
              <w:rPr>
                <w:color w:val="003399"/>
                <w:sz w:val="22"/>
                <w:szCs w:val="22"/>
                <w:lang w:val="ro-RO"/>
              </w:rPr>
            </w:pPr>
            <w:r w:rsidRPr="00581BA1">
              <w:rPr>
                <w:rFonts w:ascii="Open Sans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>Beneficiar principal</w:t>
            </w:r>
            <w:r w:rsidR="00CD3A86" w:rsidRPr="00581BA1">
              <w:rPr>
                <w:rFonts w:ascii="Open Sans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 xml:space="preserve">: </w:t>
            </w:r>
            <w:r w:rsidRPr="00581BA1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Municipiul Marghita (România)</w:t>
            </w:r>
          </w:p>
        </w:tc>
      </w:tr>
      <w:tr w:rsidR="00896E80" w:rsidRPr="00056D25" w14:paraId="006B602D" w14:textId="77777777" w:rsidTr="000C779D">
        <w:trPr>
          <w:trHeight w:val="72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581BA1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6F3EB6C9" w:rsidR="00437624" w:rsidRPr="00581BA1" w:rsidRDefault="00965D11" w:rsidP="008C717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 de proiect</w:t>
            </w:r>
            <w:r w:rsidR="00CD3A86" w:rsidRPr="00581BA1">
              <w:rPr>
                <w:rFonts w:ascii="Open Sans" w:hAnsi="Open Sans"/>
                <w:b/>
                <w:bCs/>
                <w:color w:val="003399"/>
                <w:lang w:val="ro-RO"/>
              </w:rPr>
              <w:t xml:space="preserve">: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Municipiul</w:t>
            </w:r>
            <w:r w:rsidR="0097417F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Berettyóújfalu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(Ungaria)</w:t>
            </w:r>
          </w:p>
        </w:tc>
      </w:tr>
      <w:tr w:rsidR="00896E80" w:rsidRPr="00581BA1" w14:paraId="5692E066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42571D98" w:rsidR="00CD3A86" w:rsidRPr="00581BA1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D75A34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A68D" w14:textId="77777777" w:rsidR="00744AC2" w:rsidRDefault="008C5231" w:rsidP="000C779D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615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165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66</w:t>
            </w:r>
            <w:r w:rsidR="0067777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Euro, din care FDER</w:t>
            </w:r>
            <w:r w:rsidR="00CD3A86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222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890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81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Euro</w:t>
            </w:r>
          </w:p>
          <w:p w14:paraId="2D547A8F" w14:textId="0A2D159F" w:rsidR="008C7179" w:rsidRPr="008C7179" w:rsidRDefault="008C7179" w:rsidP="008C717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 xml:space="preserve">Totalul cheltuielilor eligibile decontate prin proiect: 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385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802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22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 xml:space="preserve"> Euro</w:t>
            </w:r>
          </w:p>
          <w:p w14:paraId="0CEC0BF1" w14:textId="66390AED" w:rsidR="008C7179" w:rsidRPr="009076C8" w:rsidRDefault="008C7179" w:rsidP="000C779D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</w:pP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 xml:space="preserve">Execuția bugetară: </w:t>
            </w:r>
            <w:r w:rsidR="009333FB"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52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9333FB"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99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896E80" w:rsidRPr="00056D25" w14:paraId="4771AA54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68AA" w14:textId="7E86E21C" w:rsidR="00CD3A86" w:rsidRPr="00581BA1" w:rsidRDefault="00E60FD5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Sumar</w:t>
            </w:r>
          </w:p>
          <w:p w14:paraId="5BB781F5" w14:textId="051C065A" w:rsidR="00E60FD5" w:rsidRPr="00581BA1" w:rsidRDefault="00E60FD5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CFBF" w14:textId="32537AB3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ROHU-359 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și-a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propu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s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să creeze instrumentele adecvate de formare, ocupare și sprijin pentru dezvoltarea economică și să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creeze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infrastructuri pentru a permite vânzările transfrontaliere de produse locale.</w:t>
            </w:r>
          </w:p>
          <w:p w14:paraId="7BA74579" w14:textId="3D2E7D5F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Principalele activități 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sunt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:</w:t>
            </w:r>
          </w:p>
          <w:p w14:paraId="4196075B" w14:textId="77777777" w:rsidR="00056D25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>Construirea Centrului de Antreprenoriat Agricol și Agroalimentar din Marghita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 și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>dota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rea acestuia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cu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facilitățile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și echipamentele necesare pentru funcționare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2DC38092" w14:textId="2A364B18" w:rsidR="00626B74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 xml:space="preserve">• Construirea Centrul de Instruire Agricolă Berettyó - Bihar din orașul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 xml:space="preserve">Berettyóújfalu 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și dotarea acestuia cu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echipamentul necesar pentru funcționare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16B150F5" w14:textId="0CDFD0F7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Elaborarea strategiei de ocupare a forței de muncă pentru microregiunile Marghita și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>Berettyóújfalu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, o analiză a situației actuale în toate domeniile economice din această regiune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3CA90040" w14:textId="44D6134C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• Dezvoltarea de programe de instruire pentru sprijinirea antreprenoriatului în Marghita pentru 240 de persoane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finalizate;</w:t>
            </w:r>
          </w:p>
          <w:p w14:paraId="2C639464" w14:textId="669B4249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de programe de formare antreprenorială în domeniul agriculturii și  agroalimentar în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 xml:space="preserve">Berettyóújfalu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pentru cel puțin 400 de persoane interesate să-și dezvolte abilitățile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7F1CD9D" w14:textId="0EDA7BCC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Zilele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 xml:space="preserve">Antreprenoriatului Agroalimentar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și Zilele Produselor Locale dedicate părților interesate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 în a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afla despre oportunitățile oferite de </w:t>
            </w:r>
            <w:proofErr w:type="spellStart"/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antreprenoriatul</w:t>
            </w:r>
            <w:proofErr w:type="spellEnd"/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agricol și agroalimentar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479C04D1" w14:textId="03B62A45" w:rsidR="00A5719D" w:rsidRPr="00581BA1" w:rsidRDefault="001855D0" w:rsidP="00056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a 3 târguri de locuri de muncă adresate angajatorilor și cetățenilor din județele Bihor, Hajdu-Bihar, Szabolcs-Szatmar </w:t>
            </w:r>
            <w:proofErr w:type="spellStart"/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Bereg</w:t>
            </w:r>
            <w:proofErr w:type="spellEnd"/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și Satu Mare.</w:t>
            </w:r>
          </w:p>
        </w:tc>
      </w:tr>
      <w:tr w:rsidR="00E97F05" w:rsidRPr="00056D25" w14:paraId="29DB1113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7435CC2C" w:rsidR="00406660" w:rsidRPr="00581BA1" w:rsidRDefault="007B5BA5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536" w14:textId="085B845D" w:rsidR="006A14FE" w:rsidRPr="006A14FE" w:rsidRDefault="00056D25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056D25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Livrabile</w:t>
            </w:r>
            <w:r w:rsidR="006A14FE"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:</w:t>
            </w:r>
          </w:p>
          <w:p w14:paraId="516C43D7" w14:textId="6B1EC9E8" w:rsidR="006A14FE" w:rsidRPr="006A14FE" w:rsidRDefault="006A14FE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061FC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onstruirea </w:t>
            </w:r>
            <w:r w:rsidR="009333F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 </w:t>
            </w:r>
            <w:r w:rsidR="001E60B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dotarea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Centrul de antreprenoriat agricol și agroalimentar din Marghita</w:t>
            </w:r>
            <w:r w:rsidR="006B595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173663F" w14:textId="5D1D0312" w:rsidR="006A14FE" w:rsidRPr="006A14FE" w:rsidRDefault="006A14FE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061FC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C</w:t>
            </w:r>
            <w:r w:rsidR="006F090E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onstruirea </w:t>
            </w:r>
            <w:r w:rsidR="009076C8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ș</w:t>
            </w:r>
            <w:r w:rsidR="006F090E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i </w:t>
            </w:r>
            <w:r w:rsidR="001E60B8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dotarea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Centrul de formare agricolă Berettyó - Bihar din </w:t>
            </w:r>
            <w:proofErr w:type="spellStart"/>
            <w:r w:rsidR="009333FB" w:rsidRPr="009333F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Berettyóújfalu</w:t>
            </w:r>
            <w:proofErr w:type="spellEnd"/>
            <w:r w:rsidR="006B595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664E6E90" w14:textId="51A48833" w:rsidR="009E20A8" w:rsidRDefault="006A14FE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lang w:val="ro-RO"/>
              </w:rPr>
              <w:t xml:space="preserve">- 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1</w:t>
            </w:r>
            <w:r w:rsidR="009333FB"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.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2</w:t>
            </w:r>
            <w:r w:rsidR="009333FB"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94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 xml:space="preserve"> persoane</w:t>
            </w:r>
            <w:r w:rsidRPr="006A14FE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 w:rsidR="009333FB" w:rsidRPr="00581BA1">
              <w:rPr>
                <w:rFonts w:ascii="Open Sans" w:hAnsi="Open Sans" w:cs="Calibri"/>
                <w:color w:val="003399"/>
                <w:lang w:val="ro-RO" w:eastAsia="en-GB"/>
              </w:rPr>
              <w:t>particip</w:t>
            </w:r>
            <w:r w:rsidR="009333FB" w:rsidRPr="00056D25">
              <w:rPr>
                <w:rFonts w:ascii="Open Sans" w:hAnsi="Open Sans" w:cs="Calibri"/>
                <w:color w:val="003399"/>
                <w:lang w:val="it-CH" w:eastAsia="en-GB"/>
              </w:rPr>
              <w:t>a</w:t>
            </w:r>
            <w:r w:rsidR="009076C8" w:rsidRPr="00056D25">
              <w:rPr>
                <w:rFonts w:ascii="Open Sans" w:hAnsi="Open Sans" w:cs="Calibri"/>
                <w:color w:val="003399"/>
                <w:lang w:val="it-CH" w:eastAsia="en-GB"/>
              </w:rPr>
              <w:t>n</w:t>
            </w:r>
            <w:r w:rsidR="009333FB" w:rsidRPr="00056D25">
              <w:rPr>
                <w:rFonts w:ascii="Open Sans" w:hAnsi="Open Sans" w:cs="Calibri"/>
                <w:color w:val="003399"/>
                <w:lang w:val="it-CH" w:eastAsia="en-GB"/>
              </w:rPr>
              <w:t>t</w:t>
            </w:r>
            <w:r w:rsidR="009076C8" w:rsidRPr="00056D25">
              <w:rPr>
                <w:rFonts w:ascii="Open Sans" w:hAnsi="Open Sans" w:cs="Calibri"/>
                <w:color w:val="003399"/>
                <w:lang w:val="it-CH" w:eastAsia="en-GB"/>
              </w:rPr>
              <w:t>e</w:t>
            </w:r>
            <w:r w:rsidR="009333FB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la inițiative comune de ocupare a forței de muncă și la formare comună</w:t>
            </w:r>
            <w:r w:rsidRPr="006A14FE">
              <w:rPr>
                <w:rFonts w:ascii="Open Sans" w:hAnsi="Open Sans" w:cs="Open Sans"/>
                <w:color w:val="003399"/>
                <w:lang w:val="ro-RO"/>
              </w:rPr>
              <w:t>.</w:t>
            </w:r>
          </w:p>
          <w:p w14:paraId="7293B8D1" w14:textId="6643D108" w:rsidR="006A14FE" w:rsidRPr="00056D25" w:rsidRDefault="00056D25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056D25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Rezultate:</w:t>
            </w:r>
          </w:p>
          <w:p w14:paraId="248C09B8" w14:textId="0570106B" w:rsidR="00056D25" w:rsidRPr="00056D25" w:rsidRDefault="00056D25" w:rsidP="00056D25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061FC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</w:t>
            </w:r>
            <w:r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ezvoltarea unei infrastructuri adecvate pentru a permite vânzarea transfrontalieră a produselor locale în județul Bihor;</w:t>
            </w:r>
          </w:p>
          <w:p w14:paraId="2B5DA6AB" w14:textId="2A335903" w:rsidR="00056D25" w:rsidRPr="00056D25" w:rsidRDefault="00056D25" w:rsidP="00056D25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061FC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</w:t>
            </w:r>
            <w:r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rearea instrumentelor adecvate de sprijin pentru formare, ocupare și dezvoltare economică;</w:t>
            </w:r>
          </w:p>
          <w:p w14:paraId="42CFCB42" w14:textId="59812293" w:rsidR="00056D25" w:rsidRPr="00056D25" w:rsidRDefault="00056D25" w:rsidP="00056D25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061FC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</w:t>
            </w:r>
            <w:r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ezvoltarea unei infrastructuri adecvate pentru a permite vânzarea transfrontalieră a produselor locale în județul Hajdú-Bihar.</w:t>
            </w:r>
          </w:p>
          <w:p w14:paraId="54C815D2" w14:textId="206AF26D" w:rsidR="00056D25" w:rsidRDefault="00056D25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it-CH" w:eastAsia="en-GB"/>
              </w:rPr>
            </w:pPr>
            <w:r w:rsidRPr="00056D25">
              <w:rPr>
                <w:rFonts w:ascii="Open Sans" w:hAnsi="Open Sans" w:cs="Calibri"/>
                <w:b/>
                <w:bCs/>
                <w:color w:val="003399"/>
                <w:lang w:val="it-CH" w:eastAsia="en-GB"/>
              </w:rPr>
              <w:t>Indicatori:</w:t>
            </w:r>
          </w:p>
          <w:p w14:paraId="1B80DC9C" w14:textId="399C0E62" w:rsidR="00056D25" w:rsidRPr="00056D25" w:rsidRDefault="00056D25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it-CH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Indicator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ul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de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realizare (output)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a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l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programului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este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„</w:t>
            </w:r>
            <w:r w:rsidRPr="00581BA1">
              <w:rPr>
                <w:rFonts w:ascii="Open Sans" w:hAnsi="Open Sans" w:cs="Calibri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”. Prin proiectul ROHU-359, </w:t>
            </w:r>
            <w:r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1.294 persoane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au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particip</w:t>
            </w:r>
            <w:r w:rsidRPr="00056D25">
              <w:rPr>
                <w:rFonts w:ascii="Open Sans" w:hAnsi="Open Sans" w:cs="Calibri"/>
                <w:color w:val="003399"/>
                <w:lang w:val="it-CH" w:eastAsia="en-GB"/>
              </w:rPr>
              <w:t>at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la inițiative comune de ocupare a forței de muncă și la formare comună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30FE77C6" w14:textId="57682810" w:rsidR="009E20A8" w:rsidRPr="00056D25" w:rsidRDefault="006A14FE" w:rsidP="009E20A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Website</w:t>
            </w:r>
            <w:r w:rsidR="009E20A8"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/</w:t>
            </w:r>
            <w:proofErr w:type="spellStart"/>
            <w:r w:rsidR="009E20A8"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webpage</w:t>
            </w:r>
            <w:proofErr w:type="spellEnd"/>
            <w:r w:rsidR="009E20A8" w:rsidRPr="00056D2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:</w:t>
            </w:r>
          </w:p>
          <w:p w14:paraId="6916C6F2" w14:textId="5B35CE0F" w:rsidR="00437624" w:rsidRPr="00056D25" w:rsidRDefault="009E20A8" w:rsidP="009333FB">
            <w:pPr>
              <w:spacing w:after="0" w:line="240" w:lineRule="auto"/>
              <w:rPr>
                <w:rFonts w:ascii="Times New Roman" w:eastAsia="Times New Roman" w:hAnsi="Times New Roman"/>
                <w:lang w:val="ro-RO"/>
              </w:rPr>
            </w:pPr>
            <w:hyperlink r:id="rId8" w:tgtFrame="_blank" w:history="1">
              <w:r w:rsidRPr="00056D25">
                <w:rPr>
                  <w:rStyle w:val="Hyperlink"/>
                  <w:rFonts w:ascii="Verdana" w:hAnsi="Verdana"/>
                  <w:color w:val="1155CC"/>
                  <w:sz w:val="20"/>
                  <w:szCs w:val="20"/>
                  <w:lang w:val="ro-RO"/>
                </w:rPr>
                <w:t>https://agrobusinessmarghita.ro/</w:t>
              </w:r>
            </w:hyperlink>
            <w:r w:rsidRPr="00056D25">
              <w:rPr>
                <w:rFonts w:ascii="Verdana" w:hAnsi="Verdana"/>
                <w:color w:val="222222"/>
                <w:sz w:val="20"/>
                <w:szCs w:val="20"/>
                <w:lang w:val="ro-RO"/>
              </w:rPr>
              <w:t> </w:t>
            </w:r>
          </w:p>
        </w:tc>
      </w:tr>
    </w:tbl>
    <w:p w14:paraId="6C488934" w14:textId="4CD3A8C4" w:rsidR="00B05DE4" w:rsidRPr="00581BA1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ro-RO"/>
        </w:rPr>
      </w:pPr>
    </w:p>
    <w:p w14:paraId="50CAC815" w14:textId="77777777" w:rsidR="00B05DE4" w:rsidRPr="00581BA1" w:rsidRDefault="00B05DE4" w:rsidP="00430336">
      <w:pPr>
        <w:rPr>
          <w:rFonts w:ascii="Open Sans" w:hAnsi="Open Sans"/>
          <w:color w:val="003399"/>
          <w:lang w:val="ro-RO"/>
        </w:rPr>
      </w:pPr>
    </w:p>
    <w:p w14:paraId="3A71BF3B" w14:textId="77777777" w:rsidR="000C779D" w:rsidRPr="00581BA1" w:rsidRDefault="000C779D">
      <w:pPr>
        <w:rPr>
          <w:rFonts w:ascii="Open Sans" w:hAnsi="Open Sans"/>
          <w:color w:val="003399"/>
          <w:lang w:val="ro-RO"/>
        </w:rPr>
      </w:pPr>
    </w:p>
    <w:sectPr w:rsidR="000C779D" w:rsidRPr="00581BA1" w:rsidSect="00D12CA7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1FA8" w14:textId="77777777" w:rsidR="002B5137" w:rsidRDefault="002B5137" w:rsidP="00DE0A0A">
      <w:pPr>
        <w:spacing w:after="0" w:line="240" w:lineRule="auto"/>
      </w:pPr>
      <w:r>
        <w:separator/>
      </w:r>
    </w:p>
  </w:endnote>
  <w:endnote w:type="continuationSeparator" w:id="0">
    <w:p w14:paraId="03CAF9BA" w14:textId="77777777" w:rsidR="002B5137" w:rsidRDefault="002B5137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-Light">
    <w:altName w:val="Montserrat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00068" w14:textId="77777777" w:rsidR="00F05129" w:rsidRPr="0032658E" w:rsidRDefault="00F05129" w:rsidP="00F05129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326C8A25" w:rsidR="007974A7" w:rsidRDefault="007974A7" w:rsidP="00F05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3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B73B" w14:textId="77777777" w:rsidR="002B5137" w:rsidRDefault="002B5137" w:rsidP="00DE0A0A">
      <w:pPr>
        <w:spacing w:after="0" w:line="240" w:lineRule="auto"/>
      </w:pPr>
      <w:r>
        <w:separator/>
      </w:r>
    </w:p>
  </w:footnote>
  <w:footnote w:type="continuationSeparator" w:id="0">
    <w:p w14:paraId="050E26D6" w14:textId="77777777" w:rsidR="002B5137" w:rsidRDefault="002B5137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C495F8F" w:rsidR="007116AA" w:rsidRDefault="00F05129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15E3C94B" wp14:editId="5EADFBA4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1FC"/>
    <w:multiLevelType w:val="hybridMultilevel"/>
    <w:tmpl w:val="BCCA2084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77E9"/>
    <w:multiLevelType w:val="hybridMultilevel"/>
    <w:tmpl w:val="07640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93772"/>
    <w:multiLevelType w:val="hybridMultilevel"/>
    <w:tmpl w:val="9BB6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0D011AF"/>
    <w:multiLevelType w:val="hybridMultilevel"/>
    <w:tmpl w:val="508467A0"/>
    <w:lvl w:ilvl="0" w:tplc="D5F47B4A">
      <w:numFmt w:val="bullet"/>
      <w:lvlText w:val="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A4DDF"/>
    <w:multiLevelType w:val="hybridMultilevel"/>
    <w:tmpl w:val="F33261F4"/>
    <w:lvl w:ilvl="0" w:tplc="3F66BF7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B3A30"/>
    <w:multiLevelType w:val="hybridMultilevel"/>
    <w:tmpl w:val="200E1AAE"/>
    <w:lvl w:ilvl="0" w:tplc="3F66BF7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20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777083">
    <w:abstractNumId w:val="15"/>
  </w:num>
  <w:num w:numId="3" w16cid:durableId="1968702903">
    <w:abstractNumId w:val="20"/>
  </w:num>
  <w:num w:numId="4" w16cid:durableId="1832526396">
    <w:abstractNumId w:val="17"/>
  </w:num>
  <w:num w:numId="5" w16cid:durableId="969021986">
    <w:abstractNumId w:val="1"/>
  </w:num>
  <w:num w:numId="6" w16cid:durableId="1707638094">
    <w:abstractNumId w:val="9"/>
  </w:num>
  <w:num w:numId="7" w16cid:durableId="1933050980">
    <w:abstractNumId w:val="2"/>
  </w:num>
  <w:num w:numId="8" w16cid:durableId="1479154915">
    <w:abstractNumId w:val="11"/>
  </w:num>
  <w:num w:numId="9" w16cid:durableId="859856185">
    <w:abstractNumId w:val="12"/>
  </w:num>
  <w:num w:numId="10" w16cid:durableId="1843660949">
    <w:abstractNumId w:val="7"/>
  </w:num>
  <w:num w:numId="11" w16cid:durableId="1690178082">
    <w:abstractNumId w:val="13"/>
  </w:num>
  <w:num w:numId="12" w16cid:durableId="910623757">
    <w:abstractNumId w:val="0"/>
  </w:num>
  <w:num w:numId="13" w16cid:durableId="1733774045">
    <w:abstractNumId w:val="8"/>
  </w:num>
  <w:num w:numId="14" w16cid:durableId="292366966">
    <w:abstractNumId w:val="14"/>
  </w:num>
  <w:num w:numId="15" w16cid:durableId="1592615916">
    <w:abstractNumId w:val="3"/>
  </w:num>
  <w:num w:numId="16" w16cid:durableId="1335181709">
    <w:abstractNumId w:val="10"/>
  </w:num>
  <w:num w:numId="17" w16cid:durableId="1553694039">
    <w:abstractNumId w:val="18"/>
  </w:num>
  <w:num w:numId="18" w16cid:durableId="1579440975">
    <w:abstractNumId w:val="23"/>
  </w:num>
  <w:num w:numId="19" w16cid:durableId="569775006">
    <w:abstractNumId w:val="5"/>
  </w:num>
  <w:num w:numId="20" w16cid:durableId="613249600">
    <w:abstractNumId w:val="6"/>
  </w:num>
  <w:num w:numId="21" w16cid:durableId="332730949">
    <w:abstractNumId w:val="4"/>
  </w:num>
  <w:num w:numId="22" w16cid:durableId="839858218">
    <w:abstractNumId w:val="16"/>
  </w:num>
  <w:num w:numId="23" w16cid:durableId="6029585">
    <w:abstractNumId w:val="21"/>
  </w:num>
  <w:num w:numId="24" w16cid:durableId="20934307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0sDQ1sDAzMTQztzRU0lEKTi0uzszPAykwqwUAsnBKeiwAAAA="/>
  </w:docVars>
  <w:rsids>
    <w:rsidRoot w:val="00950FDB"/>
    <w:rsid w:val="00000B62"/>
    <w:rsid w:val="0000302D"/>
    <w:rsid w:val="00006112"/>
    <w:rsid w:val="000109BC"/>
    <w:rsid w:val="00011E57"/>
    <w:rsid w:val="00013B09"/>
    <w:rsid w:val="00015DB4"/>
    <w:rsid w:val="00032D38"/>
    <w:rsid w:val="00036257"/>
    <w:rsid w:val="0004193D"/>
    <w:rsid w:val="00050032"/>
    <w:rsid w:val="00051866"/>
    <w:rsid w:val="00055071"/>
    <w:rsid w:val="00056824"/>
    <w:rsid w:val="00056D25"/>
    <w:rsid w:val="00061FC4"/>
    <w:rsid w:val="0006679B"/>
    <w:rsid w:val="0007778E"/>
    <w:rsid w:val="000805D1"/>
    <w:rsid w:val="0008294E"/>
    <w:rsid w:val="00082D6F"/>
    <w:rsid w:val="00085347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C779D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067D0"/>
    <w:rsid w:val="001153BE"/>
    <w:rsid w:val="001156A2"/>
    <w:rsid w:val="0012201F"/>
    <w:rsid w:val="001222DE"/>
    <w:rsid w:val="0013629B"/>
    <w:rsid w:val="00136DE9"/>
    <w:rsid w:val="0014702D"/>
    <w:rsid w:val="00154137"/>
    <w:rsid w:val="001628F5"/>
    <w:rsid w:val="00174857"/>
    <w:rsid w:val="001775D1"/>
    <w:rsid w:val="0017773A"/>
    <w:rsid w:val="00181B39"/>
    <w:rsid w:val="00184EAD"/>
    <w:rsid w:val="001855D0"/>
    <w:rsid w:val="00191448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0B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11B1"/>
    <w:rsid w:val="00243902"/>
    <w:rsid w:val="00245027"/>
    <w:rsid w:val="00245D2C"/>
    <w:rsid w:val="0024693C"/>
    <w:rsid w:val="00246F1C"/>
    <w:rsid w:val="00251765"/>
    <w:rsid w:val="00260FA8"/>
    <w:rsid w:val="002665AA"/>
    <w:rsid w:val="002709B5"/>
    <w:rsid w:val="00272D86"/>
    <w:rsid w:val="00274966"/>
    <w:rsid w:val="00277F4E"/>
    <w:rsid w:val="00283199"/>
    <w:rsid w:val="00285581"/>
    <w:rsid w:val="00294072"/>
    <w:rsid w:val="00294152"/>
    <w:rsid w:val="00295364"/>
    <w:rsid w:val="00295AB6"/>
    <w:rsid w:val="002A2EF6"/>
    <w:rsid w:val="002A4AD1"/>
    <w:rsid w:val="002B5137"/>
    <w:rsid w:val="002C1094"/>
    <w:rsid w:val="002C5129"/>
    <w:rsid w:val="002C6C34"/>
    <w:rsid w:val="002C75D1"/>
    <w:rsid w:val="002D398F"/>
    <w:rsid w:val="002D4EB4"/>
    <w:rsid w:val="002D6C00"/>
    <w:rsid w:val="002E3BF1"/>
    <w:rsid w:val="002E3EBE"/>
    <w:rsid w:val="002E5DCC"/>
    <w:rsid w:val="002F2ABA"/>
    <w:rsid w:val="002F3F04"/>
    <w:rsid w:val="002F550A"/>
    <w:rsid w:val="002F7095"/>
    <w:rsid w:val="00307DE5"/>
    <w:rsid w:val="00312F62"/>
    <w:rsid w:val="00313EF3"/>
    <w:rsid w:val="0032275E"/>
    <w:rsid w:val="00327251"/>
    <w:rsid w:val="00333479"/>
    <w:rsid w:val="0033574D"/>
    <w:rsid w:val="003378AC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5594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70C1D"/>
    <w:rsid w:val="0047615E"/>
    <w:rsid w:val="00482317"/>
    <w:rsid w:val="00482AFA"/>
    <w:rsid w:val="004C0784"/>
    <w:rsid w:val="004C4FAF"/>
    <w:rsid w:val="004D1829"/>
    <w:rsid w:val="004E3E06"/>
    <w:rsid w:val="004E3FCC"/>
    <w:rsid w:val="004E42B8"/>
    <w:rsid w:val="004E436A"/>
    <w:rsid w:val="004E5EF2"/>
    <w:rsid w:val="004F7A11"/>
    <w:rsid w:val="0050017B"/>
    <w:rsid w:val="00500DD4"/>
    <w:rsid w:val="0050327B"/>
    <w:rsid w:val="00507B8E"/>
    <w:rsid w:val="00512333"/>
    <w:rsid w:val="005569FB"/>
    <w:rsid w:val="00574A76"/>
    <w:rsid w:val="00581BA1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F2B58"/>
    <w:rsid w:val="005F71F6"/>
    <w:rsid w:val="00603190"/>
    <w:rsid w:val="00616E9C"/>
    <w:rsid w:val="00623FCA"/>
    <w:rsid w:val="00626B74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777E"/>
    <w:rsid w:val="00686C18"/>
    <w:rsid w:val="006969D9"/>
    <w:rsid w:val="0069759C"/>
    <w:rsid w:val="006A14FE"/>
    <w:rsid w:val="006A3931"/>
    <w:rsid w:val="006A47CD"/>
    <w:rsid w:val="006A7B4A"/>
    <w:rsid w:val="006B4891"/>
    <w:rsid w:val="006B5952"/>
    <w:rsid w:val="006C031F"/>
    <w:rsid w:val="006D3431"/>
    <w:rsid w:val="006E2581"/>
    <w:rsid w:val="006E56B5"/>
    <w:rsid w:val="006E6865"/>
    <w:rsid w:val="006F090E"/>
    <w:rsid w:val="0070636B"/>
    <w:rsid w:val="007102DB"/>
    <w:rsid w:val="007116AA"/>
    <w:rsid w:val="0072295C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BA5"/>
    <w:rsid w:val="007B5F4C"/>
    <w:rsid w:val="007C020E"/>
    <w:rsid w:val="007C0F09"/>
    <w:rsid w:val="007C2163"/>
    <w:rsid w:val="007D2F2B"/>
    <w:rsid w:val="007D6793"/>
    <w:rsid w:val="007E0C46"/>
    <w:rsid w:val="007F066B"/>
    <w:rsid w:val="007F7E5F"/>
    <w:rsid w:val="00800342"/>
    <w:rsid w:val="00802413"/>
    <w:rsid w:val="008025DA"/>
    <w:rsid w:val="008028AF"/>
    <w:rsid w:val="0080382E"/>
    <w:rsid w:val="00807560"/>
    <w:rsid w:val="008101CC"/>
    <w:rsid w:val="00811FA3"/>
    <w:rsid w:val="008255A9"/>
    <w:rsid w:val="008313C5"/>
    <w:rsid w:val="00833E16"/>
    <w:rsid w:val="0083496B"/>
    <w:rsid w:val="00835FC5"/>
    <w:rsid w:val="00835FCF"/>
    <w:rsid w:val="008414C8"/>
    <w:rsid w:val="0085089C"/>
    <w:rsid w:val="00864DD8"/>
    <w:rsid w:val="00865773"/>
    <w:rsid w:val="00880358"/>
    <w:rsid w:val="00890BF7"/>
    <w:rsid w:val="0089465E"/>
    <w:rsid w:val="00896E80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5231"/>
    <w:rsid w:val="008C7179"/>
    <w:rsid w:val="008D0DBC"/>
    <w:rsid w:val="008D2D5D"/>
    <w:rsid w:val="008D4A01"/>
    <w:rsid w:val="008E00B4"/>
    <w:rsid w:val="008E38BF"/>
    <w:rsid w:val="008F4A49"/>
    <w:rsid w:val="0090210C"/>
    <w:rsid w:val="00902511"/>
    <w:rsid w:val="009076C8"/>
    <w:rsid w:val="00913336"/>
    <w:rsid w:val="00913AA4"/>
    <w:rsid w:val="00915F13"/>
    <w:rsid w:val="00916367"/>
    <w:rsid w:val="00924033"/>
    <w:rsid w:val="00930471"/>
    <w:rsid w:val="009333FB"/>
    <w:rsid w:val="00940C68"/>
    <w:rsid w:val="00943299"/>
    <w:rsid w:val="00950EC1"/>
    <w:rsid w:val="00950FDB"/>
    <w:rsid w:val="00953A52"/>
    <w:rsid w:val="00960844"/>
    <w:rsid w:val="00965D11"/>
    <w:rsid w:val="00970E01"/>
    <w:rsid w:val="00971120"/>
    <w:rsid w:val="00971706"/>
    <w:rsid w:val="00972517"/>
    <w:rsid w:val="0097417F"/>
    <w:rsid w:val="00980930"/>
    <w:rsid w:val="00981666"/>
    <w:rsid w:val="00983199"/>
    <w:rsid w:val="009868E8"/>
    <w:rsid w:val="009916CB"/>
    <w:rsid w:val="00995318"/>
    <w:rsid w:val="009B48C7"/>
    <w:rsid w:val="009B49F1"/>
    <w:rsid w:val="009C049E"/>
    <w:rsid w:val="009C04EE"/>
    <w:rsid w:val="009D75C7"/>
    <w:rsid w:val="009E20A8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40C4"/>
    <w:rsid w:val="00A06124"/>
    <w:rsid w:val="00A13741"/>
    <w:rsid w:val="00A146D0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2D52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52A4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5288"/>
    <w:rsid w:val="00B04CF6"/>
    <w:rsid w:val="00B05DE4"/>
    <w:rsid w:val="00B128E6"/>
    <w:rsid w:val="00B16206"/>
    <w:rsid w:val="00B16DD0"/>
    <w:rsid w:val="00B27EAB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54A"/>
    <w:rsid w:val="00BA31F3"/>
    <w:rsid w:val="00BA3729"/>
    <w:rsid w:val="00BB0A19"/>
    <w:rsid w:val="00BB6DFB"/>
    <w:rsid w:val="00BB6EAD"/>
    <w:rsid w:val="00BC2CA3"/>
    <w:rsid w:val="00BC5491"/>
    <w:rsid w:val="00BC7C12"/>
    <w:rsid w:val="00BD0127"/>
    <w:rsid w:val="00BE4DC3"/>
    <w:rsid w:val="00BE7779"/>
    <w:rsid w:val="00BF0FA2"/>
    <w:rsid w:val="00BF583B"/>
    <w:rsid w:val="00BF78C2"/>
    <w:rsid w:val="00C0204D"/>
    <w:rsid w:val="00C076CD"/>
    <w:rsid w:val="00C102B3"/>
    <w:rsid w:val="00C11939"/>
    <w:rsid w:val="00C17E26"/>
    <w:rsid w:val="00C200F0"/>
    <w:rsid w:val="00C20A4F"/>
    <w:rsid w:val="00C20C58"/>
    <w:rsid w:val="00C228B2"/>
    <w:rsid w:val="00C23065"/>
    <w:rsid w:val="00C23135"/>
    <w:rsid w:val="00C26E9F"/>
    <w:rsid w:val="00C2702F"/>
    <w:rsid w:val="00C348B6"/>
    <w:rsid w:val="00C36880"/>
    <w:rsid w:val="00C36CEC"/>
    <w:rsid w:val="00C37111"/>
    <w:rsid w:val="00C45EB4"/>
    <w:rsid w:val="00C46205"/>
    <w:rsid w:val="00C52970"/>
    <w:rsid w:val="00C556C9"/>
    <w:rsid w:val="00C57323"/>
    <w:rsid w:val="00C57BF1"/>
    <w:rsid w:val="00C67A7D"/>
    <w:rsid w:val="00C67DC8"/>
    <w:rsid w:val="00C70C41"/>
    <w:rsid w:val="00C71E02"/>
    <w:rsid w:val="00C72A2D"/>
    <w:rsid w:val="00C734BF"/>
    <w:rsid w:val="00C746D1"/>
    <w:rsid w:val="00C76F27"/>
    <w:rsid w:val="00C820B5"/>
    <w:rsid w:val="00C8659E"/>
    <w:rsid w:val="00C86F0A"/>
    <w:rsid w:val="00C9162D"/>
    <w:rsid w:val="00C94AA2"/>
    <w:rsid w:val="00CA0393"/>
    <w:rsid w:val="00CA70ED"/>
    <w:rsid w:val="00CB23A2"/>
    <w:rsid w:val="00CB6780"/>
    <w:rsid w:val="00CC0F91"/>
    <w:rsid w:val="00CD2108"/>
    <w:rsid w:val="00CD3A86"/>
    <w:rsid w:val="00CD7803"/>
    <w:rsid w:val="00CE450A"/>
    <w:rsid w:val="00CE4B2C"/>
    <w:rsid w:val="00CE5B08"/>
    <w:rsid w:val="00D03128"/>
    <w:rsid w:val="00D060BB"/>
    <w:rsid w:val="00D12CA7"/>
    <w:rsid w:val="00D13002"/>
    <w:rsid w:val="00D24FE5"/>
    <w:rsid w:val="00D30013"/>
    <w:rsid w:val="00D308F0"/>
    <w:rsid w:val="00D469A1"/>
    <w:rsid w:val="00D55478"/>
    <w:rsid w:val="00D60739"/>
    <w:rsid w:val="00D61AB2"/>
    <w:rsid w:val="00D642A0"/>
    <w:rsid w:val="00D662E2"/>
    <w:rsid w:val="00D7093D"/>
    <w:rsid w:val="00D70FA5"/>
    <w:rsid w:val="00D72BFA"/>
    <w:rsid w:val="00D74871"/>
    <w:rsid w:val="00D75A34"/>
    <w:rsid w:val="00D77999"/>
    <w:rsid w:val="00D77F54"/>
    <w:rsid w:val="00D836D4"/>
    <w:rsid w:val="00D8676A"/>
    <w:rsid w:val="00D8720C"/>
    <w:rsid w:val="00D96461"/>
    <w:rsid w:val="00D96A72"/>
    <w:rsid w:val="00DB4364"/>
    <w:rsid w:val="00DB4A5E"/>
    <w:rsid w:val="00DD483A"/>
    <w:rsid w:val="00DE0A0A"/>
    <w:rsid w:val="00DE1AA2"/>
    <w:rsid w:val="00DE2F4C"/>
    <w:rsid w:val="00DE6167"/>
    <w:rsid w:val="00DE6366"/>
    <w:rsid w:val="00DE71CB"/>
    <w:rsid w:val="00E02457"/>
    <w:rsid w:val="00E03EE7"/>
    <w:rsid w:val="00E0695E"/>
    <w:rsid w:val="00E13A58"/>
    <w:rsid w:val="00E202B2"/>
    <w:rsid w:val="00E21009"/>
    <w:rsid w:val="00E24216"/>
    <w:rsid w:val="00E247C0"/>
    <w:rsid w:val="00E25BB4"/>
    <w:rsid w:val="00E31B7C"/>
    <w:rsid w:val="00E32A60"/>
    <w:rsid w:val="00E335AE"/>
    <w:rsid w:val="00E33B12"/>
    <w:rsid w:val="00E3467D"/>
    <w:rsid w:val="00E36E2F"/>
    <w:rsid w:val="00E52C21"/>
    <w:rsid w:val="00E564B9"/>
    <w:rsid w:val="00E60FD5"/>
    <w:rsid w:val="00E64516"/>
    <w:rsid w:val="00E75118"/>
    <w:rsid w:val="00E851A7"/>
    <w:rsid w:val="00E86281"/>
    <w:rsid w:val="00E90ED9"/>
    <w:rsid w:val="00E96FFF"/>
    <w:rsid w:val="00E97F05"/>
    <w:rsid w:val="00EA2464"/>
    <w:rsid w:val="00EB25E5"/>
    <w:rsid w:val="00EC1E6A"/>
    <w:rsid w:val="00EC4AC1"/>
    <w:rsid w:val="00EC7882"/>
    <w:rsid w:val="00ED5D39"/>
    <w:rsid w:val="00EF2280"/>
    <w:rsid w:val="00EF34E2"/>
    <w:rsid w:val="00EF65BA"/>
    <w:rsid w:val="00EF7887"/>
    <w:rsid w:val="00F0486B"/>
    <w:rsid w:val="00F05129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2712"/>
    <w:rsid w:val="00F77FA7"/>
    <w:rsid w:val="00F8225B"/>
    <w:rsid w:val="00F839DE"/>
    <w:rsid w:val="00F92652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paragraph" w:styleId="Revision">
    <w:name w:val="Revision"/>
    <w:hidden/>
    <w:uiPriority w:val="99"/>
    <w:semiHidden/>
    <w:rsid w:val="004E5E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usinessmarghit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3BCB-43B8-4B81-8F7F-B76C8203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10</cp:revision>
  <cp:lastPrinted>2018-01-26T13:19:00Z</cp:lastPrinted>
  <dcterms:created xsi:type="dcterms:W3CDTF">2025-03-24T04:27:00Z</dcterms:created>
  <dcterms:modified xsi:type="dcterms:W3CDTF">2026-02-06T08:06:00Z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c3b43759abd68d3585e63fb1124ba5bf56f7648f86f1807d832cb91ba25916b5</vt:lpwstr>
  </property>
</Properties>
</file>