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764A" w14:textId="77777777" w:rsidR="00F11972" w:rsidRPr="001530EF" w:rsidRDefault="00F11972">
      <w:pPr>
        <w:pStyle w:val="BodyText"/>
        <w:spacing w:before="8"/>
        <w:rPr>
          <w:rFonts w:ascii="Open Sans" w:hAnsi="Open Sans" w:cs="Open Sans"/>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50"/>
      </w:tblGrid>
      <w:tr w:rsidR="00F11972" w:rsidRPr="001530EF" w14:paraId="7BAC3D96" w14:textId="77777777">
        <w:trPr>
          <w:trHeight w:val="513"/>
        </w:trPr>
        <w:tc>
          <w:tcPr>
            <w:tcW w:w="10235" w:type="dxa"/>
            <w:gridSpan w:val="2"/>
            <w:shd w:val="clear" w:color="auto" w:fill="0E2A75"/>
          </w:tcPr>
          <w:p w14:paraId="6C7FBE16" w14:textId="77777777" w:rsidR="00F11972" w:rsidRPr="001530EF" w:rsidRDefault="00000000">
            <w:pPr>
              <w:pStyle w:val="TableParagraph"/>
              <w:spacing w:line="331" w:lineRule="exact"/>
              <w:ind w:left="110"/>
              <w:rPr>
                <w:rFonts w:ascii="Open Sans" w:hAnsi="Open Sans" w:cs="Open Sans"/>
                <w:sz w:val="24"/>
              </w:rPr>
            </w:pPr>
            <w:r w:rsidRPr="001530EF">
              <w:rPr>
                <w:rFonts w:ascii="Open Sans" w:hAnsi="Open Sans" w:cs="Open Sans"/>
                <w:color w:val="FFFFFF"/>
                <w:w w:val="85"/>
                <w:sz w:val="24"/>
              </w:rPr>
              <w:t>Al</w:t>
            </w:r>
            <w:r w:rsidRPr="001530EF">
              <w:rPr>
                <w:rFonts w:ascii="Open Sans" w:hAnsi="Open Sans" w:cs="Open Sans"/>
                <w:color w:val="FFFFFF"/>
                <w:spacing w:val="9"/>
                <w:sz w:val="24"/>
              </w:rPr>
              <w:t xml:space="preserve"> </w:t>
            </w:r>
            <w:r w:rsidRPr="001530EF">
              <w:rPr>
                <w:rFonts w:ascii="Open Sans" w:hAnsi="Open Sans" w:cs="Open Sans"/>
                <w:color w:val="FFFFFF"/>
                <w:w w:val="85"/>
                <w:sz w:val="24"/>
              </w:rPr>
              <w:t>3-</w:t>
            </w:r>
            <w:r w:rsidRPr="001530EF">
              <w:rPr>
                <w:rFonts w:ascii="Open Sans" w:hAnsi="Open Sans" w:cs="Open Sans"/>
                <w:color w:val="FFFFFF"/>
                <w:w w:val="85"/>
                <w:position w:val="9"/>
                <w:sz w:val="16"/>
              </w:rPr>
              <w:t>lea</w:t>
            </w:r>
            <w:r w:rsidRPr="001530EF">
              <w:rPr>
                <w:rFonts w:ascii="Open Sans" w:hAnsi="Open Sans" w:cs="Open Sans"/>
                <w:color w:val="FFFFFF"/>
                <w:spacing w:val="34"/>
                <w:position w:val="9"/>
                <w:sz w:val="16"/>
              </w:rPr>
              <w:t xml:space="preserve"> </w:t>
            </w:r>
            <w:r w:rsidRPr="001530EF">
              <w:rPr>
                <w:rFonts w:ascii="Open Sans" w:hAnsi="Open Sans" w:cs="Open Sans"/>
                <w:color w:val="FFFFFF"/>
                <w:w w:val="85"/>
                <w:sz w:val="24"/>
              </w:rPr>
              <w:t>Apel</w:t>
            </w:r>
            <w:r w:rsidRPr="001530EF">
              <w:rPr>
                <w:rFonts w:ascii="Open Sans" w:hAnsi="Open Sans" w:cs="Open Sans"/>
                <w:color w:val="FFFFFF"/>
                <w:spacing w:val="10"/>
                <w:sz w:val="24"/>
              </w:rPr>
              <w:t xml:space="preserve"> </w:t>
            </w:r>
            <w:r w:rsidRPr="001530EF">
              <w:rPr>
                <w:rFonts w:ascii="Open Sans" w:hAnsi="Open Sans" w:cs="Open Sans"/>
                <w:color w:val="FFFFFF"/>
                <w:w w:val="85"/>
                <w:sz w:val="24"/>
              </w:rPr>
              <w:t>Deschis</w:t>
            </w:r>
            <w:r w:rsidRPr="001530EF">
              <w:rPr>
                <w:rFonts w:ascii="Open Sans" w:hAnsi="Open Sans" w:cs="Open Sans"/>
                <w:color w:val="FFFFFF"/>
                <w:spacing w:val="7"/>
                <w:sz w:val="24"/>
              </w:rPr>
              <w:t xml:space="preserve"> </w:t>
            </w:r>
            <w:r w:rsidRPr="001530EF">
              <w:rPr>
                <w:rFonts w:ascii="Open Sans" w:hAnsi="Open Sans" w:cs="Open Sans"/>
                <w:color w:val="FFFFFF"/>
                <w:w w:val="85"/>
                <w:sz w:val="24"/>
              </w:rPr>
              <w:t>–Proiecte</w:t>
            </w:r>
            <w:r w:rsidRPr="001530EF">
              <w:rPr>
                <w:rFonts w:ascii="Open Sans" w:hAnsi="Open Sans" w:cs="Open Sans"/>
                <w:color w:val="FFFFFF"/>
                <w:spacing w:val="8"/>
                <w:sz w:val="24"/>
              </w:rPr>
              <w:t xml:space="preserve"> </w:t>
            </w:r>
            <w:r w:rsidRPr="001530EF">
              <w:rPr>
                <w:rFonts w:ascii="Open Sans" w:hAnsi="Open Sans" w:cs="Open Sans"/>
                <w:color w:val="FFFFFF"/>
                <w:spacing w:val="-2"/>
                <w:w w:val="85"/>
                <w:sz w:val="24"/>
              </w:rPr>
              <w:t>normale</w:t>
            </w:r>
          </w:p>
        </w:tc>
      </w:tr>
      <w:tr w:rsidR="00F11972" w:rsidRPr="001530EF" w14:paraId="6D009EAF" w14:textId="77777777">
        <w:trPr>
          <w:trHeight w:val="460"/>
        </w:trPr>
        <w:tc>
          <w:tcPr>
            <w:tcW w:w="1985" w:type="dxa"/>
          </w:tcPr>
          <w:p w14:paraId="19C39D67" w14:textId="77777777" w:rsidR="00F11972" w:rsidRPr="001530EF" w:rsidRDefault="00000000">
            <w:pPr>
              <w:pStyle w:val="TableParagraph"/>
              <w:spacing w:line="301" w:lineRule="exact"/>
              <w:ind w:left="110"/>
              <w:rPr>
                <w:rFonts w:ascii="Open Sans" w:hAnsi="Open Sans" w:cs="Open Sans"/>
                <w:b/>
                <w:bCs/>
              </w:rPr>
            </w:pPr>
            <w:r w:rsidRPr="001530EF">
              <w:rPr>
                <w:rFonts w:ascii="Open Sans" w:hAnsi="Open Sans" w:cs="Open Sans"/>
                <w:b/>
                <w:bCs/>
                <w:color w:val="003399"/>
                <w:w w:val="90"/>
              </w:rPr>
              <w:t>Cod</w:t>
            </w:r>
            <w:r w:rsidRPr="001530EF">
              <w:rPr>
                <w:rFonts w:ascii="Open Sans" w:hAnsi="Open Sans" w:cs="Open Sans"/>
                <w:b/>
                <w:bCs/>
                <w:color w:val="003399"/>
                <w:spacing w:val="-11"/>
                <w:w w:val="90"/>
              </w:rPr>
              <w:t xml:space="preserve"> </w:t>
            </w:r>
            <w:r w:rsidRPr="001530EF">
              <w:rPr>
                <w:rFonts w:ascii="Open Sans" w:hAnsi="Open Sans" w:cs="Open Sans"/>
                <w:b/>
                <w:bCs/>
                <w:color w:val="003399"/>
                <w:spacing w:val="-2"/>
              </w:rPr>
              <w:t>proiect</w:t>
            </w:r>
          </w:p>
        </w:tc>
        <w:tc>
          <w:tcPr>
            <w:tcW w:w="8250" w:type="dxa"/>
          </w:tcPr>
          <w:p w14:paraId="007A4047" w14:textId="77777777" w:rsidR="00F11972" w:rsidRPr="001F2C52" w:rsidRDefault="00000000">
            <w:pPr>
              <w:pStyle w:val="TableParagraph"/>
              <w:spacing w:before="72"/>
              <w:rPr>
                <w:rFonts w:ascii="Open Sans" w:hAnsi="Open Sans" w:cs="Open Sans"/>
                <w:b/>
                <w:bCs/>
              </w:rPr>
            </w:pPr>
            <w:r w:rsidRPr="001F2C52">
              <w:rPr>
                <w:rFonts w:ascii="Open Sans" w:hAnsi="Open Sans" w:cs="Open Sans"/>
                <w:b/>
                <w:bCs/>
                <w:color w:val="003399"/>
                <w:w w:val="90"/>
              </w:rPr>
              <w:t>ROHU-</w:t>
            </w:r>
            <w:r w:rsidRPr="001F2C52">
              <w:rPr>
                <w:rFonts w:ascii="Open Sans" w:hAnsi="Open Sans" w:cs="Open Sans"/>
                <w:b/>
                <w:bCs/>
                <w:color w:val="003399"/>
                <w:spacing w:val="-5"/>
              </w:rPr>
              <w:t>387</w:t>
            </w:r>
          </w:p>
        </w:tc>
      </w:tr>
      <w:tr w:rsidR="00F11972" w:rsidRPr="001530EF" w14:paraId="1F7DA7FA" w14:textId="77777777">
        <w:trPr>
          <w:trHeight w:val="460"/>
        </w:trPr>
        <w:tc>
          <w:tcPr>
            <w:tcW w:w="1985" w:type="dxa"/>
          </w:tcPr>
          <w:p w14:paraId="4BD496F0" w14:textId="77777777" w:rsidR="00F11972" w:rsidRPr="001530EF" w:rsidRDefault="00000000">
            <w:pPr>
              <w:pStyle w:val="TableParagraph"/>
              <w:spacing w:line="301" w:lineRule="exact"/>
              <w:ind w:left="110"/>
              <w:rPr>
                <w:rFonts w:ascii="Open Sans" w:hAnsi="Open Sans" w:cs="Open Sans"/>
                <w:b/>
                <w:bCs/>
              </w:rPr>
            </w:pPr>
            <w:r w:rsidRPr="001530EF">
              <w:rPr>
                <w:rFonts w:ascii="Open Sans" w:hAnsi="Open Sans" w:cs="Open Sans"/>
                <w:b/>
                <w:bCs/>
                <w:color w:val="003399"/>
                <w:w w:val="90"/>
              </w:rPr>
              <w:t>Titlu</w:t>
            </w:r>
            <w:r w:rsidRPr="001530EF">
              <w:rPr>
                <w:rFonts w:ascii="Open Sans" w:hAnsi="Open Sans" w:cs="Open Sans"/>
                <w:b/>
                <w:bCs/>
                <w:color w:val="003399"/>
                <w:spacing w:val="-7"/>
                <w:w w:val="90"/>
              </w:rPr>
              <w:t xml:space="preserve"> </w:t>
            </w:r>
            <w:r w:rsidRPr="001530EF">
              <w:rPr>
                <w:rFonts w:ascii="Open Sans" w:hAnsi="Open Sans" w:cs="Open Sans"/>
                <w:b/>
                <w:bCs/>
                <w:color w:val="003399"/>
                <w:spacing w:val="-2"/>
              </w:rPr>
              <w:t>proiect</w:t>
            </w:r>
          </w:p>
        </w:tc>
        <w:tc>
          <w:tcPr>
            <w:tcW w:w="8250" w:type="dxa"/>
          </w:tcPr>
          <w:p w14:paraId="35AF41D7" w14:textId="77777777" w:rsidR="00F11972" w:rsidRPr="001530EF" w:rsidRDefault="00000000">
            <w:pPr>
              <w:pStyle w:val="TableParagraph"/>
              <w:spacing w:before="69"/>
              <w:rPr>
                <w:rFonts w:ascii="Open Sans" w:hAnsi="Open Sans" w:cs="Open Sans"/>
              </w:rPr>
            </w:pPr>
            <w:r w:rsidRPr="001530EF">
              <w:rPr>
                <w:rFonts w:ascii="Open Sans" w:hAnsi="Open Sans" w:cs="Open Sans"/>
                <w:color w:val="003399"/>
                <w:spacing w:val="-2"/>
                <w:w w:val="105"/>
              </w:rPr>
              <w:t>AVC</w:t>
            </w:r>
            <w:r w:rsidRPr="001530EF">
              <w:rPr>
                <w:rFonts w:ascii="Open Sans" w:hAnsi="Open Sans" w:cs="Open Sans"/>
                <w:color w:val="003399"/>
                <w:spacing w:val="-8"/>
                <w:w w:val="105"/>
              </w:rPr>
              <w:t xml:space="preserve"> </w:t>
            </w:r>
            <w:r w:rsidRPr="001530EF">
              <w:rPr>
                <w:rFonts w:ascii="Open Sans" w:hAnsi="Open Sans" w:cs="Open Sans"/>
                <w:color w:val="003399"/>
                <w:spacing w:val="-2"/>
                <w:w w:val="105"/>
              </w:rPr>
              <w:t>-</w:t>
            </w:r>
            <w:r w:rsidRPr="001530EF">
              <w:rPr>
                <w:rFonts w:ascii="Open Sans" w:hAnsi="Open Sans" w:cs="Open Sans"/>
                <w:color w:val="003399"/>
                <w:spacing w:val="-6"/>
                <w:w w:val="105"/>
              </w:rPr>
              <w:t xml:space="preserve"> </w:t>
            </w:r>
            <w:r w:rsidRPr="001530EF">
              <w:rPr>
                <w:rFonts w:ascii="Open Sans" w:hAnsi="Open Sans" w:cs="Open Sans"/>
                <w:color w:val="003399"/>
                <w:spacing w:val="-2"/>
                <w:w w:val="105"/>
              </w:rPr>
              <w:t>Îmbunătățirea</w:t>
            </w:r>
            <w:r w:rsidRPr="001530EF">
              <w:rPr>
                <w:rFonts w:ascii="Open Sans" w:hAnsi="Open Sans" w:cs="Open Sans"/>
                <w:color w:val="003399"/>
                <w:spacing w:val="-5"/>
                <w:w w:val="105"/>
              </w:rPr>
              <w:t xml:space="preserve"> </w:t>
            </w:r>
            <w:r w:rsidRPr="001530EF">
              <w:rPr>
                <w:rFonts w:ascii="Open Sans" w:hAnsi="Open Sans" w:cs="Open Sans"/>
                <w:color w:val="003399"/>
                <w:spacing w:val="-2"/>
                <w:w w:val="105"/>
              </w:rPr>
              <w:t>cooperării</w:t>
            </w:r>
            <w:r w:rsidRPr="001530EF">
              <w:rPr>
                <w:rFonts w:ascii="Open Sans" w:hAnsi="Open Sans" w:cs="Open Sans"/>
                <w:color w:val="003399"/>
                <w:spacing w:val="-6"/>
                <w:w w:val="105"/>
              </w:rPr>
              <w:t xml:space="preserve"> </w:t>
            </w:r>
            <w:r w:rsidRPr="001530EF">
              <w:rPr>
                <w:rFonts w:ascii="Open Sans" w:hAnsi="Open Sans" w:cs="Open Sans"/>
                <w:color w:val="003399"/>
                <w:spacing w:val="-2"/>
                <w:w w:val="105"/>
              </w:rPr>
              <w:t>în</w:t>
            </w:r>
            <w:r w:rsidRPr="001530EF">
              <w:rPr>
                <w:rFonts w:ascii="Open Sans" w:hAnsi="Open Sans" w:cs="Open Sans"/>
                <w:color w:val="003399"/>
                <w:spacing w:val="-5"/>
                <w:w w:val="105"/>
              </w:rPr>
              <w:t xml:space="preserve"> </w:t>
            </w:r>
            <w:r w:rsidRPr="001530EF">
              <w:rPr>
                <w:rFonts w:ascii="Open Sans" w:hAnsi="Open Sans" w:cs="Open Sans"/>
                <w:color w:val="003399"/>
                <w:spacing w:val="-2"/>
                <w:w w:val="105"/>
              </w:rPr>
              <w:t>gestiunea</w:t>
            </w:r>
            <w:r w:rsidRPr="001530EF">
              <w:rPr>
                <w:rFonts w:ascii="Open Sans" w:hAnsi="Open Sans" w:cs="Open Sans"/>
                <w:color w:val="003399"/>
                <w:spacing w:val="-5"/>
                <w:w w:val="105"/>
              </w:rPr>
              <w:t xml:space="preserve"> </w:t>
            </w:r>
            <w:r w:rsidRPr="001530EF">
              <w:rPr>
                <w:rFonts w:ascii="Open Sans" w:hAnsi="Open Sans" w:cs="Open Sans"/>
                <w:color w:val="003399"/>
                <w:spacing w:val="-2"/>
                <w:w w:val="105"/>
              </w:rPr>
              <w:t>situațiilor</w:t>
            </w:r>
            <w:r w:rsidRPr="001530EF">
              <w:rPr>
                <w:rFonts w:ascii="Open Sans" w:hAnsi="Open Sans" w:cs="Open Sans"/>
                <w:color w:val="003399"/>
                <w:spacing w:val="-4"/>
                <w:w w:val="105"/>
              </w:rPr>
              <w:t xml:space="preserve"> </w:t>
            </w:r>
            <w:r w:rsidRPr="001530EF">
              <w:rPr>
                <w:rFonts w:ascii="Open Sans" w:hAnsi="Open Sans" w:cs="Open Sans"/>
                <w:color w:val="003399"/>
                <w:spacing w:val="-2"/>
                <w:w w:val="105"/>
              </w:rPr>
              <w:t>de</w:t>
            </w:r>
            <w:r w:rsidRPr="001530EF">
              <w:rPr>
                <w:rFonts w:ascii="Open Sans" w:hAnsi="Open Sans" w:cs="Open Sans"/>
                <w:color w:val="003399"/>
                <w:spacing w:val="-3"/>
                <w:w w:val="105"/>
              </w:rPr>
              <w:t xml:space="preserve"> </w:t>
            </w:r>
            <w:r w:rsidRPr="001530EF">
              <w:rPr>
                <w:rFonts w:ascii="Open Sans" w:hAnsi="Open Sans" w:cs="Open Sans"/>
                <w:color w:val="003399"/>
                <w:spacing w:val="-2"/>
                <w:w w:val="105"/>
              </w:rPr>
              <w:t>accident</w:t>
            </w:r>
            <w:r w:rsidRPr="001530EF">
              <w:rPr>
                <w:rFonts w:ascii="Open Sans" w:hAnsi="Open Sans" w:cs="Open Sans"/>
                <w:color w:val="003399"/>
                <w:spacing w:val="-6"/>
                <w:w w:val="105"/>
              </w:rPr>
              <w:t xml:space="preserve"> </w:t>
            </w:r>
            <w:r w:rsidRPr="001530EF">
              <w:rPr>
                <w:rFonts w:ascii="Open Sans" w:hAnsi="Open Sans" w:cs="Open Sans"/>
                <w:color w:val="003399"/>
                <w:spacing w:val="-2"/>
                <w:w w:val="105"/>
              </w:rPr>
              <w:t>vascular</w:t>
            </w:r>
          </w:p>
        </w:tc>
      </w:tr>
      <w:tr w:rsidR="00F11972" w:rsidRPr="001530EF" w14:paraId="062542F5" w14:textId="77777777">
        <w:trPr>
          <w:trHeight w:val="597"/>
        </w:trPr>
        <w:tc>
          <w:tcPr>
            <w:tcW w:w="1985" w:type="dxa"/>
          </w:tcPr>
          <w:p w14:paraId="32A1F79D" w14:textId="77777777" w:rsidR="00F11972" w:rsidRPr="001530EF" w:rsidRDefault="00000000">
            <w:pPr>
              <w:pStyle w:val="TableParagraph"/>
              <w:spacing w:before="79"/>
              <w:ind w:left="110"/>
              <w:rPr>
                <w:rFonts w:ascii="Open Sans" w:hAnsi="Open Sans" w:cs="Open Sans"/>
                <w:b/>
                <w:bCs/>
              </w:rPr>
            </w:pPr>
            <w:r w:rsidRPr="001530EF">
              <w:rPr>
                <w:rFonts w:ascii="Open Sans" w:hAnsi="Open Sans" w:cs="Open Sans"/>
                <w:b/>
                <w:bCs/>
                <w:color w:val="003399"/>
                <w:w w:val="85"/>
              </w:rPr>
              <w:t>Axă</w:t>
            </w:r>
            <w:r w:rsidRPr="001530EF">
              <w:rPr>
                <w:rFonts w:ascii="Open Sans" w:hAnsi="Open Sans" w:cs="Open Sans"/>
                <w:b/>
                <w:bCs/>
                <w:color w:val="003399"/>
                <w:spacing w:val="-3"/>
              </w:rPr>
              <w:t xml:space="preserve"> </w:t>
            </w:r>
            <w:r w:rsidRPr="001530EF">
              <w:rPr>
                <w:rFonts w:ascii="Open Sans" w:hAnsi="Open Sans" w:cs="Open Sans"/>
                <w:b/>
                <w:bCs/>
                <w:color w:val="003399"/>
                <w:spacing w:val="-2"/>
              </w:rPr>
              <w:t>prioritară</w:t>
            </w:r>
          </w:p>
        </w:tc>
        <w:tc>
          <w:tcPr>
            <w:tcW w:w="8250" w:type="dxa"/>
          </w:tcPr>
          <w:p w14:paraId="0AA51B0E" w14:textId="77777777" w:rsidR="00F11972" w:rsidRPr="001530EF" w:rsidRDefault="00000000">
            <w:pPr>
              <w:pStyle w:val="TableParagraph"/>
              <w:spacing w:before="12"/>
              <w:rPr>
                <w:rFonts w:ascii="Open Sans" w:hAnsi="Open Sans" w:cs="Open Sans"/>
              </w:rPr>
            </w:pPr>
            <w:r w:rsidRPr="001530EF">
              <w:rPr>
                <w:rFonts w:ascii="Open Sans" w:hAnsi="Open Sans" w:cs="Open Sans"/>
                <w:color w:val="003399"/>
                <w:w w:val="105"/>
              </w:rPr>
              <w:t>4</w:t>
            </w:r>
            <w:r w:rsidRPr="001530EF">
              <w:rPr>
                <w:rFonts w:ascii="Open Sans" w:hAnsi="Open Sans" w:cs="Open Sans"/>
                <w:color w:val="003399"/>
                <w:spacing w:val="26"/>
                <w:w w:val="105"/>
              </w:rPr>
              <w:t xml:space="preserve"> </w:t>
            </w:r>
            <w:r w:rsidRPr="001530EF">
              <w:rPr>
                <w:rFonts w:ascii="Open Sans" w:hAnsi="Open Sans" w:cs="Open Sans"/>
                <w:color w:val="003399"/>
                <w:w w:val="105"/>
              </w:rPr>
              <w:t>-</w:t>
            </w:r>
            <w:r w:rsidRPr="001530EF">
              <w:rPr>
                <w:rFonts w:ascii="Open Sans" w:hAnsi="Open Sans" w:cs="Open Sans"/>
                <w:color w:val="003399"/>
                <w:spacing w:val="26"/>
                <w:w w:val="105"/>
              </w:rPr>
              <w:t xml:space="preserve"> </w:t>
            </w:r>
            <w:r w:rsidRPr="001530EF">
              <w:rPr>
                <w:rFonts w:ascii="Open Sans" w:hAnsi="Open Sans" w:cs="Open Sans"/>
                <w:color w:val="003399"/>
                <w:w w:val="105"/>
              </w:rPr>
              <w:t>Îmbunătățirea</w:t>
            </w:r>
            <w:r w:rsidRPr="001530EF">
              <w:rPr>
                <w:rFonts w:ascii="Open Sans" w:hAnsi="Open Sans" w:cs="Open Sans"/>
                <w:color w:val="003399"/>
                <w:spacing w:val="24"/>
                <w:w w:val="105"/>
              </w:rPr>
              <w:t xml:space="preserve"> </w:t>
            </w:r>
            <w:r w:rsidRPr="001530EF">
              <w:rPr>
                <w:rFonts w:ascii="Open Sans" w:hAnsi="Open Sans" w:cs="Open Sans"/>
                <w:color w:val="003399"/>
                <w:w w:val="105"/>
              </w:rPr>
              <w:t>serviciilor</w:t>
            </w:r>
            <w:r w:rsidRPr="001530EF">
              <w:rPr>
                <w:rFonts w:ascii="Open Sans" w:hAnsi="Open Sans" w:cs="Open Sans"/>
                <w:color w:val="003399"/>
                <w:spacing w:val="26"/>
                <w:w w:val="105"/>
              </w:rPr>
              <w:t xml:space="preserve"> </w:t>
            </w:r>
            <w:r w:rsidRPr="001530EF">
              <w:rPr>
                <w:rFonts w:ascii="Open Sans" w:hAnsi="Open Sans" w:cs="Open Sans"/>
                <w:color w:val="003399"/>
                <w:w w:val="105"/>
              </w:rPr>
              <w:t>de</w:t>
            </w:r>
            <w:r w:rsidRPr="001530EF">
              <w:rPr>
                <w:rFonts w:ascii="Open Sans" w:hAnsi="Open Sans" w:cs="Open Sans"/>
                <w:color w:val="003399"/>
                <w:spacing w:val="25"/>
                <w:w w:val="105"/>
              </w:rPr>
              <w:t xml:space="preserve"> </w:t>
            </w:r>
            <w:r w:rsidRPr="001530EF">
              <w:rPr>
                <w:rFonts w:ascii="Open Sans" w:hAnsi="Open Sans" w:cs="Open Sans"/>
                <w:color w:val="003399"/>
                <w:w w:val="105"/>
              </w:rPr>
              <w:t>îngrijire</w:t>
            </w:r>
            <w:r w:rsidRPr="001530EF">
              <w:rPr>
                <w:rFonts w:ascii="Open Sans" w:hAnsi="Open Sans" w:cs="Open Sans"/>
                <w:color w:val="003399"/>
                <w:spacing w:val="27"/>
                <w:w w:val="105"/>
              </w:rPr>
              <w:t xml:space="preserve"> </w:t>
            </w:r>
            <w:r w:rsidRPr="001530EF">
              <w:rPr>
                <w:rFonts w:ascii="Open Sans" w:hAnsi="Open Sans" w:cs="Open Sans"/>
                <w:color w:val="003399"/>
                <w:w w:val="105"/>
              </w:rPr>
              <w:t>a</w:t>
            </w:r>
            <w:r w:rsidRPr="001530EF">
              <w:rPr>
                <w:rFonts w:ascii="Open Sans" w:hAnsi="Open Sans" w:cs="Open Sans"/>
                <w:color w:val="003399"/>
                <w:spacing w:val="24"/>
                <w:w w:val="105"/>
              </w:rPr>
              <w:t xml:space="preserve"> </w:t>
            </w:r>
            <w:r w:rsidRPr="001530EF">
              <w:rPr>
                <w:rFonts w:ascii="Open Sans" w:hAnsi="Open Sans" w:cs="Open Sans"/>
                <w:color w:val="003399"/>
                <w:w w:val="105"/>
              </w:rPr>
              <w:t>sănătății</w:t>
            </w:r>
            <w:r w:rsidRPr="001530EF">
              <w:rPr>
                <w:rFonts w:ascii="Open Sans" w:hAnsi="Open Sans" w:cs="Open Sans"/>
                <w:color w:val="003399"/>
                <w:spacing w:val="23"/>
                <w:w w:val="105"/>
              </w:rPr>
              <w:t xml:space="preserve"> </w:t>
            </w:r>
            <w:r w:rsidRPr="001530EF">
              <w:rPr>
                <w:rFonts w:ascii="Open Sans" w:hAnsi="Open Sans" w:cs="Open Sans"/>
                <w:color w:val="003399"/>
                <w:w w:val="105"/>
              </w:rPr>
              <w:t>(Cooperarea</w:t>
            </w:r>
            <w:r w:rsidRPr="001530EF">
              <w:rPr>
                <w:rFonts w:ascii="Open Sans" w:hAnsi="Open Sans" w:cs="Open Sans"/>
                <w:color w:val="003399"/>
                <w:spacing w:val="24"/>
                <w:w w:val="105"/>
              </w:rPr>
              <w:t xml:space="preserve"> </w:t>
            </w:r>
            <w:r w:rsidRPr="001530EF">
              <w:rPr>
                <w:rFonts w:ascii="Open Sans" w:hAnsi="Open Sans" w:cs="Open Sans"/>
                <w:color w:val="003399"/>
                <w:w w:val="105"/>
              </w:rPr>
              <w:t>în</w:t>
            </w:r>
            <w:r w:rsidRPr="001530EF">
              <w:rPr>
                <w:rFonts w:ascii="Open Sans" w:hAnsi="Open Sans" w:cs="Open Sans"/>
                <w:color w:val="003399"/>
                <w:spacing w:val="23"/>
                <w:w w:val="105"/>
              </w:rPr>
              <w:t xml:space="preserve"> </w:t>
            </w:r>
            <w:r w:rsidRPr="001530EF">
              <w:rPr>
                <w:rFonts w:ascii="Open Sans" w:hAnsi="Open Sans" w:cs="Open Sans"/>
                <w:color w:val="003399"/>
                <w:spacing w:val="-2"/>
                <w:w w:val="105"/>
              </w:rPr>
              <w:t>domeniul</w:t>
            </w:r>
          </w:p>
          <w:p w14:paraId="7B0B9377" w14:textId="77777777" w:rsidR="00F11972" w:rsidRPr="001530EF" w:rsidRDefault="00000000">
            <w:pPr>
              <w:pStyle w:val="TableParagraph"/>
              <w:spacing w:before="35" w:line="265" w:lineRule="exact"/>
              <w:rPr>
                <w:rFonts w:ascii="Open Sans" w:hAnsi="Open Sans" w:cs="Open Sans"/>
              </w:rPr>
            </w:pPr>
            <w:r w:rsidRPr="001530EF">
              <w:rPr>
                <w:rFonts w:ascii="Open Sans" w:hAnsi="Open Sans" w:cs="Open Sans"/>
                <w:color w:val="003399"/>
                <w:w w:val="105"/>
              </w:rPr>
              <w:t>sănătății</w:t>
            </w:r>
            <w:r w:rsidRPr="001530EF">
              <w:rPr>
                <w:rFonts w:ascii="Open Sans" w:hAnsi="Open Sans" w:cs="Open Sans"/>
                <w:color w:val="003399"/>
                <w:spacing w:val="-8"/>
                <w:w w:val="105"/>
              </w:rPr>
              <w:t xml:space="preserve"> </w:t>
            </w:r>
            <w:r w:rsidRPr="001530EF">
              <w:rPr>
                <w:rFonts w:ascii="Open Sans" w:hAnsi="Open Sans" w:cs="Open Sans"/>
                <w:color w:val="003399"/>
                <w:w w:val="105"/>
              </w:rPr>
              <w:t>și</w:t>
            </w:r>
            <w:r w:rsidRPr="001530EF">
              <w:rPr>
                <w:rFonts w:ascii="Open Sans" w:hAnsi="Open Sans" w:cs="Open Sans"/>
                <w:color w:val="003399"/>
                <w:spacing w:val="-6"/>
                <w:w w:val="105"/>
              </w:rPr>
              <w:t xml:space="preserve"> </w:t>
            </w:r>
            <w:r w:rsidRPr="001530EF">
              <w:rPr>
                <w:rFonts w:ascii="Open Sans" w:hAnsi="Open Sans" w:cs="Open Sans"/>
                <w:color w:val="003399"/>
                <w:spacing w:val="-2"/>
                <w:w w:val="105"/>
              </w:rPr>
              <w:t>prevenției)</w:t>
            </w:r>
          </w:p>
        </w:tc>
      </w:tr>
      <w:tr w:rsidR="00F11972" w:rsidRPr="001530EF" w14:paraId="14AD1FD4" w14:textId="77777777">
        <w:trPr>
          <w:trHeight w:val="599"/>
        </w:trPr>
        <w:tc>
          <w:tcPr>
            <w:tcW w:w="1985" w:type="dxa"/>
          </w:tcPr>
          <w:p w14:paraId="5E8654E5" w14:textId="77777777" w:rsidR="00F11972" w:rsidRPr="001530EF" w:rsidRDefault="00000000">
            <w:pPr>
              <w:pStyle w:val="TableParagraph"/>
              <w:spacing w:line="297" w:lineRule="exact"/>
              <w:ind w:left="110"/>
              <w:rPr>
                <w:rFonts w:ascii="Open Sans" w:hAnsi="Open Sans" w:cs="Open Sans"/>
                <w:b/>
                <w:bCs/>
              </w:rPr>
            </w:pPr>
            <w:r w:rsidRPr="001530EF">
              <w:rPr>
                <w:rFonts w:ascii="Open Sans" w:hAnsi="Open Sans" w:cs="Open Sans"/>
                <w:b/>
                <w:bCs/>
                <w:color w:val="003399"/>
                <w:w w:val="90"/>
              </w:rPr>
              <w:t>Prioritate</w:t>
            </w:r>
            <w:r w:rsidRPr="001530EF">
              <w:rPr>
                <w:rFonts w:ascii="Open Sans" w:hAnsi="Open Sans" w:cs="Open Sans"/>
                <w:b/>
                <w:bCs/>
                <w:color w:val="003399"/>
                <w:spacing w:val="13"/>
              </w:rPr>
              <w:t xml:space="preserve"> </w:t>
            </w:r>
            <w:r w:rsidRPr="001530EF">
              <w:rPr>
                <w:rFonts w:ascii="Open Sans" w:hAnsi="Open Sans" w:cs="Open Sans"/>
                <w:b/>
                <w:bCs/>
                <w:color w:val="003399"/>
                <w:spacing w:val="-5"/>
              </w:rPr>
              <w:t>de</w:t>
            </w:r>
          </w:p>
          <w:p w14:paraId="6273AF41" w14:textId="77777777" w:rsidR="00F11972" w:rsidRPr="001530EF" w:rsidRDefault="00000000">
            <w:pPr>
              <w:pStyle w:val="TableParagraph"/>
              <w:spacing w:line="283" w:lineRule="exact"/>
              <w:ind w:left="110"/>
              <w:rPr>
                <w:rFonts w:ascii="Open Sans" w:hAnsi="Open Sans" w:cs="Open Sans"/>
                <w:b/>
                <w:bCs/>
              </w:rPr>
            </w:pPr>
            <w:r w:rsidRPr="001530EF">
              <w:rPr>
                <w:rFonts w:ascii="Open Sans" w:hAnsi="Open Sans" w:cs="Open Sans"/>
                <w:b/>
                <w:bCs/>
                <w:color w:val="003399"/>
                <w:spacing w:val="-2"/>
              </w:rPr>
              <w:t>investiție</w:t>
            </w:r>
          </w:p>
        </w:tc>
        <w:tc>
          <w:tcPr>
            <w:tcW w:w="8250" w:type="dxa"/>
          </w:tcPr>
          <w:p w14:paraId="0B173732" w14:textId="77777777" w:rsidR="00F11972" w:rsidRPr="001530EF" w:rsidRDefault="00000000">
            <w:pPr>
              <w:pStyle w:val="TableParagraph"/>
              <w:spacing w:before="103"/>
              <w:rPr>
                <w:rFonts w:ascii="Open Sans" w:hAnsi="Open Sans" w:cs="Open Sans"/>
              </w:rPr>
            </w:pPr>
            <w:r w:rsidRPr="001530EF">
              <w:rPr>
                <w:rFonts w:ascii="Open Sans" w:hAnsi="Open Sans" w:cs="Open Sans"/>
                <w:color w:val="003399"/>
                <w:w w:val="105"/>
              </w:rPr>
              <w:t>9/a</w:t>
            </w:r>
            <w:r w:rsidRPr="001530EF">
              <w:rPr>
                <w:rFonts w:ascii="Open Sans" w:hAnsi="Open Sans" w:cs="Open Sans"/>
                <w:color w:val="003399"/>
                <w:spacing w:val="-18"/>
                <w:w w:val="105"/>
              </w:rPr>
              <w:t xml:space="preserve"> </w:t>
            </w:r>
            <w:r w:rsidRPr="001530EF">
              <w:rPr>
                <w:rFonts w:ascii="Open Sans" w:hAnsi="Open Sans" w:cs="Open Sans"/>
                <w:color w:val="003399"/>
                <w:w w:val="105"/>
              </w:rPr>
              <w:t>-</w:t>
            </w:r>
            <w:r w:rsidRPr="001530EF">
              <w:rPr>
                <w:rFonts w:ascii="Open Sans" w:hAnsi="Open Sans" w:cs="Open Sans"/>
                <w:color w:val="003399"/>
                <w:spacing w:val="-14"/>
                <w:w w:val="105"/>
              </w:rPr>
              <w:t xml:space="preserve"> </w:t>
            </w:r>
            <w:r w:rsidRPr="001530EF">
              <w:rPr>
                <w:rFonts w:ascii="Open Sans" w:hAnsi="Open Sans" w:cs="Open Sans"/>
                <w:color w:val="003399"/>
                <w:w w:val="105"/>
              </w:rPr>
              <w:t>Investiții</w:t>
            </w:r>
            <w:r w:rsidRPr="001530EF">
              <w:rPr>
                <w:rFonts w:ascii="Open Sans" w:hAnsi="Open Sans" w:cs="Open Sans"/>
                <w:color w:val="003399"/>
                <w:spacing w:val="-16"/>
                <w:w w:val="105"/>
              </w:rPr>
              <w:t xml:space="preserve"> </w:t>
            </w:r>
            <w:r w:rsidRPr="001530EF">
              <w:rPr>
                <w:rFonts w:ascii="Open Sans" w:hAnsi="Open Sans" w:cs="Open Sans"/>
                <w:color w:val="003399"/>
                <w:w w:val="105"/>
              </w:rPr>
              <w:t>în</w:t>
            </w:r>
            <w:r w:rsidRPr="001530EF">
              <w:rPr>
                <w:rFonts w:ascii="Open Sans" w:hAnsi="Open Sans" w:cs="Open Sans"/>
                <w:color w:val="003399"/>
                <w:spacing w:val="-16"/>
                <w:w w:val="105"/>
              </w:rPr>
              <w:t xml:space="preserve"> </w:t>
            </w:r>
            <w:r w:rsidRPr="001530EF">
              <w:rPr>
                <w:rFonts w:ascii="Open Sans" w:hAnsi="Open Sans" w:cs="Open Sans"/>
                <w:color w:val="003399"/>
                <w:w w:val="105"/>
              </w:rPr>
              <w:t>infrastructura</w:t>
            </w:r>
            <w:r w:rsidRPr="001530EF">
              <w:rPr>
                <w:rFonts w:ascii="Open Sans" w:hAnsi="Open Sans" w:cs="Open Sans"/>
                <w:color w:val="003399"/>
                <w:spacing w:val="-15"/>
                <w:w w:val="105"/>
              </w:rPr>
              <w:t xml:space="preserve"> </w:t>
            </w:r>
            <w:r w:rsidRPr="001530EF">
              <w:rPr>
                <w:rFonts w:ascii="Open Sans" w:hAnsi="Open Sans" w:cs="Open Sans"/>
                <w:color w:val="003399"/>
                <w:spacing w:val="-2"/>
                <w:w w:val="105"/>
              </w:rPr>
              <w:t>medicală</w:t>
            </w:r>
          </w:p>
        </w:tc>
      </w:tr>
      <w:tr w:rsidR="00F11972" w:rsidRPr="001530EF" w14:paraId="4DA007D5" w14:textId="77777777">
        <w:trPr>
          <w:trHeight w:val="1740"/>
        </w:trPr>
        <w:tc>
          <w:tcPr>
            <w:tcW w:w="1985" w:type="dxa"/>
          </w:tcPr>
          <w:p w14:paraId="50AAD75D" w14:textId="77777777" w:rsidR="00F11972" w:rsidRPr="001530EF" w:rsidRDefault="00F11972">
            <w:pPr>
              <w:pStyle w:val="TableParagraph"/>
              <w:spacing w:before="188"/>
              <w:ind w:left="0"/>
              <w:rPr>
                <w:rFonts w:ascii="Open Sans" w:hAnsi="Open Sans" w:cs="Open Sans"/>
                <w:b/>
                <w:bCs/>
              </w:rPr>
            </w:pPr>
          </w:p>
          <w:p w14:paraId="4514F256" w14:textId="77777777" w:rsidR="00F11972" w:rsidRPr="001530EF" w:rsidRDefault="00000000">
            <w:pPr>
              <w:pStyle w:val="TableParagraph"/>
              <w:spacing w:line="324" w:lineRule="auto"/>
              <w:ind w:left="110"/>
              <w:rPr>
                <w:rFonts w:ascii="Open Sans" w:hAnsi="Open Sans" w:cs="Open Sans"/>
                <w:b/>
                <w:bCs/>
              </w:rPr>
            </w:pPr>
            <w:r w:rsidRPr="001530EF">
              <w:rPr>
                <w:rFonts w:ascii="Open Sans" w:hAnsi="Open Sans" w:cs="Open Sans"/>
                <w:b/>
                <w:bCs/>
                <w:color w:val="003399"/>
              </w:rPr>
              <w:t xml:space="preserve">Perioada de </w:t>
            </w:r>
            <w:r w:rsidRPr="001530EF">
              <w:rPr>
                <w:rFonts w:ascii="Open Sans" w:hAnsi="Open Sans" w:cs="Open Sans"/>
                <w:b/>
                <w:bCs/>
                <w:color w:val="003399"/>
                <w:spacing w:val="-10"/>
              </w:rPr>
              <w:t>implementare</w:t>
            </w:r>
          </w:p>
        </w:tc>
        <w:tc>
          <w:tcPr>
            <w:tcW w:w="8250" w:type="dxa"/>
          </w:tcPr>
          <w:p w14:paraId="68CCBF9E" w14:textId="77777777" w:rsidR="002B063A" w:rsidRPr="002B063A" w:rsidRDefault="002B063A" w:rsidP="002B063A">
            <w:pPr>
              <w:pStyle w:val="TableParagraph"/>
              <w:spacing w:before="12"/>
              <w:jc w:val="both"/>
              <w:rPr>
                <w:rFonts w:ascii="Open Sans" w:hAnsi="Open Sans" w:cs="Open Sans"/>
                <w:b/>
                <w:bCs/>
                <w:color w:val="003399"/>
                <w:w w:val="105"/>
              </w:rPr>
            </w:pPr>
            <w:r w:rsidRPr="002B063A">
              <w:rPr>
                <w:rFonts w:ascii="Open Sans" w:hAnsi="Open Sans" w:cs="Open Sans"/>
                <w:b/>
                <w:bCs/>
                <w:color w:val="003399"/>
                <w:w w:val="105"/>
              </w:rPr>
              <w:t>74 luni (1 februarie 2020 – 31 martie 2026)</w:t>
            </w:r>
          </w:p>
          <w:p w14:paraId="11E00597" w14:textId="77777777" w:rsidR="002B063A" w:rsidRPr="002B063A" w:rsidRDefault="002B063A" w:rsidP="002B063A">
            <w:pPr>
              <w:pStyle w:val="TableParagraph"/>
              <w:spacing w:before="12"/>
              <w:jc w:val="both"/>
              <w:rPr>
                <w:rFonts w:ascii="Open Sans" w:hAnsi="Open Sans" w:cs="Open Sans"/>
                <w:color w:val="003399"/>
                <w:w w:val="105"/>
              </w:rPr>
            </w:pPr>
            <w:r w:rsidRPr="002B063A">
              <w:rPr>
                <w:rFonts w:ascii="Open Sans" w:hAnsi="Open Sans" w:cs="Open Sans"/>
                <w:color w:val="003399"/>
                <w:w w:val="105"/>
              </w:rPr>
              <w:t>Proiectul a fost clasificat ca nefinalizat în conformitate cu decizia CM nr. 271/05.12.2023. Proiectul nu a fost finalizat fizic până la 31.12.2023, prin urmare beneficiarii și-au asumat responsabilitatea pentru realizarea integrală a indicatorilor și obiectivelor din resursele proprii până la 31.03.2026.</w:t>
            </w:r>
          </w:p>
          <w:p w14:paraId="07BBE07E" w14:textId="299103C1" w:rsidR="00F11972" w:rsidRPr="001530EF" w:rsidRDefault="002B063A" w:rsidP="002B063A">
            <w:pPr>
              <w:pStyle w:val="TableParagraph"/>
              <w:spacing w:before="12"/>
              <w:jc w:val="both"/>
              <w:rPr>
                <w:rFonts w:ascii="Open Sans" w:hAnsi="Open Sans" w:cs="Open Sans"/>
                <w:color w:val="003399"/>
                <w:w w:val="105"/>
              </w:rPr>
            </w:pPr>
            <w:r w:rsidRPr="002B063A">
              <w:rPr>
                <w:rFonts w:ascii="Open Sans" w:hAnsi="Open Sans" w:cs="Open Sans"/>
                <w:color w:val="003399"/>
                <w:w w:val="105"/>
              </w:rPr>
              <w:t>Proiectul a fost inclus în categoria</w:t>
            </w:r>
            <w:r w:rsidRPr="001530EF">
              <w:rPr>
                <w:rFonts w:ascii="Open Sans" w:hAnsi="Open Sans" w:cs="Open Sans"/>
                <w:color w:val="003399"/>
                <w:w w:val="105"/>
              </w:rPr>
              <w:t xml:space="preserve"> proiectelor</w:t>
            </w:r>
            <w:r w:rsidRPr="002B063A">
              <w:rPr>
                <w:rFonts w:ascii="Open Sans" w:hAnsi="Open Sans" w:cs="Open Sans"/>
                <w:color w:val="003399"/>
                <w:w w:val="105"/>
              </w:rPr>
              <w:t xml:space="preserve"> nefuncțional</w:t>
            </w:r>
            <w:r w:rsidRPr="001530EF">
              <w:rPr>
                <w:rFonts w:ascii="Open Sans" w:hAnsi="Open Sans" w:cs="Open Sans"/>
                <w:color w:val="003399"/>
                <w:w w:val="105"/>
              </w:rPr>
              <w:t>e</w:t>
            </w:r>
            <w:r w:rsidRPr="002B063A">
              <w:rPr>
                <w:rFonts w:ascii="Open Sans" w:hAnsi="Open Sans" w:cs="Open Sans"/>
                <w:color w:val="003399"/>
                <w:w w:val="105"/>
              </w:rPr>
              <w:t>.</w:t>
            </w:r>
          </w:p>
        </w:tc>
      </w:tr>
      <w:tr w:rsidR="00F11972" w:rsidRPr="001530EF" w14:paraId="0F68EB76" w14:textId="77777777">
        <w:trPr>
          <w:trHeight w:val="1041"/>
        </w:trPr>
        <w:tc>
          <w:tcPr>
            <w:tcW w:w="1985" w:type="dxa"/>
          </w:tcPr>
          <w:p w14:paraId="0F5949DA" w14:textId="77777777" w:rsidR="00F11972" w:rsidRPr="001530EF" w:rsidRDefault="00F11972">
            <w:pPr>
              <w:pStyle w:val="TableParagraph"/>
              <w:spacing w:before="27"/>
              <w:ind w:left="0"/>
              <w:rPr>
                <w:rFonts w:ascii="Open Sans" w:hAnsi="Open Sans" w:cs="Open Sans"/>
                <w:b/>
                <w:bCs/>
              </w:rPr>
            </w:pPr>
          </w:p>
          <w:p w14:paraId="6F72F101" w14:textId="77777777" w:rsidR="00F11972" w:rsidRPr="001530EF" w:rsidRDefault="00000000">
            <w:pPr>
              <w:pStyle w:val="TableParagraph"/>
              <w:spacing w:before="1"/>
              <w:ind w:left="110"/>
              <w:rPr>
                <w:rFonts w:ascii="Open Sans" w:hAnsi="Open Sans" w:cs="Open Sans"/>
                <w:b/>
                <w:bCs/>
              </w:rPr>
            </w:pPr>
            <w:r w:rsidRPr="001530EF">
              <w:rPr>
                <w:rFonts w:ascii="Open Sans" w:hAnsi="Open Sans" w:cs="Open Sans"/>
                <w:b/>
                <w:bCs/>
                <w:color w:val="003399"/>
                <w:spacing w:val="-2"/>
              </w:rPr>
              <w:t>Obiectiv</w:t>
            </w:r>
          </w:p>
        </w:tc>
        <w:tc>
          <w:tcPr>
            <w:tcW w:w="8250" w:type="dxa"/>
          </w:tcPr>
          <w:p w14:paraId="2794B823" w14:textId="77777777" w:rsidR="00F11972" w:rsidRPr="001530EF" w:rsidRDefault="00000000">
            <w:pPr>
              <w:pStyle w:val="TableParagraph"/>
              <w:spacing w:before="84" w:line="271" w:lineRule="auto"/>
              <w:ind w:right="98"/>
              <w:jc w:val="both"/>
              <w:rPr>
                <w:rFonts w:ascii="Open Sans" w:hAnsi="Open Sans" w:cs="Open Sans"/>
              </w:rPr>
            </w:pPr>
            <w:r w:rsidRPr="001530EF">
              <w:rPr>
                <w:rFonts w:ascii="Open Sans" w:hAnsi="Open Sans" w:cs="Open Sans"/>
                <w:color w:val="003399"/>
                <w:w w:val="110"/>
              </w:rPr>
              <w:t>Obiectivul principal al proiectului l-a reprezentat crearea infrastructurii de sănătate necesare pentru diagnosticarea timpurie și detaliată a bolilor cardiovasculare</w:t>
            </w:r>
            <w:r w:rsidRPr="001530EF">
              <w:rPr>
                <w:rFonts w:ascii="Open Sans" w:hAnsi="Open Sans" w:cs="Open Sans"/>
                <w:color w:val="003399"/>
                <w:spacing w:val="-14"/>
                <w:w w:val="110"/>
              </w:rPr>
              <w:t xml:space="preserve"> </w:t>
            </w:r>
            <w:r w:rsidRPr="001530EF">
              <w:rPr>
                <w:rFonts w:ascii="Open Sans" w:hAnsi="Open Sans" w:cs="Open Sans"/>
                <w:color w:val="003399"/>
                <w:w w:val="110"/>
              </w:rPr>
              <w:t>în</w:t>
            </w:r>
            <w:r w:rsidRPr="001530EF">
              <w:rPr>
                <w:rFonts w:ascii="Open Sans" w:hAnsi="Open Sans" w:cs="Open Sans"/>
                <w:color w:val="003399"/>
                <w:spacing w:val="-16"/>
                <w:w w:val="110"/>
              </w:rPr>
              <w:t xml:space="preserve"> </w:t>
            </w:r>
            <w:r w:rsidRPr="001530EF">
              <w:rPr>
                <w:rFonts w:ascii="Open Sans" w:hAnsi="Open Sans" w:cs="Open Sans"/>
                <w:color w:val="003399"/>
                <w:w w:val="110"/>
              </w:rPr>
              <w:t>rândul</w:t>
            </w:r>
            <w:r w:rsidRPr="001530EF">
              <w:rPr>
                <w:rFonts w:ascii="Open Sans" w:hAnsi="Open Sans" w:cs="Open Sans"/>
                <w:color w:val="003399"/>
                <w:spacing w:val="-15"/>
                <w:w w:val="110"/>
              </w:rPr>
              <w:t xml:space="preserve"> </w:t>
            </w:r>
            <w:r w:rsidRPr="001530EF">
              <w:rPr>
                <w:rFonts w:ascii="Open Sans" w:hAnsi="Open Sans" w:cs="Open Sans"/>
                <w:color w:val="003399"/>
                <w:w w:val="110"/>
              </w:rPr>
              <w:t>populației</w:t>
            </w:r>
            <w:r w:rsidRPr="001530EF">
              <w:rPr>
                <w:rFonts w:ascii="Open Sans" w:hAnsi="Open Sans" w:cs="Open Sans"/>
                <w:color w:val="003399"/>
                <w:spacing w:val="-15"/>
                <w:w w:val="110"/>
              </w:rPr>
              <w:t xml:space="preserve"> </w:t>
            </w:r>
            <w:r w:rsidRPr="001530EF">
              <w:rPr>
                <w:rFonts w:ascii="Open Sans" w:hAnsi="Open Sans" w:cs="Open Sans"/>
                <w:color w:val="003399"/>
                <w:w w:val="110"/>
              </w:rPr>
              <w:t>din</w:t>
            </w:r>
            <w:r w:rsidRPr="001530EF">
              <w:rPr>
                <w:rFonts w:ascii="Open Sans" w:hAnsi="Open Sans" w:cs="Open Sans"/>
                <w:color w:val="003399"/>
                <w:spacing w:val="-15"/>
                <w:w w:val="110"/>
              </w:rPr>
              <w:t xml:space="preserve"> </w:t>
            </w:r>
            <w:r w:rsidRPr="001530EF">
              <w:rPr>
                <w:rFonts w:ascii="Open Sans" w:hAnsi="Open Sans" w:cs="Open Sans"/>
                <w:color w:val="003399"/>
                <w:w w:val="110"/>
              </w:rPr>
              <w:t>zona</w:t>
            </w:r>
            <w:r w:rsidRPr="001530EF">
              <w:rPr>
                <w:rFonts w:ascii="Open Sans" w:hAnsi="Open Sans" w:cs="Open Sans"/>
                <w:color w:val="003399"/>
                <w:spacing w:val="-15"/>
                <w:w w:val="110"/>
              </w:rPr>
              <w:t xml:space="preserve"> </w:t>
            </w:r>
            <w:r w:rsidRPr="001530EF">
              <w:rPr>
                <w:rFonts w:ascii="Open Sans" w:hAnsi="Open Sans" w:cs="Open Sans"/>
                <w:color w:val="003399"/>
                <w:w w:val="110"/>
              </w:rPr>
              <w:t>vizată</w:t>
            </w:r>
            <w:r w:rsidRPr="001530EF">
              <w:rPr>
                <w:rFonts w:ascii="Open Sans" w:hAnsi="Open Sans" w:cs="Open Sans"/>
                <w:color w:val="003399"/>
                <w:spacing w:val="-15"/>
                <w:w w:val="110"/>
              </w:rPr>
              <w:t xml:space="preserve"> </w:t>
            </w:r>
            <w:r w:rsidRPr="001530EF">
              <w:rPr>
                <w:rFonts w:ascii="Open Sans" w:hAnsi="Open Sans" w:cs="Open Sans"/>
                <w:color w:val="003399"/>
                <w:w w:val="110"/>
              </w:rPr>
              <w:t>prin</w:t>
            </w:r>
            <w:r w:rsidRPr="001530EF">
              <w:rPr>
                <w:rFonts w:ascii="Open Sans" w:hAnsi="Open Sans" w:cs="Open Sans"/>
                <w:color w:val="003399"/>
                <w:spacing w:val="-17"/>
                <w:w w:val="110"/>
              </w:rPr>
              <w:t xml:space="preserve"> </w:t>
            </w:r>
            <w:r w:rsidRPr="001530EF">
              <w:rPr>
                <w:rFonts w:ascii="Open Sans" w:hAnsi="Open Sans" w:cs="Open Sans"/>
                <w:color w:val="003399"/>
                <w:w w:val="110"/>
              </w:rPr>
              <w:t>proiect.</w:t>
            </w:r>
          </w:p>
        </w:tc>
      </w:tr>
      <w:tr w:rsidR="00F11972" w:rsidRPr="001530EF" w14:paraId="60C8DB9C" w14:textId="77777777">
        <w:trPr>
          <w:trHeight w:val="599"/>
        </w:trPr>
        <w:tc>
          <w:tcPr>
            <w:tcW w:w="1985" w:type="dxa"/>
            <w:vMerge w:val="restart"/>
          </w:tcPr>
          <w:p w14:paraId="471DD20D" w14:textId="77777777" w:rsidR="00F11972" w:rsidRPr="001530EF" w:rsidRDefault="00F11972">
            <w:pPr>
              <w:pStyle w:val="TableParagraph"/>
              <w:ind w:left="0"/>
              <w:rPr>
                <w:rFonts w:ascii="Open Sans" w:hAnsi="Open Sans" w:cs="Open Sans"/>
                <w:b/>
                <w:bCs/>
              </w:rPr>
            </w:pPr>
          </w:p>
          <w:p w14:paraId="5E1021CD" w14:textId="77777777" w:rsidR="00F11972" w:rsidRPr="001530EF" w:rsidRDefault="00F11972">
            <w:pPr>
              <w:pStyle w:val="TableParagraph"/>
              <w:spacing w:before="26"/>
              <w:ind w:left="0"/>
              <w:rPr>
                <w:rFonts w:ascii="Open Sans" w:hAnsi="Open Sans" w:cs="Open Sans"/>
                <w:b/>
                <w:bCs/>
              </w:rPr>
            </w:pPr>
          </w:p>
          <w:p w14:paraId="2BED9096" w14:textId="77777777" w:rsidR="00F11972" w:rsidRPr="001530EF" w:rsidRDefault="00000000">
            <w:pPr>
              <w:pStyle w:val="TableParagraph"/>
              <w:spacing w:before="1"/>
              <w:ind w:left="110"/>
              <w:rPr>
                <w:rFonts w:ascii="Open Sans" w:hAnsi="Open Sans" w:cs="Open Sans"/>
                <w:b/>
                <w:bCs/>
              </w:rPr>
            </w:pPr>
            <w:r w:rsidRPr="001530EF">
              <w:rPr>
                <w:rFonts w:ascii="Open Sans" w:hAnsi="Open Sans" w:cs="Open Sans"/>
                <w:b/>
                <w:bCs/>
                <w:color w:val="003399"/>
                <w:spacing w:val="-2"/>
              </w:rPr>
              <w:t>Parteneriat</w:t>
            </w:r>
          </w:p>
        </w:tc>
        <w:tc>
          <w:tcPr>
            <w:tcW w:w="8250" w:type="dxa"/>
          </w:tcPr>
          <w:p w14:paraId="53D09F89" w14:textId="77777777" w:rsidR="00F11972" w:rsidRPr="001530EF" w:rsidRDefault="00000000">
            <w:pPr>
              <w:pStyle w:val="TableParagraph"/>
              <w:spacing w:line="301" w:lineRule="exact"/>
              <w:rPr>
                <w:rFonts w:ascii="Open Sans" w:hAnsi="Open Sans" w:cs="Open Sans"/>
              </w:rPr>
            </w:pPr>
            <w:r w:rsidRPr="001530EF">
              <w:rPr>
                <w:rFonts w:ascii="Open Sans" w:hAnsi="Open Sans" w:cs="Open Sans"/>
                <w:color w:val="003399"/>
              </w:rPr>
              <w:t>Beneficiar</w:t>
            </w:r>
            <w:r w:rsidRPr="001530EF">
              <w:rPr>
                <w:rFonts w:ascii="Open Sans" w:hAnsi="Open Sans" w:cs="Open Sans"/>
                <w:color w:val="003399"/>
                <w:spacing w:val="44"/>
              </w:rPr>
              <w:t xml:space="preserve"> </w:t>
            </w:r>
            <w:r w:rsidRPr="001530EF">
              <w:rPr>
                <w:rFonts w:ascii="Open Sans" w:hAnsi="Open Sans" w:cs="Open Sans"/>
                <w:color w:val="003399"/>
              </w:rPr>
              <w:t>Principal:</w:t>
            </w:r>
            <w:r w:rsidRPr="001530EF">
              <w:rPr>
                <w:rFonts w:ascii="Open Sans" w:hAnsi="Open Sans" w:cs="Open Sans"/>
                <w:color w:val="003399"/>
                <w:spacing w:val="45"/>
              </w:rPr>
              <w:t xml:space="preserve"> </w:t>
            </w:r>
            <w:r w:rsidRPr="001530EF">
              <w:rPr>
                <w:rFonts w:ascii="Open Sans" w:hAnsi="Open Sans" w:cs="Open Sans"/>
                <w:color w:val="003399"/>
              </w:rPr>
              <w:t>Spitalul</w:t>
            </w:r>
            <w:r w:rsidRPr="001530EF">
              <w:rPr>
                <w:rFonts w:ascii="Open Sans" w:hAnsi="Open Sans" w:cs="Open Sans"/>
                <w:color w:val="003399"/>
                <w:spacing w:val="51"/>
              </w:rPr>
              <w:t xml:space="preserve"> </w:t>
            </w:r>
            <w:r w:rsidRPr="001530EF">
              <w:rPr>
                <w:rFonts w:ascii="Open Sans" w:hAnsi="Open Sans" w:cs="Open Sans"/>
                <w:color w:val="003399"/>
              </w:rPr>
              <w:t>Universitar</w:t>
            </w:r>
            <w:r w:rsidRPr="001530EF">
              <w:rPr>
                <w:rFonts w:ascii="Open Sans" w:hAnsi="Open Sans" w:cs="Open Sans"/>
                <w:color w:val="003399"/>
                <w:spacing w:val="50"/>
              </w:rPr>
              <w:t xml:space="preserve"> </w:t>
            </w:r>
            <w:r w:rsidRPr="001530EF">
              <w:rPr>
                <w:rFonts w:ascii="Open Sans" w:hAnsi="Open Sans" w:cs="Open Sans"/>
                <w:color w:val="003399"/>
              </w:rPr>
              <w:t>Județean</w:t>
            </w:r>
            <w:r w:rsidRPr="001530EF">
              <w:rPr>
                <w:rFonts w:ascii="Open Sans" w:hAnsi="Open Sans" w:cs="Open Sans"/>
                <w:color w:val="003399"/>
                <w:spacing w:val="50"/>
              </w:rPr>
              <w:t xml:space="preserve"> </w:t>
            </w:r>
            <w:proofErr w:type="spellStart"/>
            <w:r w:rsidRPr="001530EF">
              <w:rPr>
                <w:rFonts w:ascii="Open Sans" w:hAnsi="Open Sans" w:cs="Open Sans"/>
                <w:color w:val="003399"/>
              </w:rPr>
              <w:t>Szabolcs-Szatmár-</w:t>
            </w:r>
            <w:r w:rsidRPr="001530EF">
              <w:rPr>
                <w:rFonts w:ascii="Open Sans" w:hAnsi="Open Sans" w:cs="Open Sans"/>
                <w:color w:val="003399"/>
                <w:spacing w:val="-2"/>
              </w:rPr>
              <w:t>Bereg</w:t>
            </w:r>
            <w:proofErr w:type="spellEnd"/>
          </w:p>
          <w:p w14:paraId="05852AD5" w14:textId="77777777" w:rsidR="00F11972" w:rsidRPr="001530EF" w:rsidRDefault="00000000">
            <w:pPr>
              <w:pStyle w:val="TableParagraph"/>
              <w:spacing w:before="11"/>
              <w:rPr>
                <w:rFonts w:ascii="Open Sans" w:hAnsi="Open Sans" w:cs="Open Sans"/>
              </w:rPr>
            </w:pPr>
            <w:r w:rsidRPr="001530EF">
              <w:rPr>
                <w:rFonts w:ascii="Open Sans" w:hAnsi="Open Sans" w:cs="Open Sans"/>
                <w:color w:val="003399"/>
                <w:spacing w:val="-2"/>
              </w:rPr>
              <w:t>(Ungaria)</w:t>
            </w:r>
          </w:p>
        </w:tc>
      </w:tr>
      <w:tr w:rsidR="00F11972" w:rsidRPr="001530EF" w14:paraId="2058A84D" w14:textId="77777777">
        <w:trPr>
          <w:trHeight w:val="935"/>
        </w:trPr>
        <w:tc>
          <w:tcPr>
            <w:tcW w:w="1985" w:type="dxa"/>
            <w:vMerge/>
            <w:tcBorders>
              <w:top w:val="nil"/>
            </w:tcBorders>
          </w:tcPr>
          <w:p w14:paraId="149DCC49" w14:textId="77777777" w:rsidR="00F11972" w:rsidRPr="001530EF" w:rsidRDefault="00F11972">
            <w:pPr>
              <w:rPr>
                <w:rFonts w:ascii="Open Sans" w:hAnsi="Open Sans" w:cs="Open Sans"/>
                <w:b/>
                <w:bCs/>
                <w:sz w:val="2"/>
                <w:szCs w:val="2"/>
              </w:rPr>
            </w:pPr>
          </w:p>
        </w:tc>
        <w:tc>
          <w:tcPr>
            <w:tcW w:w="8250" w:type="dxa"/>
          </w:tcPr>
          <w:p w14:paraId="04B2D37B" w14:textId="77777777" w:rsidR="00F11972" w:rsidRPr="001530EF" w:rsidRDefault="00000000">
            <w:pPr>
              <w:pStyle w:val="TableParagraph"/>
              <w:spacing w:before="9"/>
              <w:rPr>
                <w:rFonts w:ascii="Open Sans" w:hAnsi="Open Sans" w:cs="Open Sans"/>
              </w:rPr>
            </w:pPr>
            <w:r w:rsidRPr="001530EF">
              <w:rPr>
                <w:rFonts w:ascii="Open Sans" w:hAnsi="Open Sans" w:cs="Open Sans"/>
                <w:color w:val="003399"/>
                <w:w w:val="90"/>
              </w:rPr>
              <w:t>Parteneri</w:t>
            </w:r>
            <w:r w:rsidRPr="001530EF">
              <w:rPr>
                <w:rFonts w:ascii="Open Sans" w:hAnsi="Open Sans" w:cs="Open Sans"/>
                <w:color w:val="003399"/>
                <w:spacing w:val="2"/>
              </w:rPr>
              <w:t xml:space="preserve"> </w:t>
            </w:r>
            <w:r w:rsidRPr="001530EF">
              <w:rPr>
                <w:rFonts w:ascii="Open Sans" w:hAnsi="Open Sans" w:cs="Open Sans"/>
                <w:color w:val="003399"/>
                <w:w w:val="90"/>
              </w:rPr>
              <w:t>de</w:t>
            </w:r>
            <w:r w:rsidRPr="001530EF">
              <w:rPr>
                <w:rFonts w:ascii="Open Sans" w:hAnsi="Open Sans" w:cs="Open Sans"/>
                <w:color w:val="003399"/>
              </w:rPr>
              <w:t xml:space="preserve"> </w:t>
            </w:r>
            <w:r w:rsidRPr="001530EF">
              <w:rPr>
                <w:rFonts w:ascii="Open Sans" w:hAnsi="Open Sans" w:cs="Open Sans"/>
                <w:color w:val="003399"/>
                <w:spacing w:val="-2"/>
                <w:w w:val="90"/>
              </w:rPr>
              <w:t>proiect:</w:t>
            </w:r>
          </w:p>
          <w:p w14:paraId="5B67C9AF" w14:textId="77777777" w:rsidR="00F11972" w:rsidRPr="001530EF" w:rsidRDefault="00000000">
            <w:pPr>
              <w:pStyle w:val="TableParagraph"/>
              <w:spacing w:before="12"/>
              <w:rPr>
                <w:rFonts w:ascii="Open Sans" w:hAnsi="Open Sans" w:cs="Open Sans"/>
              </w:rPr>
            </w:pPr>
            <w:r w:rsidRPr="001530EF">
              <w:rPr>
                <w:rFonts w:ascii="Open Sans" w:hAnsi="Open Sans" w:cs="Open Sans"/>
                <w:color w:val="003399"/>
                <w:w w:val="105"/>
              </w:rPr>
              <w:t>PP2:</w:t>
            </w:r>
            <w:r w:rsidRPr="001530EF">
              <w:rPr>
                <w:rFonts w:ascii="Open Sans" w:hAnsi="Open Sans" w:cs="Open Sans"/>
                <w:color w:val="003399"/>
                <w:spacing w:val="-15"/>
                <w:w w:val="105"/>
              </w:rPr>
              <w:t xml:space="preserve"> </w:t>
            </w:r>
            <w:r w:rsidRPr="001530EF">
              <w:rPr>
                <w:rFonts w:ascii="Open Sans" w:hAnsi="Open Sans" w:cs="Open Sans"/>
                <w:color w:val="003399"/>
                <w:w w:val="105"/>
              </w:rPr>
              <w:t>Spitalul</w:t>
            </w:r>
            <w:r w:rsidRPr="001530EF">
              <w:rPr>
                <w:rFonts w:ascii="Open Sans" w:hAnsi="Open Sans" w:cs="Open Sans"/>
                <w:color w:val="003399"/>
                <w:spacing w:val="-14"/>
                <w:w w:val="105"/>
              </w:rPr>
              <w:t xml:space="preserve"> </w:t>
            </w:r>
            <w:r w:rsidRPr="001530EF">
              <w:rPr>
                <w:rFonts w:ascii="Open Sans" w:hAnsi="Open Sans" w:cs="Open Sans"/>
                <w:color w:val="003399"/>
                <w:w w:val="105"/>
              </w:rPr>
              <w:t>Județean</w:t>
            </w:r>
            <w:r w:rsidRPr="001530EF">
              <w:rPr>
                <w:rFonts w:ascii="Open Sans" w:hAnsi="Open Sans" w:cs="Open Sans"/>
                <w:color w:val="003399"/>
                <w:spacing w:val="-14"/>
                <w:w w:val="105"/>
              </w:rPr>
              <w:t xml:space="preserve"> </w:t>
            </w:r>
            <w:r w:rsidRPr="001530EF">
              <w:rPr>
                <w:rFonts w:ascii="Open Sans" w:hAnsi="Open Sans" w:cs="Open Sans"/>
                <w:color w:val="003399"/>
                <w:w w:val="105"/>
              </w:rPr>
              <w:t>de</w:t>
            </w:r>
            <w:r w:rsidRPr="001530EF">
              <w:rPr>
                <w:rFonts w:ascii="Open Sans" w:hAnsi="Open Sans" w:cs="Open Sans"/>
                <w:color w:val="003399"/>
                <w:spacing w:val="-13"/>
                <w:w w:val="105"/>
              </w:rPr>
              <w:t xml:space="preserve"> </w:t>
            </w:r>
            <w:r w:rsidRPr="001530EF">
              <w:rPr>
                <w:rFonts w:ascii="Open Sans" w:hAnsi="Open Sans" w:cs="Open Sans"/>
                <w:color w:val="003399"/>
                <w:w w:val="105"/>
              </w:rPr>
              <w:t>Urgență</w:t>
            </w:r>
            <w:r w:rsidRPr="001530EF">
              <w:rPr>
                <w:rFonts w:ascii="Open Sans" w:hAnsi="Open Sans" w:cs="Open Sans"/>
                <w:color w:val="003399"/>
                <w:spacing w:val="-13"/>
                <w:w w:val="105"/>
              </w:rPr>
              <w:t xml:space="preserve"> </w:t>
            </w:r>
            <w:r w:rsidRPr="001530EF">
              <w:rPr>
                <w:rFonts w:ascii="Open Sans" w:hAnsi="Open Sans" w:cs="Open Sans"/>
                <w:color w:val="003399"/>
                <w:w w:val="105"/>
              </w:rPr>
              <w:t>Satu</w:t>
            </w:r>
            <w:r w:rsidRPr="001530EF">
              <w:rPr>
                <w:rFonts w:ascii="Open Sans" w:hAnsi="Open Sans" w:cs="Open Sans"/>
                <w:color w:val="003399"/>
                <w:spacing w:val="-15"/>
                <w:w w:val="105"/>
              </w:rPr>
              <w:t xml:space="preserve"> </w:t>
            </w:r>
            <w:r w:rsidRPr="001530EF">
              <w:rPr>
                <w:rFonts w:ascii="Open Sans" w:hAnsi="Open Sans" w:cs="Open Sans"/>
                <w:color w:val="003399"/>
                <w:w w:val="105"/>
              </w:rPr>
              <w:t>Mare</w:t>
            </w:r>
            <w:r w:rsidRPr="001530EF">
              <w:rPr>
                <w:rFonts w:ascii="Open Sans" w:hAnsi="Open Sans" w:cs="Open Sans"/>
                <w:color w:val="003399"/>
                <w:spacing w:val="-12"/>
                <w:w w:val="105"/>
              </w:rPr>
              <w:t xml:space="preserve"> </w:t>
            </w:r>
            <w:r w:rsidRPr="001530EF">
              <w:rPr>
                <w:rFonts w:ascii="Open Sans" w:hAnsi="Open Sans" w:cs="Open Sans"/>
                <w:color w:val="003399"/>
                <w:spacing w:val="-2"/>
                <w:w w:val="105"/>
              </w:rPr>
              <w:t>(România)</w:t>
            </w:r>
          </w:p>
          <w:p w14:paraId="37B11AA9" w14:textId="77777777" w:rsidR="00F11972" w:rsidRPr="001530EF" w:rsidRDefault="00000000">
            <w:pPr>
              <w:pStyle w:val="TableParagraph"/>
              <w:spacing w:before="35"/>
              <w:rPr>
                <w:rFonts w:ascii="Open Sans" w:hAnsi="Open Sans" w:cs="Open Sans"/>
              </w:rPr>
            </w:pPr>
            <w:r w:rsidRPr="001530EF">
              <w:rPr>
                <w:rFonts w:ascii="Open Sans" w:hAnsi="Open Sans" w:cs="Open Sans"/>
                <w:color w:val="003399"/>
                <w:w w:val="105"/>
              </w:rPr>
              <w:t>PP3:</w:t>
            </w:r>
            <w:r w:rsidRPr="001530EF">
              <w:rPr>
                <w:rFonts w:ascii="Open Sans" w:hAnsi="Open Sans" w:cs="Open Sans"/>
                <w:color w:val="003399"/>
                <w:spacing w:val="-5"/>
                <w:w w:val="105"/>
              </w:rPr>
              <w:t xml:space="preserve"> </w:t>
            </w:r>
            <w:r w:rsidRPr="001530EF">
              <w:rPr>
                <w:rFonts w:ascii="Open Sans" w:hAnsi="Open Sans" w:cs="Open Sans"/>
                <w:color w:val="003399"/>
                <w:w w:val="105"/>
              </w:rPr>
              <w:t>Unitatea</w:t>
            </w:r>
            <w:r w:rsidRPr="001530EF">
              <w:rPr>
                <w:rFonts w:ascii="Open Sans" w:hAnsi="Open Sans" w:cs="Open Sans"/>
                <w:color w:val="003399"/>
                <w:spacing w:val="-4"/>
                <w:w w:val="105"/>
              </w:rPr>
              <w:t xml:space="preserve"> </w:t>
            </w:r>
            <w:r w:rsidRPr="001530EF">
              <w:rPr>
                <w:rFonts w:ascii="Open Sans" w:hAnsi="Open Sans" w:cs="Open Sans"/>
                <w:color w:val="003399"/>
                <w:w w:val="105"/>
              </w:rPr>
              <w:t>administrativ-teritorială</w:t>
            </w:r>
            <w:r w:rsidRPr="001530EF">
              <w:rPr>
                <w:rFonts w:ascii="Open Sans" w:hAnsi="Open Sans" w:cs="Open Sans"/>
                <w:color w:val="003399"/>
                <w:spacing w:val="-4"/>
                <w:w w:val="105"/>
              </w:rPr>
              <w:t xml:space="preserve"> </w:t>
            </w:r>
            <w:r w:rsidRPr="001530EF">
              <w:rPr>
                <w:rFonts w:ascii="Open Sans" w:hAnsi="Open Sans" w:cs="Open Sans"/>
                <w:color w:val="003399"/>
                <w:w w:val="105"/>
              </w:rPr>
              <w:t>județul</w:t>
            </w:r>
            <w:r w:rsidRPr="001530EF">
              <w:rPr>
                <w:rFonts w:ascii="Open Sans" w:hAnsi="Open Sans" w:cs="Open Sans"/>
                <w:color w:val="003399"/>
                <w:spacing w:val="-4"/>
                <w:w w:val="105"/>
              </w:rPr>
              <w:t xml:space="preserve"> </w:t>
            </w:r>
            <w:r w:rsidRPr="001530EF">
              <w:rPr>
                <w:rFonts w:ascii="Open Sans" w:hAnsi="Open Sans" w:cs="Open Sans"/>
                <w:color w:val="003399"/>
                <w:w w:val="105"/>
              </w:rPr>
              <w:t>Satu</w:t>
            </w:r>
            <w:r w:rsidRPr="001530EF">
              <w:rPr>
                <w:rFonts w:ascii="Open Sans" w:hAnsi="Open Sans" w:cs="Open Sans"/>
                <w:color w:val="003399"/>
                <w:spacing w:val="-2"/>
                <w:w w:val="105"/>
              </w:rPr>
              <w:t xml:space="preserve"> </w:t>
            </w:r>
            <w:r w:rsidRPr="001530EF">
              <w:rPr>
                <w:rFonts w:ascii="Open Sans" w:hAnsi="Open Sans" w:cs="Open Sans"/>
                <w:color w:val="003399"/>
                <w:w w:val="105"/>
              </w:rPr>
              <w:t>Mare</w:t>
            </w:r>
            <w:r w:rsidRPr="001530EF">
              <w:rPr>
                <w:rFonts w:ascii="Open Sans" w:hAnsi="Open Sans" w:cs="Open Sans"/>
                <w:color w:val="003399"/>
                <w:spacing w:val="-3"/>
                <w:w w:val="105"/>
              </w:rPr>
              <w:t xml:space="preserve"> </w:t>
            </w:r>
            <w:r w:rsidRPr="001530EF">
              <w:rPr>
                <w:rFonts w:ascii="Open Sans" w:hAnsi="Open Sans" w:cs="Open Sans"/>
                <w:color w:val="003399"/>
                <w:spacing w:val="-2"/>
                <w:w w:val="105"/>
              </w:rPr>
              <w:t>(România)</w:t>
            </w:r>
          </w:p>
        </w:tc>
      </w:tr>
      <w:tr w:rsidR="00F11972" w:rsidRPr="001530EF" w14:paraId="51D5204E" w14:textId="77777777">
        <w:trPr>
          <w:trHeight w:val="460"/>
        </w:trPr>
        <w:tc>
          <w:tcPr>
            <w:tcW w:w="1985" w:type="dxa"/>
          </w:tcPr>
          <w:p w14:paraId="043D62D3" w14:textId="77777777" w:rsidR="00F11972" w:rsidRPr="001530EF" w:rsidRDefault="00000000">
            <w:pPr>
              <w:pStyle w:val="TableParagraph"/>
              <w:spacing w:line="301" w:lineRule="exact"/>
              <w:ind w:left="110"/>
              <w:rPr>
                <w:rFonts w:ascii="Open Sans" w:hAnsi="Open Sans" w:cs="Open Sans"/>
                <w:b/>
                <w:bCs/>
              </w:rPr>
            </w:pPr>
            <w:r w:rsidRPr="001530EF">
              <w:rPr>
                <w:rFonts w:ascii="Open Sans" w:hAnsi="Open Sans" w:cs="Open Sans"/>
                <w:b/>
                <w:bCs/>
                <w:color w:val="003399"/>
                <w:w w:val="90"/>
              </w:rPr>
              <w:t>Buget</w:t>
            </w:r>
            <w:r w:rsidRPr="001530EF">
              <w:rPr>
                <w:rFonts w:ascii="Open Sans" w:hAnsi="Open Sans" w:cs="Open Sans"/>
                <w:b/>
                <w:bCs/>
                <w:color w:val="003399"/>
                <w:spacing w:val="-9"/>
                <w:w w:val="90"/>
              </w:rPr>
              <w:t xml:space="preserve"> </w:t>
            </w:r>
            <w:r w:rsidRPr="001530EF">
              <w:rPr>
                <w:rFonts w:ascii="Open Sans" w:hAnsi="Open Sans" w:cs="Open Sans"/>
                <w:b/>
                <w:bCs/>
                <w:color w:val="003399"/>
                <w:spacing w:val="-2"/>
              </w:rPr>
              <w:t>TOTAL</w:t>
            </w:r>
          </w:p>
        </w:tc>
        <w:tc>
          <w:tcPr>
            <w:tcW w:w="8250" w:type="dxa"/>
          </w:tcPr>
          <w:p w14:paraId="4204EBC1" w14:textId="77777777" w:rsidR="00F11972" w:rsidRPr="001530EF" w:rsidRDefault="00000000">
            <w:pPr>
              <w:pStyle w:val="TableParagraph"/>
              <w:spacing w:before="91"/>
              <w:rPr>
                <w:rFonts w:ascii="Open Sans" w:hAnsi="Open Sans" w:cs="Open Sans"/>
              </w:rPr>
            </w:pPr>
            <w:r w:rsidRPr="001530EF">
              <w:rPr>
                <w:rFonts w:ascii="Open Sans" w:hAnsi="Open Sans" w:cs="Open Sans"/>
                <w:color w:val="003399"/>
              </w:rPr>
              <w:t>Total</w:t>
            </w:r>
            <w:r w:rsidRPr="001530EF">
              <w:rPr>
                <w:rFonts w:ascii="Open Sans" w:hAnsi="Open Sans" w:cs="Open Sans"/>
                <w:color w:val="003399"/>
                <w:spacing w:val="72"/>
              </w:rPr>
              <w:t xml:space="preserve"> </w:t>
            </w:r>
            <w:r w:rsidRPr="001530EF">
              <w:rPr>
                <w:rFonts w:ascii="Open Sans" w:hAnsi="Open Sans" w:cs="Open Sans"/>
                <w:color w:val="003399"/>
              </w:rPr>
              <w:t>2.707.819,29</w:t>
            </w:r>
            <w:r w:rsidRPr="001530EF">
              <w:rPr>
                <w:rFonts w:ascii="Open Sans" w:hAnsi="Open Sans" w:cs="Open Sans"/>
                <w:color w:val="003399"/>
                <w:spacing w:val="3"/>
              </w:rPr>
              <w:t xml:space="preserve"> </w:t>
            </w:r>
            <w:r w:rsidRPr="001530EF">
              <w:rPr>
                <w:rFonts w:ascii="Open Sans" w:hAnsi="Open Sans" w:cs="Open Sans"/>
                <w:color w:val="003399"/>
              </w:rPr>
              <w:t>Euro,</w:t>
            </w:r>
            <w:r w:rsidRPr="001530EF">
              <w:rPr>
                <w:rFonts w:ascii="Open Sans" w:hAnsi="Open Sans" w:cs="Open Sans"/>
                <w:color w:val="003399"/>
                <w:spacing w:val="3"/>
              </w:rPr>
              <w:t xml:space="preserve"> </w:t>
            </w:r>
            <w:r w:rsidRPr="001530EF">
              <w:rPr>
                <w:rFonts w:ascii="Open Sans" w:hAnsi="Open Sans" w:cs="Open Sans"/>
                <w:color w:val="003399"/>
              </w:rPr>
              <w:t>din care</w:t>
            </w:r>
            <w:r w:rsidRPr="001530EF">
              <w:rPr>
                <w:rFonts w:ascii="Open Sans" w:hAnsi="Open Sans" w:cs="Open Sans"/>
                <w:color w:val="003399"/>
                <w:spacing w:val="1"/>
              </w:rPr>
              <w:t xml:space="preserve"> </w:t>
            </w:r>
            <w:r w:rsidRPr="001530EF">
              <w:rPr>
                <w:rFonts w:ascii="Open Sans" w:hAnsi="Open Sans" w:cs="Open Sans"/>
                <w:b/>
                <w:bCs/>
                <w:color w:val="003399"/>
              </w:rPr>
              <w:t>FEDR</w:t>
            </w:r>
            <w:r w:rsidRPr="001530EF">
              <w:rPr>
                <w:rFonts w:ascii="Open Sans" w:hAnsi="Open Sans" w:cs="Open Sans"/>
                <w:b/>
                <w:bCs/>
                <w:color w:val="003399"/>
                <w:spacing w:val="66"/>
              </w:rPr>
              <w:t xml:space="preserve"> </w:t>
            </w:r>
            <w:r w:rsidRPr="001530EF">
              <w:rPr>
                <w:rFonts w:ascii="Open Sans" w:hAnsi="Open Sans" w:cs="Open Sans"/>
                <w:b/>
                <w:bCs/>
                <w:color w:val="003399"/>
              </w:rPr>
              <w:t>2.301.646,39</w:t>
            </w:r>
            <w:r w:rsidRPr="001530EF">
              <w:rPr>
                <w:rFonts w:ascii="Open Sans" w:hAnsi="Open Sans" w:cs="Open Sans"/>
                <w:b/>
                <w:bCs/>
                <w:color w:val="003399"/>
                <w:spacing w:val="1"/>
              </w:rPr>
              <w:t xml:space="preserve"> </w:t>
            </w:r>
            <w:r w:rsidRPr="001530EF">
              <w:rPr>
                <w:rFonts w:ascii="Open Sans" w:hAnsi="Open Sans" w:cs="Open Sans"/>
                <w:b/>
                <w:bCs/>
                <w:color w:val="003399"/>
                <w:spacing w:val="-4"/>
              </w:rPr>
              <w:t>Euro</w:t>
            </w:r>
          </w:p>
        </w:tc>
      </w:tr>
      <w:tr w:rsidR="00F11972" w:rsidRPr="001530EF" w14:paraId="159E3C66" w14:textId="77777777" w:rsidTr="002B063A">
        <w:trPr>
          <w:trHeight w:val="1833"/>
        </w:trPr>
        <w:tc>
          <w:tcPr>
            <w:tcW w:w="1985" w:type="dxa"/>
          </w:tcPr>
          <w:p w14:paraId="78453E54" w14:textId="77777777" w:rsidR="00F11972" w:rsidRPr="001530EF" w:rsidRDefault="00F11972">
            <w:pPr>
              <w:pStyle w:val="TableParagraph"/>
              <w:ind w:left="0"/>
              <w:rPr>
                <w:rFonts w:ascii="Open Sans" w:hAnsi="Open Sans" w:cs="Open Sans"/>
                <w:b/>
                <w:bCs/>
              </w:rPr>
            </w:pPr>
          </w:p>
          <w:p w14:paraId="13750F3C" w14:textId="77777777" w:rsidR="00F11972" w:rsidRPr="001530EF" w:rsidRDefault="00F11972">
            <w:pPr>
              <w:pStyle w:val="TableParagraph"/>
              <w:ind w:left="0"/>
              <w:rPr>
                <w:rFonts w:ascii="Open Sans" w:hAnsi="Open Sans" w:cs="Open Sans"/>
                <w:b/>
                <w:bCs/>
              </w:rPr>
            </w:pPr>
          </w:p>
          <w:p w14:paraId="0CD627DF" w14:textId="77777777" w:rsidR="00F11972" w:rsidRPr="001530EF" w:rsidRDefault="00F11972">
            <w:pPr>
              <w:pStyle w:val="TableParagraph"/>
              <w:ind w:left="0"/>
              <w:rPr>
                <w:rFonts w:ascii="Open Sans" w:hAnsi="Open Sans" w:cs="Open Sans"/>
                <w:b/>
                <w:bCs/>
              </w:rPr>
            </w:pPr>
          </w:p>
          <w:p w14:paraId="0EC45CE6" w14:textId="77777777" w:rsidR="00F11972" w:rsidRPr="001530EF" w:rsidRDefault="00F11972">
            <w:pPr>
              <w:pStyle w:val="TableParagraph"/>
              <w:ind w:left="0"/>
              <w:rPr>
                <w:rFonts w:ascii="Open Sans" w:hAnsi="Open Sans" w:cs="Open Sans"/>
                <w:b/>
                <w:bCs/>
              </w:rPr>
            </w:pPr>
          </w:p>
          <w:p w14:paraId="1E2C9097" w14:textId="77777777" w:rsidR="00F11972" w:rsidRPr="001530EF" w:rsidRDefault="00F11972">
            <w:pPr>
              <w:pStyle w:val="TableParagraph"/>
              <w:ind w:left="0"/>
              <w:rPr>
                <w:rFonts w:ascii="Open Sans" w:hAnsi="Open Sans" w:cs="Open Sans"/>
                <w:b/>
                <w:bCs/>
              </w:rPr>
            </w:pPr>
          </w:p>
          <w:p w14:paraId="2EB3AAB4" w14:textId="77777777" w:rsidR="00F11972" w:rsidRPr="001530EF" w:rsidRDefault="00F11972">
            <w:pPr>
              <w:pStyle w:val="TableParagraph"/>
              <w:ind w:left="0"/>
              <w:rPr>
                <w:rFonts w:ascii="Open Sans" w:hAnsi="Open Sans" w:cs="Open Sans"/>
                <w:b/>
                <w:bCs/>
              </w:rPr>
            </w:pPr>
          </w:p>
          <w:p w14:paraId="3DA8778F" w14:textId="77777777" w:rsidR="00F11972" w:rsidRPr="001530EF" w:rsidRDefault="00F11972">
            <w:pPr>
              <w:pStyle w:val="TableParagraph"/>
              <w:ind w:left="0"/>
              <w:rPr>
                <w:rFonts w:ascii="Open Sans" w:hAnsi="Open Sans" w:cs="Open Sans"/>
                <w:b/>
                <w:bCs/>
              </w:rPr>
            </w:pPr>
          </w:p>
          <w:p w14:paraId="02FF7D53" w14:textId="77777777" w:rsidR="00F11972" w:rsidRPr="001530EF" w:rsidRDefault="00F11972">
            <w:pPr>
              <w:pStyle w:val="TableParagraph"/>
              <w:ind w:left="0"/>
              <w:rPr>
                <w:rFonts w:ascii="Open Sans" w:hAnsi="Open Sans" w:cs="Open Sans"/>
                <w:b/>
                <w:bCs/>
              </w:rPr>
            </w:pPr>
          </w:p>
          <w:p w14:paraId="1E777A7F" w14:textId="77777777" w:rsidR="00F11972" w:rsidRPr="001530EF" w:rsidRDefault="00F11972">
            <w:pPr>
              <w:pStyle w:val="TableParagraph"/>
              <w:spacing w:before="29"/>
              <w:ind w:left="0"/>
              <w:rPr>
                <w:rFonts w:ascii="Open Sans" w:hAnsi="Open Sans" w:cs="Open Sans"/>
                <w:b/>
                <w:bCs/>
              </w:rPr>
            </w:pPr>
          </w:p>
          <w:p w14:paraId="68A32D75" w14:textId="77777777" w:rsidR="00F11972" w:rsidRPr="001530EF" w:rsidRDefault="00000000">
            <w:pPr>
              <w:pStyle w:val="TableParagraph"/>
              <w:ind w:left="110"/>
              <w:rPr>
                <w:rFonts w:ascii="Open Sans" w:hAnsi="Open Sans" w:cs="Open Sans"/>
                <w:b/>
                <w:bCs/>
              </w:rPr>
            </w:pPr>
            <w:r w:rsidRPr="001530EF">
              <w:rPr>
                <w:rFonts w:ascii="Open Sans" w:hAnsi="Open Sans" w:cs="Open Sans"/>
                <w:b/>
                <w:bCs/>
                <w:color w:val="003399"/>
                <w:spacing w:val="-2"/>
              </w:rPr>
              <w:t>Sumar</w:t>
            </w:r>
          </w:p>
        </w:tc>
        <w:tc>
          <w:tcPr>
            <w:tcW w:w="8250" w:type="dxa"/>
          </w:tcPr>
          <w:p w14:paraId="5713D1BF" w14:textId="77777777" w:rsidR="00F11972" w:rsidRPr="001530EF" w:rsidRDefault="00000000">
            <w:pPr>
              <w:pStyle w:val="TableParagraph"/>
              <w:spacing w:before="12" w:line="271" w:lineRule="auto"/>
              <w:ind w:right="93"/>
              <w:jc w:val="both"/>
              <w:rPr>
                <w:rFonts w:ascii="Open Sans" w:hAnsi="Open Sans" w:cs="Open Sans"/>
              </w:rPr>
            </w:pPr>
            <w:r w:rsidRPr="001530EF">
              <w:rPr>
                <w:rFonts w:ascii="Open Sans" w:hAnsi="Open Sans" w:cs="Open Sans"/>
                <w:color w:val="003399"/>
                <w:w w:val="110"/>
              </w:rPr>
              <w:t>Proiectul</w:t>
            </w:r>
            <w:r w:rsidRPr="001530EF">
              <w:rPr>
                <w:rFonts w:ascii="Open Sans" w:hAnsi="Open Sans" w:cs="Open Sans"/>
                <w:color w:val="003399"/>
                <w:spacing w:val="-16"/>
                <w:w w:val="110"/>
              </w:rPr>
              <w:t xml:space="preserve"> </w:t>
            </w:r>
            <w:r w:rsidRPr="001530EF">
              <w:rPr>
                <w:rFonts w:ascii="Open Sans" w:hAnsi="Open Sans" w:cs="Open Sans"/>
                <w:color w:val="003399"/>
                <w:w w:val="110"/>
              </w:rPr>
              <w:t>ROHU-387</w:t>
            </w:r>
            <w:r w:rsidRPr="001530EF">
              <w:rPr>
                <w:rFonts w:ascii="Open Sans" w:hAnsi="Open Sans" w:cs="Open Sans"/>
                <w:color w:val="003399"/>
                <w:spacing w:val="-15"/>
                <w:w w:val="110"/>
              </w:rPr>
              <w:t xml:space="preserve"> </w:t>
            </w:r>
            <w:r w:rsidRPr="001530EF">
              <w:rPr>
                <w:rFonts w:ascii="Open Sans" w:hAnsi="Open Sans" w:cs="Open Sans"/>
                <w:color w:val="2E5395"/>
                <w:w w:val="110"/>
              </w:rPr>
              <w:t>și-a</w:t>
            </w:r>
            <w:r w:rsidRPr="001530EF">
              <w:rPr>
                <w:rFonts w:ascii="Open Sans" w:hAnsi="Open Sans" w:cs="Open Sans"/>
                <w:color w:val="2E5395"/>
                <w:spacing w:val="-15"/>
                <w:w w:val="110"/>
              </w:rPr>
              <w:t xml:space="preserve"> </w:t>
            </w:r>
            <w:r w:rsidRPr="001530EF">
              <w:rPr>
                <w:rFonts w:ascii="Open Sans" w:hAnsi="Open Sans" w:cs="Open Sans"/>
                <w:color w:val="2E5395"/>
                <w:w w:val="110"/>
              </w:rPr>
              <w:t>propus</w:t>
            </w:r>
            <w:r w:rsidRPr="001530EF">
              <w:rPr>
                <w:rFonts w:ascii="Open Sans" w:hAnsi="Open Sans" w:cs="Open Sans"/>
                <w:color w:val="2E5395"/>
                <w:spacing w:val="40"/>
                <w:w w:val="110"/>
              </w:rPr>
              <w:t xml:space="preserve"> </w:t>
            </w:r>
            <w:r w:rsidRPr="001530EF">
              <w:rPr>
                <w:rFonts w:ascii="Open Sans" w:hAnsi="Open Sans" w:cs="Open Sans"/>
                <w:color w:val="2E5395"/>
                <w:w w:val="110"/>
              </w:rPr>
              <w:t>îmbunătățirea</w:t>
            </w:r>
            <w:r w:rsidRPr="001530EF">
              <w:rPr>
                <w:rFonts w:ascii="Open Sans" w:hAnsi="Open Sans" w:cs="Open Sans"/>
                <w:color w:val="2E5395"/>
                <w:spacing w:val="-15"/>
                <w:w w:val="110"/>
              </w:rPr>
              <w:t xml:space="preserve"> </w:t>
            </w:r>
            <w:r w:rsidRPr="001530EF">
              <w:rPr>
                <w:rFonts w:ascii="Open Sans" w:hAnsi="Open Sans" w:cs="Open Sans"/>
                <w:color w:val="2E5395"/>
                <w:w w:val="110"/>
              </w:rPr>
              <w:t>activității</w:t>
            </w:r>
            <w:r w:rsidRPr="001530EF">
              <w:rPr>
                <w:rFonts w:ascii="Open Sans" w:hAnsi="Open Sans" w:cs="Open Sans"/>
                <w:color w:val="2E5395"/>
                <w:spacing w:val="-16"/>
                <w:w w:val="110"/>
              </w:rPr>
              <w:t xml:space="preserve"> </w:t>
            </w:r>
            <w:r w:rsidRPr="001530EF">
              <w:rPr>
                <w:rFonts w:ascii="Open Sans" w:hAnsi="Open Sans" w:cs="Open Sans"/>
                <w:color w:val="2E5395"/>
                <w:w w:val="110"/>
              </w:rPr>
              <w:t>clinice</w:t>
            </w:r>
            <w:r w:rsidRPr="001530EF">
              <w:rPr>
                <w:rFonts w:ascii="Open Sans" w:hAnsi="Open Sans" w:cs="Open Sans"/>
                <w:color w:val="2E5395"/>
                <w:spacing w:val="-15"/>
                <w:w w:val="110"/>
              </w:rPr>
              <w:t xml:space="preserve"> </w:t>
            </w:r>
            <w:r w:rsidRPr="001530EF">
              <w:rPr>
                <w:rFonts w:ascii="Open Sans" w:hAnsi="Open Sans" w:cs="Open Sans"/>
                <w:color w:val="2E5395"/>
                <w:w w:val="110"/>
              </w:rPr>
              <w:t>care</w:t>
            </w:r>
            <w:r w:rsidRPr="001530EF">
              <w:rPr>
                <w:rFonts w:ascii="Open Sans" w:hAnsi="Open Sans" w:cs="Open Sans"/>
                <w:color w:val="2E5395"/>
                <w:spacing w:val="-17"/>
                <w:w w:val="110"/>
              </w:rPr>
              <w:t xml:space="preserve"> </w:t>
            </w:r>
            <w:r w:rsidRPr="001530EF">
              <w:rPr>
                <w:rFonts w:ascii="Open Sans" w:hAnsi="Open Sans" w:cs="Open Sans"/>
                <w:color w:val="2E5395"/>
                <w:w w:val="110"/>
              </w:rPr>
              <w:t xml:space="preserve">vizează intervențiile AVC </w:t>
            </w:r>
            <w:r w:rsidRPr="001530EF">
              <w:rPr>
                <w:rFonts w:ascii="Open Sans" w:hAnsi="Open Sans" w:cs="Open Sans"/>
                <w:color w:val="003399"/>
                <w:w w:val="110"/>
              </w:rPr>
              <w:t xml:space="preserve">prin </w:t>
            </w:r>
            <w:r w:rsidRPr="001530EF">
              <w:rPr>
                <w:rFonts w:ascii="Open Sans" w:hAnsi="Open Sans" w:cs="Open Sans"/>
                <w:color w:val="2E5395"/>
                <w:w w:val="110"/>
              </w:rPr>
              <w:t>dezvoltarea infrastructurii departamentelor și prin sporirea</w:t>
            </w:r>
            <w:r w:rsidRPr="001530EF">
              <w:rPr>
                <w:rFonts w:ascii="Open Sans" w:hAnsi="Open Sans" w:cs="Open Sans"/>
                <w:color w:val="2E5395"/>
                <w:spacing w:val="-11"/>
                <w:w w:val="110"/>
              </w:rPr>
              <w:t xml:space="preserve"> </w:t>
            </w:r>
            <w:r w:rsidRPr="001530EF">
              <w:rPr>
                <w:rFonts w:ascii="Open Sans" w:hAnsi="Open Sans" w:cs="Open Sans"/>
                <w:color w:val="2E5395"/>
                <w:w w:val="110"/>
              </w:rPr>
              <w:t>cunoștințelor</w:t>
            </w:r>
            <w:r w:rsidRPr="001530EF">
              <w:rPr>
                <w:rFonts w:ascii="Open Sans" w:hAnsi="Open Sans" w:cs="Open Sans"/>
                <w:color w:val="2E5395"/>
                <w:spacing w:val="-7"/>
                <w:w w:val="110"/>
              </w:rPr>
              <w:t xml:space="preserve"> </w:t>
            </w:r>
            <w:r w:rsidRPr="001530EF">
              <w:rPr>
                <w:rFonts w:ascii="Open Sans" w:hAnsi="Open Sans" w:cs="Open Sans"/>
                <w:color w:val="2E5395"/>
                <w:w w:val="110"/>
              </w:rPr>
              <w:t>legate</w:t>
            </w:r>
            <w:r w:rsidRPr="001530EF">
              <w:rPr>
                <w:rFonts w:ascii="Open Sans" w:hAnsi="Open Sans" w:cs="Open Sans"/>
                <w:color w:val="2E5395"/>
                <w:spacing w:val="-8"/>
                <w:w w:val="110"/>
              </w:rPr>
              <w:t xml:space="preserve"> </w:t>
            </w:r>
            <w:r w:rsidRPr="001530EF">
              <w:rPr>
                <w:rFonts w:ascii="Open Sans" w:hAnsi="Open Sans" w:cs="Open Sans"/>
                <w:color w:val="2E5395"/>
                <w:w w:val="110"/>
              </w:rPr>
              <w:t>de</w:t>
            </w:r>
            <w:r w:rsidRPr="001530EF">
              <w:rPr>
                <w:rFonts w:ascii="Open Sans" w:hAnsi="Open Sans" w:cs="Open Sans"/>
                <w:color w:val="2E5395"/>
                <w:spacing w:val="-7"/>
                <w:w w:val="110"/>
              </w:rPr>
              <w:t xml:space="preserve"> </w:t>
            </w:r>
            <w:r w:rsidRPr="001530EF">
              <w:rPr>
                <w:rFonts w:ascii="Open Sans" w:hAnsi="Open Sans" w:cs="Open Sans"/>
                <w:color w:val="2E5395"/>
                <w:w w:val="110"/>
              </w:rPr>
              <w:t>bolile</w:t>
            </w:r>
            <w:r w:rsidRPr="001530EF">
              <w:rPr>
                <w:rFonts w:ascii="Open Sans" w:hAnsi="Open Sans" w:cs="Open Sans"/>
                <w:color w:val="2E5395"/>
                <w:spacing w:val="-9"/>
                <w:w w:val="110"/>
              </w:rPr>
              <w:t xml:space="preserve"> </w:t>
            </w:r>
            <w:r w:rsidRPr="001530EF">
              <w:rPr>
                <w:rFonts w:ascii="Open Sans" w:hAnsi="Open Sans" w:cs="Open Sans"/>
                <w:color w:val="2E5395"/>
                <w:w w:val="110"/>
              </w:rPr>
              <w:t>AVC.</w:t>
            </w:r>
          </w:p>
          <w:p w14:paraId="2E6269F9" w14:textId="77777777" w:rsidR="00F11972" w:rsidRPr="001530EF" w:rsidRDefault="00F11972">
            <w:pPr>
              <w:pStyle w:val="TableParagraph"/>
              <w:spacing w:before="44"/>
              <w:ind w:left="0"/>
              <w:rPr>
                <w:rFonts w:ascii="Open Sans" w:hAnsi="Open Sans" w:cs="Open Sans"/>
              </w:rPr>
            </w:pPr>
          </w:p>
          <w:p w14:paraId="10884A47" w14:textId="77777777" w:rsidR="00F11972" w:rsidRPr="001530EF" w:rsidRDefault="00000000">
            <w:pPr>
              <w:pStyle w:val="TableParagraph"/>
              <w:spacing w:before="1"/>
              <w:jc w:val="both"/>
              <w:rPr>
                <w:rFonts w:ascii="Open Sans" w:hAnsi="Open Sans" w:cs="Open Sans"/>
              </w:rPr>
            </w:pPr>
            <w:r w:rsidRPr="001530EF">
              <w:rPr>
                <w:rFonts w:ascii="Open Sans" w:hAnsi="Open Sans" w:cs="Open Sans"/>
                <w:color w:val="003399"/>
              </w:rPr>
              <w:t>Principalele</w:t>
            </w:r>
            <w:r w:rsidRPr="001530EF">
              <w:rPr>
                <w:rFonts w:ascii="Open Sans" w:hAnsi="Open Sans" w:cs="Open Sans"/>
                <w:color w:val="003399"/>
                <w:spacing w:val="33"/>
              </w:rPr>
              <w:t xml:space="preserve"> </w:t>
            </w:r>
            <w:r w:rsidRPr="001530EF">
              <w:rPr>
                <w:rFonts w:ascii="Open Sans" w:hAnsi="Open Sans" w:cs="Open Sans"/>
                <w:color w:val="003399"/>
              </w:rPr>
              <w:t>activități</w:t>
            </w:r>
            <w:r w:rsidRPr="001530EF">
              <w:rPr>
                <w:rFonts w:ascii="Open Sans" w:hAnsi="Open Sans" w:cs="Open Sans"/>
                <w:color w:val="003399"/>
                <w:spacing w:val="34"/>
              </w:rPr>
              <w:t xml:space="preserve"> </w:t>
            </w:r>
            <w:r w:rsidRPr="001530EF">
              <w:rPr>
                <w:rFonts w:ascii="Open Sans" w:hAnsi="Open Sans" w:cs="Open Sans"/>
                <w:color w:val="003399"/>
              </w:rPr>
              <w:t>din</w:t>
            </w:r>
            <w:r w:rsidRPr="001530EF">
              <w:rPr>
                <w:rFonts w:ascii="Open Sans" w:hAnsi="Open Sans" w:cs="Open Sans"/>
                <w:color w:val="003399"/>
                <w:spacing w:val="31"/>
              </w:rPr>
              <w:t xml:space="preserve"> </w:t>
            </w:r>
            <w:r w:rsidRPr="001530EF">
              <w:rPr>
                <w:rFonts w:ascii="Open Sans" w:hAnsi="Open Sans" w:cs="Open Sans"/>
                <w:color w:val="003399"/>
              </w:rPr>
              <w:t>proiect</w:t>
            </w:r>
            <w:r w:rsidRPr="001530EF">
              <w:rPr>
                <w:rFonts w:ascii="Open Sans" w:hAnsi="Open Sans" w:cs="Open Sans"/>
                <w:color w:val="003399"/>
                <w:spacing w:val="34"/>
              </w:rPr>
              <w:t xml:space="preserve"> </w:t>
            </w:r>
            <w:r w:rsidRPr="001530EF">
              <w:rPr>
                <w:rFonts w:ascii="Open Sans" w:hAnsi="Open Sans" w:cs="Open Sans"/>
                <w:color w:val="003399"/>
              </w:rPr>
              <w:t>au</w:t>
            </w:r>
            <w:r w:rsidRPr="001530EF">
              <w:rPr>
                <w:rFonts w:ascii="Open Sans" w:hAnsi="Open Sans" w:cs="Open Sans"/>
                <w:color w:val="003399"/>
                <w:spacing w:val="32"/>
              </w:rPr>
              <w:t xml:space="preserve"> </w:t>
            </w:r>
            <w:r w:rsidRPr="001530EF">
              <w:rPr>
                <w:rFonts w:ascii="Open Sans" w:hAnsi="Open Sans" w:cs="Open Sans"/>
                <w:color w:val="003399"/>
                <w:spacing w:val="-4"/>
              </w:rPr>
              <w:t>fost:</w:t>
            </w:r>
          </w:p>
          <w:p w14:paraId="579650F2" w14:textId="77777777" w:rsidR="00F11972" w:rsidRPr="001530EF" w:rsidRDefault="00000000" w:rsidP="002B063A">
            <w:pPr>
              <w:pStyle w:val="TableParagraph"/>
              <w:numPr>
                <w:ilvl w:val="0"/>
                <w:numId w:val="2"/>
              </w:numPr>
              <w:tabs>
                <w:tab w:val="left" w:pos="771"/>
              </w:tabs>
              <w:spacing w:before="34" w:line="271" w:lineRule="auto"/>
              <w:ind w:right="97"/>
              <w:jc w:val="both"/>
              <w:rPr>
                <w:rFonts w:ascii="Open Sans" w:hAnsi="Open Sans" w:cs="Open Sans"/>
              </w:rPr>
            </w:pPr>
            <w:r w:rsidRPr="001530EF">
              <w:rPr>
                <w:rFonts w:ascii="Open Sans" w:hAnsi="Open Sans" w:cs="Open Sans"/>
                <w:color w:val="003399"/>
                <w:w w:val="110"/>
              </w:rPr>
              <w:t xml:space="preserve">Înființarea Unității AVC, complet echipată (în secția de neurologie </w:t>
            </w:r>
            <w:r w:rsidRPr="001530EF">
              <w:rPr>
                <w:rFonts w:ascii="Open Sans" w:hAnsi="Open Sans" w:cs="Open Sans"/>
                <w:color w:val="003399"/>
              </w:rPr>
              <w:t>existentă) în Satu Mare,</w:t>
            </w:r>
            <w:r w:rsidRPr="001530EF">
              <w:rPr>
                <w:rFonts w:ascii="Open Sans" w:hAnsi="Open Sans" w:cs="Open Sans"/>
                <w:color w:val="003399"/>
                <w:spacing w:val="40"/>
              </w:rPr>
              <w:t xml:space="preserve"> </w:t>
            </w:r>
            <w:r w:rsidRPr="001530EF">
              <w:rPr>
                <w:rFonts w:ascii="Open Sans" w:hAnsi="Open Sans" w:cs="Open Sans"/>
                <w:color w:val="003399"/>
              </w:rPr>
              <w:t xml:space="preserve">autorizația de funcționare a centrului STROKE va fi </w:t>
            </w:r>
            <w:r w:rsidRPr="001530EF">
              <w:rPr>
                <w:rFonts w:ascii="Open Sans" w:hAnsi="Open Sans" w:cs="Open Sans"/>
                <w:color w:val="003399"/>
                <w:w w:val="110"/>
              </w:rPr>
              <w:t>obținută</w:t>
            </w:r>
            <w:r w:rsidRPr="001530EF">
              <w:rPr>
                <w:rFonts w:ascii="Open Sans" w:hAnsi="Open Sans" w:cs="Open Sans"/>
                <w:color w:val="003399"/>
                <w:spacing w:val="-13"/>
                <w:w w:val="110"/>
              </w:rPr>
              <w:t xml:space="preserve"> </w:t>
            </w:r>
            <w:r w:rsidRPr="001530EF">
              <w:rPr>
                <w:rFonts w:ascii="Open Sans" w:hAnsi="Open Sans" w:cs="Open Sans"/>
                <w:color w:val="003399"/>
                <w:w w:val="110"/>
              </w:rPr>
              <w:t>până</w:t>
            </w:r>
            <w:r w:rsidRPr="001530EF">
              <w:rPr>
                <w:rFonts w:ascii="Open Sans" w:hAnsi="Open Sans" w:cs="Open Sans"/>
                <w:color w:val="003399"/>
                <w:spacing w:val="-13"/>
                <w:w w:val="110"/>
              </w:rPr>
              <w:t xml:space="preserve"> </w:t>
            </w:r>
            <w:r w:rsidRPr="001530EF">
              <w:rPr>
                <w:rFonts w:ascii="Open Sans" w:hAnsi="Open Sans" w:cs="Open Sans"/>
                <w:color w:val="003399"/>
                <w:w w:val="110"/>
              </w:rPr>
              <w:t>la</w:t>
            </w:r>
            <w:r w:rsidRPr="001530EF">
              <w:rPr>
                <w:rFonts w:ascii="Open Sans" w:hAnsi="Open Sans" w:cs="Open Sans"/>
                <w:color w:val="003399"/>
                <w:spacing w:val="-13"/>
                <w:w w:val="110"/>
              </w:rPr>
              <w:t xml:space="preserve"> </w:t>
            </w:r>
            <w:r w:rsidRPr="001530EF">
              <w:rPr>
                <w:rFonts w:ascii="Open Sans" w:hAnsi="Open Sans" w:cs="Open Sans"/>
                <w:color w:val="003399"/>
                <w:w w:val="110"/>
              </w:rPr>
              <w:t>termenul</w:t>
            </w:r>
            <w:r w:rsidRPr="001530EF">
              <w:rPr>
                <w:rFonts w:ascii="Open Sans" w:hAnsi="Open Sans" w:cs="Open Sans"/>
                <w:color w:val="003399"/>
                <w:spacing w:val="-12"/>
                <w:w w:val="110"/>
              </w:rPr>
              <w:t xml:space="preserve"> </w:t>
            </w:r>
            <w:r w:rsidRPr="001530EF">
              <w:rPr>
                <w:rFonts w:ascii="Open Sans" w:hAnsi="Open Sans" w:cs="Open Sans"/>
                <w:color w:val="003399"/>
                <w:w w:val="110"/>
              </w:rPr>
              <w:t>prelungit</w:t>
            </w:r>
            <w:r w:rsidRPr="001530EF">
              <w:rPr>
                <w:rFonts w:ascii="Open Sans" w:hAnsi="Open Sans" w:cs="Open Sans"/>
                <w:color w:val="003399"/>
                <w:spacing w:val="-15"/>
                <w:w w:val="110"/>
              </w:rPr>
              <w:t xml:space="preserve"> </w:t>
            </w:r>
            <w:r w:rsidRPr="001530EF">
              <w:rPr>
                <w:rFonts w:ascii="Open Sans" w:hAnsi="Open Sans" w:cs="Open Sans"/>
                <w:color w:val="003399"/>
                <w:w w:val="110"/>
              </w:rPr>
              <w:t>de</w:t>
            </w:r>
            <w:r w:rsidRPr="001530EF">
              <w:rPr>
                <w:rFonts w:ascii="Open Sans" w:hAnsi="Open Sans" w:cs="Open Sans"/>
                <w:color w:val="003399"/>
                <w:spacing w:val="-12"/>
                <w:w w:val="110"/>
              </w:rPr>
              <w:t xml:space="preserve"> </w:t>
            </w:r>
            <w:r w:rsidRPr="001530EF">
              <w:rPr>
                <w:rFonts w:ascii="Open Sans" w:hAnsi="Open Sans" w:cs="Open Sans"/>
                <w:color w:val="003399"/>
                <w:w w:val="110"/>
              </w:rPr>
              <w:t>implementare</w:t>
            </w:r>
            <w:r w:rsidRPr="001530EF">
              <w:rPr>
                <w:rFonts w:ascii="Open Sans" w:hAnsi="Open Sans" w:cs="Open Sans"/>
                <w:color w:val="003399"/>
                <w:spacing w:val="-12"/>
                <w:w w:val="110"/>
              </w:rPr>
              <w:t xml:space="preserve"> </w:t>
            </w:r>
            <w:r w:rsidRPr="001530EF">
              <w:rPr>
                <w:rFonts w:ascii="Open Sans" w:hAnsi="Open Sans" w:cs="Open Sans"/>
                <w:color w:val="003399"/>
                <w:w w:val="110"/>
              </w:rPr>
              <w:t>al</w:t>
            </w:r>
            <w:r w:rsidRPr="001530EF">
              <w:rPr>
                <w:rFonts w:ascii="Open Sans" w:hAnsi="Open Sans" w:cs="Open Sans"/>
                <w:color w:val="003399"/>
                <w:spacing w:val="-14"/>
                <w:w w:val="110"/>
              </w:rPr>
              <w:t xml:space="preserve"> </w:t>
            </w:r>
            <w:r w:rsidRPr="001530EF">
              <w:rPr>
                <w:rFonts w:ascii="Open Sans" w:hAnsi="Open Sans" w:cs="Open Sans"/>
                <w:color w:val="003399"/>
                <w:w w:val="110"/>
              </w:rPr>
              <w:t>proiectului.</w:t>
            </w:r>
          </w:p>
          <w:p w14:paraId="3CAC34DF" w14:textId="77777777" w:rsidR="00F11972" w:rsidRPr="001530EF" w:rsidRDefault="00000000" w:rsidP="002B063A">
            <w:pPr>
              <w:pStyle w:val="TableParagraph"/>
              <w:numPr>
                <w:ilvl w:val="0"/>
                <w:numId w:val="2"/>
              </w:numPr>
              <w:tabs>
                <w:tab w:val="left" w:pos="769"/>
              </w:tabs>
              <w:spacing w:line="271" w:lineRule="auto"/>
              <w:ind w:right="94"/>
              <w:jc w:val="both"/>
              <w:rPr>
                <w:rFonts w:ascii="Open Sans" w:hAnsi="Open Sans" w:cs="Open Sans"/>
              </w:rPr>
            </w:pPr>
            <w:r w:rsidRPr="001530EF">
              <w:rPr>
                <w:rFonts w:ascii="Open Sans" w:hAnsi="Open Sans" w:cs="Open Sans"/>
                <w:color w:val="003399"/>
                <w:w w:val="110"/>
              </w:rPr>
              <w:t xml:space="preserve">Achiziționarea echipamentului medical pentru centrele de accident </w:t>
            </w:r>
            <w:r w:rsidRPr="001530EF">
              <w:rPr>
                <w:rFonts w:ascii="Open Sans" w:hAnsi="Open Sans" w:cs="Open Sans"/>
                <w:color w:val="003399"/>
              </w:rPr>
              <w:t xml:space="preserve">vascular cerebral din </w:t>
            </w:r>
            <w:proofErr w:type="spellStart"/>
            <w:r w:rsidRPr="001530EF">
              <w:rPr>
                <w:rFonts w:ascii="Open Sans" w:hAnsi="Open Sans" w:cs="Open Sans"/>
                <w:color w:val="003399"/>
              </w:rPr>
              <w:t>Nyíregyháza</w:t>
            </w:r>
            <w:proofErr w:type="spellEnd"/>
            <w:r w:rsidRPr="001530EF">
              <w:rPr>
                <w:rFonts w:ascii="Open Sans" w:hAnsi="Open Sans" w:cs="Open Sans"/>
                <w:color w:val="003399"/>
              </w:rPr>
              <w:t xml:space="preserve"> și </w:t>
            </w:r>
            <w:proofErr w:type="spellStart"/>
            <w:r w:rsidRPr="001530EF">
              <w:rPr>
                <w:rFonts w:ascii="Open Sans" w:hAnsi="Open Sans" w:cs="Open Sans"/>
                <w:color w:val="003399"/>
              </w:rPr>
              <w:t>Mátészalka</w:t>
            </w:r>
            <w:proofErr w:type="spellEnd"/>
            <w:r w:rsidRPr="001530EF">
              <w:rPr>
                <w:rFonts w:ascii="Open Sans" w:hAnsi="Open Sans" w:cs="Open Sans"/>
                <w:color w:val="003399"/>
              </w:rPr>
              <w:t xml:space="preserve"> (echipament CT 64-slice cu </w:t>
            </w:r>
            <w:r w:rsidRPr="001530EF">
              <w:rPr>
                <w:rFonts w:ascii="Open Sans" w:hAnsi="Open Sans" w:cs="Open Sans"/>
                <w:color w:val="003399"/>
                <w:w w:val="110"/>
              </w:rPr>
              <w:t>stație</w:t>
            </w:r>
            <w:r w:rsidRPr="001530EF">
              <w:rPr>
                <w:rFonts w:ascii="Open Sans" w:hAnsi="Open Sans" w:cs="Open Sans"/>
                <w:color w:val="003399"/>
                <w:spacing w:val="-17"/>
                <w:w w:val="110"/>
              </w:rPr>
              <w:t xml:space="preserve"> </w:t>
            </w:r>
            <w:r w:rsidRPr="001530EF">
              <w:rPr>
                <w:rFonts w:ascii="Open Sans" w:hAnsi="Open Sans" w:cs="Open Sans"/>
                <w:color w:val="003399"/>
                <w:w w:val="110"/>
              </w:rPr>
              <w:t>de</w:t>
            </w:r>
            <w:r w:rsidRPr="001530EF">
              <w:rPr>
                <w:rFonts w:ascii="Open Sans" w:hAnsi="Open Sans" w:cs="Open Sans"/>
                <w:color w:val="003399"/>
                <w:spacing w:val="-16"/>
                <w:w w:val="110"/>
              </w:rPr>
              <w:t xml:space="preserve"> </w:t>
            </w:r>
            <w:r w:rsidRPr="001530EF">
              <w:rPr>
                <w:rFonts w:ascii="Open Sans" w:hAnsi="Open Sans" w:cs="Open Sans"/>
                <w:color w:val="003399"/>
                <w:w w:val="110"/>
              </w:rPr>
              <w:t>lucru</w:t>
            </w:r>
            <w:r w:rsidRPr="001530EF">
              <w:rPr>
                <w:rFonts w:ascii="Open Sans" w:hAnsi="Open Sans" w:cs="Open Sans"/>
                <w:color w:val="003399"/>
                <w:spacing w:val="-18"/>
                <w:w w:val="110"/>
              </w:rPr>
              <w:t xml:space="preserve"> </w:t>
            </w:r>
            <w:proofErr w:type="spellStart"/>
            <w:r w:rsidRPr="001530EF">
              <w:rPr>
                <w:rFonts w:ascii="Open Sans" w:hAnsi="Open Sans" w:cs="Open Sans"/>
                <w:color w:val="003399"/>
                <w:w w:val="110"/>
              </w:rPr>
              <w:t>Finder</w:t>
            </w:r>
            <w:proofErr w:type="spellEnd"/>
            <w:r w:rsidRPr="001530EF">
              <w:rPr>
                <w:rFonts w:ascii="Open Sans" w:hAnsi="Open Sans" w:cs="Open Sans"/>
                <w:color w:val="003399"/>
                <w:w w:val="110"/>
              </w:rPr>
              <w:t>,</w:t>
            </w:r>
            <w:r w:rsidRPr="001530EF">
              <w:rPr>
                <w:rFonts w:ascii="Open Sans" w:hAnsi="Open Sans" w:cs="Open Sans"/>
                <w:color w:val="003399"/>
                <w:spacing w:val="-18"/>
                <w:w w:val="110"/>
              </w:rPr>
              <w:t xml:space="preserve"> </w:t>
            </w:r>
            <w:r w:rsidRPr="001530EF">
              <w:rPr>
                <w:rFonts w:ascii="Open Sans" w:hAnsi="Open Sans" w:cs="Open Sans"/>
                <w:color w:val="003399"/>
                <w:w w:val="110"/>
              </w:rPr>
              <w:t>echipament</w:t>
            </w:r>
            <w:r w:rsidRPr="001530EF">
              <w:rPr>
                <w:rFonts w:ascii="Open Sans" w:hAnsi="Open Sans" w:cs="Open Sans"/>
                <w:color w:val="003399"/>
                <w:spacing w:val="-18"/>
                <w:w w:val="110"/>
              </w:rPr>
              <w:t xml:space="preserve"> </w:t>
            </w:r>
            <w:r w:rsidRPr="001530EF">
              <w:rPr>
                <w:rFonts w:ascii="Open Sans" w:hAnsi="Open Sans" w:cs="Open Sans"/>
                <w:color w:val="003399"/>
                <w:w w:val="110"/>
              </w:rPr>
              <w:t>CT-128</w:t>
            </w:r>
            <w:r w:rsidRPr="001530EF">
              <w:rPr>
                <w:rFonts w:ascii="Open Sans" w:hAnsi="Open Sans" w:cs="Open Sans"/>
                <w:color w:val="003399"/>
                <w:spacing w:val="-16"/>
                <w:w w:val="110"/>
              </w:rPr>
              <w:t xml:space="preserve"> </w:t>
            </w:r>
            <w:proofErr w:type="spellStart"/>
            <w:r w:rsidRPr="001530EF">
              <w:rPr>
                <w:rFonts w:ascii="Open Sans" w:hAnsi="Open Sans" w:cs="Open Sans"/>
                <w:color w:val="003399"/>
                <w:w w:val="110"/>
              </w:rPr>
              <w:t>slice</w:t>
            </w:r>
            <w:proofErr w:type="spellEnd"/>
            <w:r w:rsidRPr="001530EF">
              <w:rPr>
                <w:rFonts w:ascii="Open Sans" w:hAnsi="Open Sans" w:cs="Open Sans"/>
                <w:color w:val="003399"/>
                <w:spacing w:val="-16"/>
                <w:w w:val="110"/>
              </w:rPr>
              <w:t xml:space="preserve"> </w:t>
            </w:r>
            <w:r w:rsidRPr="001530EF">
              <w:rPr>
                <w:rFonts w:ascii="Open Sans" w:hAnsi="Open Sans" w:cs="Open Sans"/>
                <w:color w:val="003399"/>
                <w:w w:val="110"/>
              </w:rPr>
              <w:t>cu</w:t>
            </w:r>
            <w:r w:rsidRPr="001530EF">
              <w:rPr>
                <w:rFonts w:ascii="Open Sans" w:hAnsi="Open Sans" w:cs="Open Sans"/>
                <w:color w:val="003399"/>
                <w:spacing w:val="-17"/>
                <w:w w:val="110"/>
              </w:rPr>
              <w:t xml:space="preserve"> </w:t>
            </w:r>
            <w:r w:rsidRPr="001530EF">
              <w:rPr>
                <w:rFonts w:ascii="Open Sans" w:hAnsi="Open Sans" w:cs="Open Sans"/>
                <w:color w:val="003399"/>
                <w:w w:val="110"/>
              </w:rPr>
              <w:t>stație</w:t>
            </w:r>
            <w:r w:rsidRPr="001530EF">
              <w:rPr>
                <w:rFonts w:ascii="Open Sans" w:hAnsi="Open Sans" w:cs="Open Sans"/>
                <w:color w:val="003399"/>
                <w:spacing w:val="-17"/>
                <w:w w:val="110"/>
              </w:rPr>
              <w:t xml:space="preserve"> </w:t>
            </w:r>
            <w:r w:rsidRPr="001530EF">
              <w:rPr>
                <w:rFonts w:ascii="Open Sans" w:hAnsi="Open Sans" w:cs="Open Sans"/>
                <w:color w:val="003399"/>
                <w:w w:val="110"/>
              </w:rPr>
              <w:t>de</w:t>
            </w:r>
            <w:r w:rsidRPr="001530EF">
              <w:rPr>
                <w:rFonts w:ascii="Open Sans" w:hAnsi="Open Sans" w:cs="Open Sans"/>
                <w:color w:val="003399"/>
                <w:spacing w:val="-16"/>
                <w:w w:val="110"/>
              </w:rPr>
              <w:t xml:space="preserve"> </w:t>
            </w:r>
            <w:r w:rsidRPr="001530EF">
              <w:rPr>
                <w:rFonts w:ascii="Open Sans" w:hAnsi="Open Sans" w:cs="Open Sans"/>
                <w:color w:val="003399"/>
                <w:w w:val="110"/>
              </w:rPr>
              <w:t>lucru</w:t>
            </w:r>
            <w:r w:rsidRPr="001530EF">
              <w:rPr>
                <w:rFonts w:ascii="Open Sans" w:hAnsi="Open Sans" w:cs="Open Sans"/>
                <w:color w:val="003399"/>
                <w:spacing w:val="-18"/>
                <w:w w:val="110"/>
              </w:rPr>
              <w:t xml:space="preserve"> </w:t>
            </w:r>
            <w:proofErr w:type="spellStart"/>
            <w:r w:rsidRPr="001530EF">
              <w:rPr>
                <w:rFonts w:ascii="Open Sans" w:hAnsi="Open Sans" w:cs="Open Sans"/>
                <w:color w:val="003399"/>
                <w:w w:val="110"/>
              </w:rPr>
              <w:t>Finder</w:t>
            </w:r>
            <w:proofErr w:type="spellEnd"/>
            <w:r w:rsidRPr="001530EF">
              <w:rPr>
                <w:rFonts w:ascii="Open Sans" w:hAnsi="Open Sans" w:cs="Open Sans"/>
                <w:color w:val="003399"/>
                <w:w w:val="110"/>
              </w:rPr>
              <w:t>, dispozitiv cu ultrasunete cardiovasculară și dispozitiv cu ultrasunete portabil</w:t>
            </w:r>
            <w:r w:rsidRPr="001530EF">
              <w:rPr>
                <w:rFonts w:ascii="Open Sans" w:hAnsi="Open Sans" w:cs="Open Sans"/>
                <w:color w:val="003399"/>
                <w:spacing w:val="-20"/>
                <w:w w:val="110"/>
              </w:rPr>
              <w:t xml:space="preserve"> </w:t>
            </w:r>
            <w:r w:rsidRPr="001530EF">
              <w:rPr>
                <w:rFonts w:ascii="Open Sans" w:hAnsi="Open Sans" w:cs="Open Sans"/>
                <w:color w:val="003399"/>
                <w:w w:val="110"/>
              </w:rPr>
              <w:t>TCD,</w:t>
            </w:r>
            <w:r w:rsidRPr="001530EF">
              <w:rPr>
                <w:rFonts w:ascii="Open Sans" w:hAnsi="Open Sans" w:cs="Open Sans"/>
                <w:color w:val="003399"/>
                <w:spacing w:val="-20"/>
                <w:w w:val="110"/>
              </w:rPr>
              <w:t xml:space="preserve"> </w:t>
            </w:r>
            <w:r w:rsidRPr="001530EF">
              <w:rPr>
                <w:rFonts w:ascii="Open Sans" w:hAnsi="Open Sans" w:cs="Open Sans"/>
                <w:color w:val="003399"/>
                <w:w w:val="110"/>
              </w:rPr>
              <w:t>etc.).</w:t>
            </w:r>
            <w:r w:rsidRPr="001530EF">
              <w:rPr>
                <w:rFonts w:ascii="Open Sans" w:hAnsi="Open Sans" w:cs="Open Sans"/>
                <w:color w:val="003399"/>
                <w:spacing w:val="-20"/>
                <w:w w:val="110"/>
              </w:rPr>
              <w:t xml:space="preserve"> </w:t>
            </w:r>
            <w:r w:rsidRPr="001530EF">
              <w:rPr>
                <w:rFonts w:ascii="Open Sans" w:hAnsi="Open Sans" w:cs="Open Sans"/>
                <w:color w:val="003399"/>
                <w:w w:val="110"/>
              </w:rPr>
              <w:t>Activități</w:t>
            </w:r>
            <w:r w:rsidRPr="001530EF">
              <w:rPr>
                <w:rFonts w:ascii="Open Sans" w:hAnsi="Open Sans" w:cs="Open Sans"/>
                <w:color w:val="003399"/>
                <w:spacing w:val="-19"/>
                <w:w w:val="110"/>
              </w:rPr>
              <w:t xml:space="preserve"> </w:t>
            </w:r>
            <w:r w:rsidRPr="001530EF">
              <w:rPr>
                <w:rFonts w:ascii="Open Sans" w:hAnsi="Open Sans" w:cs="Open Sans"/>
                <w:color w:val="003399"/>
                <w:w w:val="110"/>
              </w:rPr>
              <w:t>finalizate</w:t>
            </w:r>
          </w:p>
          <w:p w14:paraId="35752A80" w14:textId="77777777" w:rsidR="00F11972" w:rsidRPr="001530EF" w:rsidRDefault="00000000" w:rsidP="002B063A">
            <w:pPr>
              <w:pStyle w:val="TableParagraph"/>
              <w:numPr>
                <w:ilvl w:val="0"/>
                <w:numId w:val="2"/>
              </w:numPr>
              <w:tabs>
                <w:tab w:val="left" w:pos="776"/>
              </w:tabs>
              <w:spacing w:line="268" w:lineRule="auto"/>
              <w:ind w:right="99"/>
              <w:jc w:val="both"/>
              <w:rPr>
                <w:rFonts w:ascii="Open Sans" w:hAnsi="Open Sans" w:cs="Open Sans"/>
              </w:rPr>
            </w:pPr>
            <w:r w:rsidRPr="001530EF">
              <w:rPr>
                <w:rFonts w:ascii="Open Sans" w:hAnsi="Open Sans" w:cs="Open Sans"/>
                <w:color w:val="003399"/>
                <w:w w:val="105"/>
              </w:rPr>
              <w:t>Desfășurarea campaniilor de sensibilizare (materiale promoționale, videoclipuri, campanii in social media și TV).</w:t>
            </w:r>
            <w:r w:rsidRPr="001530EF">
              <w:rPr>
                <w:rFonts w:ascii="Open Sans" w:hAnsi="Open Sans" w:cs="Open Sans"/>
                <w:color w:val="003399"/>
                <w:spacing w:val="40"/>
                <w:w w:val="105"/>
              </w:rPr>
              <w:t xml:space="preserve"> </w:t>
            </w:r>
            <w:r w:rsidRPr="001530EF">
              <w:rPr>
                <w:rFonts w:ascii="Open Sans" w:hAnsi="Open Sans" w:cs="Open Sans"/>
                <w:color w:val="003399"/>
                <w:w w:val="105"/>
              </w:rPr>
              <w:t>Activități finalizate</w:t>
            </w:r>
          </w:p>
          <w:p w14:paraId="0F27F2D3" w14:textId="77777777" w:rsidR="00F11972" w:rsidRPr="001530EF" w:rsidRDefault="00000000" w:rsidP="002B063A">
            <w:pPr>
              <w:pStyle w:val="TableParagraph"/>
              <w:numPr>
                <w:ilvl w:val="0"/>
                <w:numId w:val="2"/>
              </w:numPr>
              <w:tabs>
                <w:tab w:val="left" w:pos="750"/>
              </w:tabs>
              <w:jc w:val="both"/>
              <w:rPr>
                <w:rFonts w:ascii="Open Sans" w:hAnsi="Open Sans" w:cs="Open Sans"/>
              </w:rPr>
            </w:pPr>
            <w:r w:rsidRPr="001530EF">
              <w:rPr>
                <w:rFonts w:ascii="Open Sans" w:hAnsi="Open Sans" w:cs="Open Sans"/>
                <w:color w:val="003399"/>
                <w:w w:val="110"/>
              </w:rPr>
              <w:lastRenderedPageBreak/>
              <w:t>Dezvoltarea</w:t>
            </w:r>
            <w:r w:rsidRPr="001530EF">
              <w:rPr>
                <w:rFonts w:ascii="Open Sans" w:hAnsi="Open Sans" w:cs="Open Sans"/>
                <w:color w:val="003399"/>
                <w:spacing w:val="32"/>
                <w:w w:val="110"/>
              </w:rPr>
              <w:t xml:space="preserve"> </w:t>
            </w:r>
            <w:r w:rsidRPr="001530EF">
              <w:rPr>
                <w:rFonts w:ascii="Open Sans" w:hAnsi="Open Sans" w:cs="Open Sans"/>
                <w:color w:val="003399"/>
                <w:w w:val="110"/>
              </w:rPr>
              <w:t>unui</w:t>
            </w:r>
            <w:r w:rsidRPr="001530EF">
              <w:rPr>
                <w:rFonts w:ascii="Open Sans" w:hAnsi="Open Sans" w:cs="Open Sans"/>
                <w:color w:val="003399"/>
                <w:spacing w:val="33"/>
                <w:w w:val="110"/>
              </w:rPr>
              <w:t xml:space="preserve"> </w:t>
            </w:r>
            <w:r w:rsidRPr="001530EF">
              <w:rPr>
                <w:rFonts w:ascii="Open Sans" w:hAnsi="Open Sans" w:cs="Open Sans"/>
                <w:color w:val="003399"/>
                <w:w w:val="110"/>
              </w:rPr>
              <w:t>protocol</w:t>
            </w:r>
            <w:r w:rsidRPr="001530EF">
              <w:rPr>
                <w:rFonts w:ascii="Open Sans" w:hAnsi="Open Sans" w:cs="Open Sans"/>
                <w:color w:val="003399"/>
                <w:spacing w:val="32"/>
                <w:w w:val="110"/>
              </w:rPr>
              <w:t xml:space="preserve"> </w:t>
            </w:r>
            <w:r w:rsidRPr="001530EF">
              <w:rPr>
                <w:rFonts w:ascii="Open Sans" w:hAnsi="Open Sans" w:cs="Open Sans"/>
                <w:color w:val="003399"/>
                <w:w w:val="110"/>
              </w:rPr>
              <w:t>comun</w:t>
            </w:r>
            <w:r w:rsidRPr="001530EF">
              <w:rPr>
                <w:rFonts w:ascii="Open Sans" w:hAnsi="Open Sans" w:cs="Open Sans"/>
                <w:color w:val="003399"/>
                <w:spacing w:val="35"/>
                <w:w w:val="110"/>
              </w:rPr>
              <w:t xml:space="preserve">  </w:t>
            </w:r>
            <w:r w:rsidRPr="001530EF">
              <w:rPr>
                <w:rFonts w:ascii="Open Sans" w:hAnsi="Open Sans" w:cs="Open Sans"/>
                <w:color w:val="003399"/>
                <w:w w:val="110"/>
              </w:rPr>
              <w:t>transfrontalier</w:t>
            </w:r>
            <w:r w:rsidRPr="001530EF">
              <w:rPr>
                <w:rFonts w:ascii="Open Sans" w:hAnsi="Open Sans" w:cs="Open Sans"/>
                <w:color w:val="003399"/>
                <w:spacing w:val="35"/>
                <w:w w:val="110"/>
              </w:rPr>
              <w:t xml:space="preserve"> </w:t>
            </w:r>
            <w:r w:rsidRPr="001530EF">
              <w:rPr>
                <w:rFonts w:ascii="Open Sans" w:hAnsi="Open Sans" w:cs="Open Sans"/>
                <w:color w:val="003399"/>
                <w:w w:val="110"/>
              </w:rPr>
              <w:t>privind</w:t>
            </w:r>
            <w:r w:rsidRPr="001530EF">
              <w:rPr>
                <w:rFonts w:ascii="Open Sans" w:hAnsi="Open Sans" w:cs="Open Sans"/>
                <w:color w:val="003399"/>
                <w:spacing w:val="35"/>
                <w:w w:val="110"/>
              </w:rPr>
              <w:t xml:space="preserve"> </w:t>
            </w:r>
            <w:r w:rsidRPr="001530EF">
              <w:rPr>
                <w:rFonts w:ascii="Open Sans" w:hAnsi="Open Sans" w:cs="Open Sans"/>
                <w:color w:val="003399"/>
                <w:spacing w:val="-2"/>
                <w:w w:val="110"/>
              </w:rPr>
              <w:t>accidentul</w:t>
            </w:r>
            <w:r w:rsidR="002B063A" w:rsidRPr="001530EF">
              <w:rPr>
                <w:rFonts w:ascii="Open Sans" w:hAnsi="Open Sans" w:cs="Open Sans"/>
                <w:color w:val="003399"/>
                <w:spacing w:val="-2"/>
                <w:w w:val="110"/>
              </w:rPr>
              <w:t xml:space="preserve"> </w:t>
            </w:r>
            <w:r w:rsidRPr="001530EF">
              <w:rPr>
                <w:rFonts w:ascii="Open Sans" w:hAnsi="Open Sans" w:cs="Open Sans"/>
                <w:color w:val="003399"/>
                <w:w w:val="105"/>
              </w:rPr>
              <w:t>vascular</w:t>
            </w:r>
            <w:r w:rsidRPr="001530EF">
              <w:rPr>
                <w:rFonts w:ascii="Open Sans" w:hAnsi="Open Sans" w:cs="Open Sans"/>
                <w:color w:val="003399"/>
                <w:spacing w:val="-13"/>
                <w:w w:val="105"/>
              </w:rPr>
              <w:t xml:space="preserve"> </w:t>
            </w:r>
            <w:r w:rsidRPr="001530EF">
              <w:rPr>
                <w:rFonts w:ascii="Open Sans" w:hAnsi="Open Sans" w:cs="Open Sans"/>
                <w:color w:val="003399"/>
                <w:w w:val="105"/>
              </w:rPr>
              <w:t>cerebral.</w:t>
            </w:r>
            <w:r w:rsidRPr="001530EF">
              <w:rPr>
                <w:rFonts w:ascii="Open Sans" w:hAnsi="Open Sans" w:cs="Open Sans"/>
                <w:color w:val="003399"/>
                <w:spacing w:val="45"/>
                <w:w w:val="105"/>
              </w:rPr>
              <w:t xml:space="preserve"> </w:t>
            </w:r>
            <w:r w:rsidRPr="001530EF">
              <w:rPr>
                <w:rFonts w:ascii="Open Sans" w:hAnsi="Open Sans" w:cs="Open Sans"/>
                <w:color w:val="003399"/>
                <w:w w:val="105"/>
              </w:rPr>
              <w:t>Activitate</w:t>
            </w:r>
            <w:r w:rsidRPr="001530EF">
              <w:rPr>
                <w:rFonts w:ascii="Open Sans" w:hAnsi="Open Sans" w:cs="Open Sans"/>
                <w:color w:val="003399"/>
                <w:spacing w:val="-12"/>
                <w:w w:val="105"/>
              </w:rPr>
              <w:t xml:space="preserve"> </w:t>
            </w:r>
            <w:r w:rsidRPr="001530EF">
              <w:rPr>
                <w:rFonts w:ascii="Open Sans" w:hAnsi="Open Sans" w:cs="Open Sans"/>
                <w:color w:val="003399"/>
                <w:spacing w:val="-2"/>
                <w:w w:val="105"/>
              </w:rPr>
              <w:t>finalizată</w:t>
            </w:r>
          </w:p>
          <w:p w14:paraId="04ADABA3" w14:textId="7D4E7C39" w:rsidR="002B063A" w:rsidRPr="001530EF" w:rsidRDefault="002B063A" w:rsidP="002B063A">
            <w:pPr>
              <w:pStyle w:val="TableParagraph"/>
              <w:numPr>
                <w:ilvl w:val="0"/>
                <w:numId w:val="2"/>
              </w:numPr>
              <w:tabs>
                <w:tab w:val="left" w:pos="670"/>
              </w:tabs>
              <w:spacing w:before="13" w:line="271" w:lineRule="auto"/>
              <w:ind w:right="94"/>
              <w:jc w:val="both"/>
              <w:rPr>
                <w:rFonts w:ascii="Open Sans" w:hAnsi="Open Sans" w:cs="Open Sans"/>
              </w:rPr>
            </w:pPr>
            <w:r w:rsidRPr="001530EF">
              <w:rPr>
                <w:rFonts w:ascii="Open Sans" w:hAnsi="Open Sans" w:cs="Open Sans"/>
                <w:color w:val="003399"/>
                <w:w w:val="105"/>
              </w:rPr>
              <w:t>Organizarea</w:t>
            </w:r>
            <w:r w:rsidRPr="001530EF">
              <w:rPr>
                <w:rFonts w:ascii="Open Sans" w:hAnsi="Open Sans" w:cs="Open Sans"/>
                <w:color w:val="003399"/>
                <w:spacing w:val="-11"/>
                <w:w w:val="105"/>
              </w:rPr>
              <w:t xml:space="preserve"> </w:t>
            </w:r>
            <w:r w:rsidRPr="001530EF">
              <w:rPr>
                <w:rFonts w:ascii="Open Sans" w:hAnsi="Open Sans" w:cs="Open Sans"/>
                <w:color w:val="003399"/>
                <w:w w:val="105"/>
              </w:rPr>
              <w:t>de</w:t>
            </w:r>
            <w:r w:rsidRPr="001530EF">
              <w:rPr>
                <w:rFonts w:ascii="Open Sans" w:hAnsi="Open Sans" w:cs="Open Sans"/>
                <w:color w:val="003399"/>
                <w:spacing w:val="-10"/>
                <w:w w:val="105"/>
              </w:rPr>
              <w:t xml:space="preserve"> </w:t>
            </w:r>
            <w:r w:rsidRPr="001530EF">
              <w:rPr>
                <w:rFonts w:ascii="Open Sans" w:hAnsi="Open Sans" w:cs="Open Sans"/>
                <w:color w:val="003399"/>
                <w:w w:val="105"/>
              </w:rPr>
              <w:t>activități</w:t>
            </w:r>
            <w:r w:rsidRPr="001530EF">
              <w:rPr>
                <w:rFonts w:ascii="Open Sans" w:hAnsi="Open Sans" w:cs="Open Sans"/>
                <w:color w:val="003399"/>
                <w:spacing w:val="-11"/>
                <w:w w:val="105"/>
              </w:rPr>
              <w:t xml:space="preserve"> </w:t>
            </w:r>
            <w:r w:rsidRPr="001530EF">
              <w:rPr>
                <w:rFonts w:ascii="Open Sans" w:hAnsi="Open Sans" w:cs="Open Sans"/>
                <w:color w:val="003399"/>
                <w:w w:val="105"/>
              </w:rPr>
              <w:t>informale</w:t>
            </w:r>
            <w:r w:rsidRPr="001530EF">
              <w:rPr>
                <w:rFonts w:ascii="Open Sans" w:hAnsi="Open Sans" w:cs="Open Sans"/>
                <w:color w:val="003399"/>
                <w:spacing w:val="-10"/>
                <w:w w:val="105"/>
              </w:rPr>
              <w:t xml:space="preserve"> </w:t>
            </w:r>
            <w:r w:rsidRPr="001530EF">
              <w:rPr>
                <w:rFonts w:ascii="Open Sans" w:hAnsi="Open Sans" w:cs="Open Sans"/>
                <w:color w:val="003399"/>
                <w:w w:val="105"/>
              </w:rPr>
              <w:t>de</w:t>
            </w:r>
            <w:r w:rsidRPr="001530EF">
              <w:rPr>
                <w:rFonts w:ascii="Open Sans" w:hAnsi="Open Sans" w:cs="Open Sans"/>
                <w:color w:val="003399"/>
                <w:spacing w:val="-10"/>
                <w:w w:val="105"/>
              </w:rPr>
              <w:t xml:space="preserve"> </w:t>
            </w:r>
            <w:r w:rsidRPr="001530EF">
              <w:rPr>
                <w:rFonts w:ascii="Open Sans" w:hAnsi="Open Sans" w:cs="Open Sans"/>
                <w:color w:val="003399"/>
                <w:w w:val="105"/>
              </w:rPr>
              <w:t>formare</w:t>
            </w:r>
            <w:r w:rsidRPr="001530EF">
              <w:rPr>
                <w:rFonts w:ascii="Open Sans" w:hAnsi="Open Sans" w:cs="Open Sans"/>
                <w:color w:val="003399"/>
                <w:spacing w:val="-10"/>
                <w:w w:val="105"/>
              </w:rPr>
              <w:t xml:space="preserve"> </w:t>
            </w:r>
            <w:r w:rsidRPr="001530EF">
              <w:rPr>
                <w:rFonts w:ascii="Open Sans" w:hAnsi="Open Sans" w:cs="Open Sans"/>
                <w:color w:val="003399"/>
                <w:w w:val="105"/>
              </w:rPr>
              <w:t>(96</w:t>
            </w:r>
            <w:r w:rsidRPr="001530EF">
              <w:rPr>
                <w:rFonts w:ascii="Open Sans" w:hAnsi="Open Sans" w:cs="Open Sans"/>
                <w:color w:val="003399"/>
                <w:spacing w:val="-10"/>
                <w:w w:val="105"/>
              </w:rPr>
              <w:t xml:space="preserve"> </w:t>
            </w:r>
            <w:r w:rsidRPr="001530EF">
              <w:rPr>
                <w:rFonts w:ascii="Open Sans" w:hAnsi="Open Sans" w:cs="Open Sans"/>
                <w:color w:val="003399"/>
                <w:w w:val="105"/>
              </w:rPr>
              <w:t>de</w:t>
            </w:r>
            <w:r w:rsidRPr="001530EF">
              <w:rPr>
                <w:rFonts w:ascii="Open Sans" w:hAnsi="Open Sans" w:cs="Open Sans"/>
                <w:color w:val="003399"/>
                <w:spacing w:val="-10"/>
                <w:w w:val="105"/>
              </w:rPr>
              <w:t xml:space="preserve"> </w:t>
            </w:r>
            <w:r w:rsidRPr="001530EF">
              <w:rPr>
                <w:rFonts w:ascii="Open Sans" w:hAnsi="Open Sans" w:cs="Open Sans"/>
                <w:color w:val="003399"/>
                <w:w w:val="105"/>
              </w:rPr>
              <w:t>ore</w:t>
            </w:r>
            <w:r w:rsidRPr="001530EF">
              <w:rPr>
                <w:rFonts w:ascii="Open Sans" w:hAnsi="Open Sans" w:cs="Open Sans"/>
                <w:color w:val="003399"/>
                <w:spacing w:val="-10"/>
                <w:w w:val="105"/>
              </w:rPr>
              <w:t xml:space="preserve"> </w:t>
            </w:r>
            <w:r w:rsidRPr="001530EF">
              <w:rPr>
                <w:rFonts w:ascii="Open Sans" w:hAnsi="Open Sans" w:cs="Open Sans"/>
                <w:color w:val="003399"/>
                <w:w w:val="105"/>
              </w:rPr>
              <w:t>de</w:t>
            </w:r>
            <w:r w:rsidRPr="001530EF">
              <w:rPr>
                <w:rFonts w:ascii="Open Sans" w:hAnsi="Open Sans" w:cs="Open Sans"/>
                <w:color w:val="003399"/>
                <w:spacing w:val="-10"/>
                <w:w w:val="105"/>
              </w:rPr>
              <w:t xml:space="preserve"> </w:t>
            </w:r>
            <w:r w:rsidRPr="001530EF">
              <w:rPr>
                <w:rFonts w:ascii="Open Sans" w:hAnsi="Open Sans" w:cs="Open Sans"/>
                <w:color w:val="003399"/>
                <w:w w:val="105"/>
              </w:rPr>
              <w:t>antrenament legate</w:t>
            </w:r>
            <w:r w:rsidRPr="001530EF">
              <w:rPr>
                <w:rFonts w:ascii="Open Sans" w:hAnsi="Open Sans" w:cs="Open Sans"/>
                <w:color w:val="003399"/>
                <w:spacing w:val="-6"/>
                <w:w w:val="105"/>
              </w:rPr>
              <w:t xml:space="preserve"> </w:t>
            </w:r>
            <w:r w:rsidRPr="001530EF">
              <w:rPr>
                <w:rFonts w:ascii="Open Sans" w:hAnsi="Open Sans" w:cs="Open Sans"/>
                <w:color w:val="003399"/>
                <w:w w:val="105"/>
              </w:rPr>
              <w:t>de</w:t>
            </w:r>
            <w:r w:rsidRPr="001530EF">
              <w:rPr>
                <w:rFonts w:ascii="Open Sans" w:hAnsi="Open Sans" w:cs="Open Sans"/>
                <w:color w:val="003399"/>
                <w:spacing w:val="-6"/>
                <w:w w:val="105"/>
              </w:rPr>
              <w:t xml:space="preserve"> </w:t>
            </w:r>
            <w:r w:rsidRPr="001530EF">
              <w:rPr>
                <w:rFonts w:ascii="Open Sans" w:hAnsi="Open Sans" w:cs="Open Sans"/>
                <w:color w:val="003399"/>
                <w:w w:val="105"/>
              </w:rPr>
              <w:t>accident</w:t>
            </w:r>
            <w:r w:rsidRPr="001530EF">
              <w:rPr>
                <w:rFonts w:ascii="Open Sans" w:hAnsi="Open Sans" w:cs="Open Sans"/>
                <w:color w:val="003399"/>
                <w:spacing w:val="-9"/>
                <w:w w:val="105"/>
              </w:rPr>
              <w:t xml:space="preserve"> </w:t>
            </w:r>
            <w:r w:rsidRPr="001530EF">
              <w:rPr>
                <w:rFonts w:ascii="Open Sans" w:hAnsi="Open Sans" w:cs="Open Sans"/>
                <w:color w:val="003399"/>
                <w:w w:val="105"/>
              </w:rPr>
              <w:t>vascular</w:t>
            </w:r>
            <w:r w:rsidRPr="001530EF">
              <w:rPr>
                <w:rFonts w:ascii="Open Sans" w:hAnsi="Open Sans" w:cs="Open Sans"/>
                <w:color w:val="003399"/>
                <w:spacing w:val="-6"/>
                <w:w w:val="105"/>
              </w:rPr>
              <w:t xml:space="preserve"> </w:t>
            </w:r>
            <w:r w:rsidRPr="001530EF">
              <w:rPr>
                <w:rFonts w:ascii="Open Sans" w:hAnsi="Open Sans" w:cs="Open Sans"/>
                <w:color w:val="003399"/>
                <w:w w:val="105"/>
              </w:rPr>
              <w:t>cerebral</w:t>
            </w:r>
            <w:r w:rsidRPr="001530EF">
              <w:rPr>
                <w:rFonts w:ascii="Open Sans" w:hAnsi="Open Sans" w:cs="Open Sans"/>
                <w:color w:val="003399"/>
                <w:spacing w:val="-9"/>
                <w:w w:val="105"/>
              </w:rPr>
              <w:t xml:space="preserve"> </w:t>
            </w:r>
            <w:r w:rsidRPr="001530EF">
              <w:rPr>
                <w:rFonts w:ascii="Open Sans" w:hAnsi="Open Sans" w:cs="Open Sans"/>
                <w:color w:val="003399"/>
                <w:w w:val="105"/>
              </w:rPr>
              <w:t>și</w:t>
            </w:r>
            <w:r w:rsidRPr="001530EF">
              <w:rPr>
                <w:rFonts w:ascii="Open Sans" w:hAnsi="Open Sans" w:cs="Open Sans"/>
                <w:color w:val="003399"/>
                <w:spacing w:val="-7"/>
                <w:w w:val="105"/>
              </w:rPr>
              <w:t xml:space="preserve"> </w:t>
            </w:r>
            <w:r w:rsidRPr="001530EF">
              <w:rPr>
                <w:rFonts w:ascii="Open Sans" w:hAnsi="Open Sans" w:cs="Open Sans"/>
                <w:color w:val="003399"/>
                <w:w w:val="105"/>
              </w:rPr>
              <w:t>48</w:t>
            </w:r>
            <w:r w:rsidRPr="001530EF">
              <w:rPr>
                <w:rFonts w:ascii="Open Sans" w:hAnsi="Open Sans" w:cs="Open Sans"/>
                <w:color w:val="003399"/>
                <w:spacing w:val="-6"/>
                <w:w w:val="105"/>
              </w:rPr>
              <w:t xml:space="preserve"> </w:t>
            </w:r>
            <w:r w:rsidRPr="001530EF">
              <w:rPr>
                <w:rFonts w:ascii="Open Sans" w:hAnsi="Open Sans" w:cs="Open Sans"/>
                <w:color w:val="003399"/>
                <w:w w:val="105"/>
              </w:rPr>
              <w:t>de</w:t>
            </w:r>
            <w:r w:rsidRPr="001530EF">
              <w:rPr>
                <w:rFonts w:ascii="Open Sans" w:hAnsi="Open Sans" w:cs="Open Sans"/>
                <w:color w:val="003399"/>
                <w:spacing w:val="-6"/>
                <w:w w:val="105"/>
              </w:rPr>
              <w:t xml:space="preserve"> </w:t>
            </w:r>
            <w:r w:rsidRPr="001530EF">
              <w:rPr>
                <w:rFonts w:ascii="Open Sans" w:hAnsi="Open Sans" w:cs="Open Sans"/>
                <w:color w:val="003399"/>
                <w:w w:val="105"/>
              </w:rPr>
              <w:t>ore</w:t>
            </w:r>
            <w:r w:rsidRPr="001530EF">
              <w:rPr>
                <w:rFonts w:ascii="Open Sans" w:hAnsi="Open Sans" w:cs="Open Sans"/>
                <w:color w:val="003399"/>
                <w:spacing w:val="-6"/>
                <w:w w:val="105"/>
              </w:rPr>
              <w:t xml:space="preserve"> </w:t>
            </w:r>
            <w:r w:rsidRPr="001530EF">
              <w:rPr>
                <w:rFonts w:ascii="Open Sans" w:hAnsi="Open Sans" w:cs="Open Sans"/>
                <w:color w:val="003399"/>
                <w:w w:val="105"/>
              </w:rPr>
              <w:t>de</w:t>
            </w:r>
            <w:r w:rsidRPr="001530EF">
              <w:rPr>
                <w:rFonts w:ascii="Open Sans" w:hAnsi="Open Sans" w:cs="Open Sans"/>
                <w:color w:val="003399"/>
                <w:spacing w:val="-6"/>
                <w:w w:val="105"/>
              </w:rPr>
              <w:t xml:space="preserve"> </w:t>
            </w:r>
            <w:r w:rsidRPr="001530EF">
              <w:rPr>
                <w:rFonts w:ascii="Open Sans" w:hAnsi="Open Sans" w:cs="Open Sans"/>
                <w:color w:val="003399"/>
                <w:w w:val="105"/>
              </w:rPr>
              <w:t>antrenament</w:t>
            </w:r>
            <w:r w:rsidRPr="001530EF">
              <w:rPr>
                <w:rFonts w:ascii="Open Sans" w:hAnsi="Open Sans" w:cs="Open Sans"/>
                <w:color w:val="003399"/>
                <w:spacing w:val="-9"/>
                <w:w w:val="105"/>
              </w:rPr>
              <w:t xml:space="preserve"> </w:t>
            </w:r>
            <w:r w:rsidRPr="001530EF">
              <w:rPr>
                <w:rFonts w:ascii="Open Sans" w:hAnsi="Open Sans" w:cs="Open Sans"/>
                <w:color w:val="003399"/>
                <w:w w:val="105"/>
              </w:rPr>
              <w:t>legate</w:t>
            </w:r>
            <w:r w:rsidRPr="001530EF">
              <w:rPr>
                <w:rFonts w:ascii="Open Sans" w:hAnsi="Open Sans" w:cs="Open Sans"/>
                <w:color w:val="003399"/>
                <w:spacing w:val="-6"/>
                <w:w w:val="105"/>
              </w:rPr>
              <w:t xml:space="preserve"> </w:t>
            </w:r>
            <w:r w:rsidRPr="001530EF">
              <w:rPr>
                <w:rFonts w:ascii="Open Sans" w:hAnsi="Open Sans" w:cs="Open Sans"/>
                <w:color w:val="003399"/>
                <w:w w:val="105"/>
              </w:rPr>
              <w:t>de cardiologie).</w:t>
            </w:r>
            <w:r w:rsidRPr="001530EF">
              <w:rPr>
                <w:rFonts w:ascii="Open Sans" w:hAnsi="Open Sans" w:cs="Open Sans"/>
                <w:color w:val="003399"/>
                <w:spacing w:val="40"/>
                <w:w w:val="105"/>
              </w:rPr>
              <w:t xml:space="preserve"> </w:t>
            </w:r>
            <w:r w:rsidRPr="001530EF">
              <w:rPr>
                <w:rFonts w:ascii="Open Sans" w:hAnsi="Open Sans" w:cs="Open Sans"/>
                <w:color w:val="003399"/>
                <w:w w:val="105"/>
              </w:rPr>
              <w:t>Activități finalizate</w:t>
            </w:r>
          </w:p>
        </w:tc>
      </w:tr>
    </w:tbl>
    <w:p w14:paraId="727FC0A9" w14:textId="77777777" w:rsidR="00F11972" w:rsidRPr="001530EF" w:rsidRDefault="00F11972">
      <w:pPr>
        <w:pStyle w:val="TableParagraph"/>
        <w:jc w:val="both"/>
        <w:rPr>
          <w:rFonts w:ascii="Open Sans" w:hAnsi="Open Sans" w:cs="Open Sans"/>
        </w:rPr>
        <w:sectPr w:rsidR="00F11972" w:rsidRPr="001530EF">
          <w:headerReference w:type="default" r:id="rId7"/>
          <w:footerReference w:type="default" r:id="rId8"/>
          <w:type w:val="continuous"/>
          <w:pgSz w:w="11910" w:h="16840"/>
          <w:pgMar w:top="1720" w:right="708" w:bottom="880" w:left="708" w:header="720" w:footer="697" w:gutter="0"/>
          <w:pgNumType w:start="1"/>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50"/>
      </w:tblGrid>
      <w:tr w:rsidR="00F11972" w:rsidRPr="001530EF" w14:paraId="2B2FF0FD" w14:textId="77777777">
        <w:trPr>
          <w:trHeight w:val="2397"/>
        </w:trPr>
        <w:tc>
          <w:tcPr>
            <w:tcW w:w="1985" w:type="dxa"/>
          </w:tcPr>
          <w:p w14:paraId="6DDD2156" w14:textId="77777777" w:rsidR="00F11972" w:rsidRPr="001530EF" w:rsidRDefault="00F11972">
            <w:pPr>
              <w:pStyle w:val="TableParagraph"/>
              <w:ind w:left="0"/>
              <w:rPr>
                <w:rFonts w:ascii="Open Sans" w:hAnsi="Open Sans" w:cs="Open Sans"/>
              </w:rPr>
            </w:pPr>
          </w:p>
          <w:p w14:paraId="36DD58E9" w14:textId="1FDDFC36" w:rsidR="00F11972" w:rsidRPr="001530EF" w:rsidRDefault="008A385E" w:rsidP="008A385E">
            <w:pPr>
              <w:pStyle w:val="TableParagraph"/>
              <w:ind w:left="0"/>
              <w:rPr>
                <w:rFonts w:ascii="Open Sans" w:hAnsi="Open Sans" w:cs="Open Sans"/>
                <w:b/>
                <w:bCs/>
              </w:rPr>
            </w:pPr>
            <w:r w:rsidRPr="001530EF">
              <w:rPr>
                <w:rFonts w:ascii="Open Sans" w:hAnsi="Open Sans" w:cs="Open Sans"/>
                <w:b/>
                <w:bCs/>
                <w:color w:val="003399"/>
                <w:spacing w:val="-6"/>
              </w:rPr>
              <w:t xml:space="preserve">Rezultate </w:t>
            </w:r>
            <w:r w:rsidRPr="001530EF">
              <w:rPr>
                <w:rFonts w:ascii="Open Sans" w:hAnsi="Open Sans" w:cs="Open Sans"/>
                <w:b/>
                <w:bCs/>
                <w:color w:val="003399"/>
                <w:spacing w:val="-2"/>
                <w:w w:val="90"/>
              </w:rPr>
              <w:t>principale</w:t>
            </w:r>
          </w:p>
        </w:tc>
        <w:tc>
          <w:tcPr>
            <w:tcW w:w="8250" w:type="dxa"/>
          </w:tcPr>
          <w:p w14:paraId="13D9591D" w14:textId="5865C631" w:rsidR="00D77AD6" w:rsidRPr="00D77AD6" w:rsidRDefault="008A385E" w:rsidP="00D77AD6">
            <w:pPr>
              <w:pStyle w:val="TableParagraph"/>
              <w:spacing w:before="6"/>
              <w:ind w:left="108"/>
              <w:jc w:val="both"/>
              <w:rPr>
                <w:rFonts w:ascii="Open Sans" w:hAnsi="Open Sans" w:cs="Open Sans"/>
                <w:b/>
                <w:bCs/>
                <w:color w:val="003399"/>
                <w:spacing w:val="-2"/>
              </w:rPr>
            </w:pPr>
            <w:r w:rsidRPr="001530EF">
              <w:rPr>
                <w:rFonts w:ascii="Open Sans" w:hAnsi="Open Sans" w:cs="Open Sans"/>
                <w:b/>
                <w:bCs/>
                <w:color w:val="003399"/>
                <w:spacing w:val="-2"/>
              </w:rPr>
              <w:t>Livrabile</w:t>
            </w:r>
          </w:p>
          <w:p w14:paraId="37926B56" w14:textId="77777777" w:rsidR="00D77AD6" w:rsidRPr="001530EF"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 xml:space="preserve">1) Achiziționarea de echipamente medicale specifice pentru centrele de tratare a accidentelor vasculare cerebrale din </w:t>
            </w:r>
            <w:proofErr w:type="spellStart"/>
            <w:r w:rsidRPr="00D77AD6">
              <w:rPr>
                <w:rFonts w:ascii="Open Sans" w:hAnsi="Open Sans" w:cs="Open Sans"/>
                <w:color w:val="003399"/>
                <w:spacing w:val="-2"/>
              </w:rPr>
              <w:t>Nyíregyháza</w:t>
            </w:r>
            <w:proofErr w:type="spellEnd"/>
            <w:r w:rsidRPr="00D77AD6">
              <w:rPr>
                <w:rFonts w:ascii="Open Sans" w:hAnsi="Open Sans" w:cs="Open Sans"/>
                <w:color w:val="003399"/>
                <w:spacing w:val="-2"/>
              </w:rPr>
              <w:t xml:space="preserve"> și </w:t>
            </w:r>
            <w:proofErr w:type="spellStart"/>
            <w:r w:rsidRPr="00D77AD6">
              <w:rPr>
                <w:rFonts w:ascii="Open Sans" w:hAnsi="Open Sans" w:cs="Open Sans"/>
                <w:color w:val="003399"/>
                <w:spacing w:val="-2"/>
              </w:rPr>
              <w:t>Mátészalka</w:t>
            </w:r>
            <w:proofErr w:type="spellEnd"/>
            <w:r w:rsidRPr="00D77AD6">
              <w:rPr>
                <w:rFonts w:ascii="Open Sans" w:hAnsi="Open Sans" w:cs="Open Sans"/>
                <w:color w:val="003399"/>
                <w:spacing w:val="-2"/>
              </w:rPr>
              <w:t xml:space="preserve"> (echipament 64 </w:t>
            </w:r>
            <w:proofErr w:type="spellStart"/>
            <w:r w:rsidRPr="00D77AD6">
              <w:rPr>
                <w:rFonts w:ascii="Open Sans" w:hAnsi="Open Sans" w:cs="Open Sans"/>
                <w:color w:val="003399"/>
                <w:spacing w:val="-2"/>
              </w:rPr>
              <w:t>Ct</w:t>
            </w:r>
            <w:proofErr w:type="spellEnd"/>
            <w:r w:rsidRPr="00D77AD6">
              <w:rPr>
                <w:rFonts w:ascii="Open Sans" w:hAnsi="Open Sans" w:cs="Open Sans"/>
                <w:color w:val="003399"/>
                <w:spacing w:val="-2"/>
              </w:rPr>
              <w:t xml:space="preserve"> cu stație de lucru </w:t>
            </w:r>
            <w:proofErr w:type="spellStart"/>
            <w:r w:rsidRPr="00D77AD6">
              <w:rPr>
                <w:rFonts w:ascii="Open Sans" w:hAnsi="Open Sans" w:cs="Open Sans"/>
                <w:color w:val="003399"/>
                <w:spacing w:val="-2"/>
              </w:rPr>
              <w:t>Finder</w:t>
            </w:r>
            <w:proofErr w:type="spellEnd"/>
            <w:r w:rsidRPr="00D77AD6">
              <w:rPr>
                <w:rFonts w:ascii="Open Sans" w:hAnsi="Open Sans" w:cs="Open Sans"/>
                <w:color w:val="003399"/>
                <w:spacing w:val="-2"/>
              </w:rPr>
              <w:t xml:space="preserve">, echipament 128 </w:t>
            </w:r>
            <w:proofErr w:type="spellStart"/>
            <w:r w:rsidRPr="00D77AD6">
              <w:rPr>
                <w:rFonts w:ascii="Open Sans" w:hAnsi="Open Sans" w:cs="Open Sans"/>
                <w:color w:val="003399"/>
                <w:spacing w:val="-2"/>
              </w:rPr>
              <w:t>Ct</w:t>
            </w:r>
            <w:proofErr w:type="spellEnd"/>
            <w:r w:rsidRPr="00D77AD6">
              <w:rPr>
                <w:rFonts w:ascii="Open Sans" w:hAnsi="Open Sans" w:cs="Open Sans"/>
                <w:color w:val="003399"/>
                <w:spacing w:val="-2"/>
              </w:rPr>
              <w:t xml:space="preserve"> cu stație de lucru </w:t>
            </w:r>
            <w:proofErr w:type="spellStart"/>
            <w:r w:rsidRPr="00D77AD6">
              <w:rPr>
                <w:rFonts w:ascii="Open Sans" w:hAnsi="Open Sans" w:cs="Open Sans"/>
                <w:color w:val="003399"/>
                <w:spacing w:val="-2"/>
              </w:rPr>
              <w:t>Finder</w:t>
            </w:r>
            <w:proofErr w:type="spellEnd"/>
            <w:r w:rsidRPr="00D77AD6">
              <w:rPr>
                <w:rFonts w:ascii="Open Sans" w:hAnsi="Open Sans" w:cs="Open Sans"/>
                <w:color w:val="003399"/>
                <w:spacing w:val="-2"/>
              </w:rPr>
              <w:t xml:space="preserve">, aparat de ecografie cardiovasculară, aparat portabil de ecografie TCD) (modernizarea a 30 de secții medicale) </w:t>
            </w:r>
          </w:p>
          <w:p w14:paraId="143C75D8" w14:textId="53712B2E"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 xml:space="preserve">2) Înființarea unei noi unități de tratare a accidentelor vasculare cerebrale la Spitalul de Urgență din județul Satu Mare </w:t>
            </w:r>
          </w:p>
          <w:p w14:paraId="6E819DCE" w14:textId="77777777"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 xml:space="preserve">3) Achiziționarea de echipamente și instrumente medicale specializate pentru unitatea de tratare a accidentelor vasculare cerebrale din Satu Mare: Monitoare portabile/fixe pentru funcțiile vitale, electrocardiografe </w:t>
            </w:r>
            <w:proofErr w:type="spellStart"/>
            <w:r w:rsidRPr="00D77AD6">
              <w:rPr>
                <w:rFonts w:ascii="Open Sans" w:hAnsi="Open Sans" w:cs="Open Sans"/>
                <w:color w:val="003399"/>
                <w:spacing w:val="-2"/>
              </w:rPr>
              <w:t>Holter</w:t>
            </w:r>
            <w:proofErr w:type="spellEnd"/>
            <w:r w:rsidRPr="00D77AD6">
              <w:rPr>
                <w:rFonts w:ascii="Open Sans" w:hAnsi="Open Sans" w:cs="Open Sans"/>
                <w:color w:val="003399"/>
                <w:spacing w:val="-2"/>
              </w:rPr>
              <w:t xml:space="preserve">, pompe cu seringă, aspiratoare chirurgicale, instrumente EEG/EKG, ecograf </w:t>
            </w:r>
            <w:proofErr w:type="spellStart"/>
            <w:r w:rsidRPr="00D77AD6">
              <w:rPr>
                <w:rFonts w:ascii="Open Sans" w:hAnsi="Open Sans" w:cs="Open Sans"/>
                <w:color w:val="003399"/>
                <w:spacing w:val="-2"/>
              </w:rPr>
              <w:t>Doppler</w:t>
            </w:r>
            <w:proofErr w:type="spellEnd"/>
            <w:r w:rsidRPr="00D77AD6">
              <w:rPr>
                <w:rFonts w:ascii="Open Sans" w:hAnsi="Open Sans" w:cs="Open Sans"/>
                <w:color w:val="003399"/>
                <w:spacing w:val="-2"/>
              </w:rPr>
              <w:t xml:space="preserve">, ventilatoare medicale, analizoare de gaze din sânge </w:t>
            </w:r>
            <w:proofErr w:type="spellStart"/>
            <w:r w:rsidRPr="00D77AD6">
              <w:rPr>
                <w:rFonts w:ascii="Open Sans" w:hAnsi="Open Sans" w:cs="Open Sans"/>
                <w:color w:val="003399"/>
                <w:spacing w:val="-2"/>
              </w:rPr>
              <w:t>Astrup</w:t>
            </w:r>
            <w:proofErr w:type="spellEnd"/>
            <w:r w:rsidRPr="00D77AD6">
              <w:rPr>
                <w:rFonts w:ascii="Open Sans" w:hAnsi="Open Sans" w:cs="Open Sans"/>
                <w:color w:val="003399"/>
                <w:spacing w:val="-2"/>
              </w:rPr>
              <w:t xml:space="preserve">, instrument EMG, defibrilatoare, stații de monitorizare a pacienților, vizualizatoare de vene pentru acces venos, DVL (ecograf </w:t>
            </w:r>
            <w:proofErr w:type="spellStart"/>
            <w:r w:rsidRPr="00D77AD6">
              <w:rPr>
                <w:rFonts w:ascii="Open Sans" w:hAnsi="Open Sans" w:cs="Open Sans"/>
                <w:color w:val="003399"/>
                <w:spacing w:val="-2"/>
              </w:rPr>
              <w:t>Doppler</w:t>
            </w:r>
            <w:proofErr w:type="spellEnd"/>
            <w:r w:rsidRPr="00D77AD6">
              <w:rPr>
                <w:rFonts w:ascii="Open Sans" w:hAnsi="Open Sans" w:cs="Open Sans"/>
                <w:color w:val="003399"/>
                <w:spacing w:val="-2"/>
              </w:rPr>
              <w:t xml:space="preserve"> </w:t>
            </w:r>
            <w:proofErr w:type="spellStart"/>
            <w:r w:rsidRPr="00D77AD6">
              <w:rPr>
                <w:rFonts w:ascii="Open Sans" w:hAnsi="Open Sans" w:cs="Open Sans"/>
                <w:color w:val="003399"/>
                <w:spacing w:val="-2"/>
              </w:rPr>
              <w:t>transcranian</w:t>
            </w:r>
            <w:proofErr w:type="spellEnd"/>
            <w:r w:rsidRPr="00D77AD6">
              <w:rPr>
                <w:rFonts w:ascii="Open Sans" w:hAnsi="Open Sans" w:cs="Open Sans"/>
                <w:color w:val="003399"/>
                <w:spacing w:val="-2"/>
              </w:rPr>
              <w:t>) etc.</w:t>
            </w:r>
          </w:p>
          <w:p w14:paraId="7D8FECD5" w14:textId="09364403"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 xml:space="preserve">4) Achiziționarea </w:t>
            </w:r>
            <w:r w:rsidRPr="001530EF">
              <w:rPr>
                <w:rFonts w:ascii="Open Sans" w:hAnsi="Open Sans" w:cs="Open Sans"/>
                <w:color w:val="003399"/>
                <w:spacing w:val="-2"/>
              </w:rPr>
              <w:t>de e</w:t>
            </w:r>
            <w:r w:rsidRPr="00D77AD6">
              <w:rPr>
                <w:rFonts w:ascii="Open Sans" w:hAnsi="Open Sans" w:cs="Open Sans"/>
                <w:color w:val="003399"/>
                <w:spacing w:val="-2"/>
              </w:rPr>
              <w:t>chipamente medicale specifice pentru unitățile de cardiologie și urgențe din Satu Mare (2 departamente medicale modernizate)</w:t>
            </w:r>
          </w:p>
          <w:p w14:paraId="157D911B" w14:textId="77777777"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5) Elaborarea unui protocol comun de tratament al accidentului vascular cerebral axat pe zona transfrontalieră;</w:t>
            </w:r>
          </w:p>
          <w:p w14:paraId="6095C9A5" w14:textId="49D16B6A" w:rsidR="00D77AD6" w:rsidRPr="00D77AD6" w:rsidRDefault="00D77AD6" w:rsidP="00D77AD6">
            <w:pPr>
              <w:pStyle w:val="TableParagraph"/>
              <w:spacing w:before="6"/>
              <w:ind w:left="108"/>
              <w:rPr>
                <w:rFonts w:ascii="Open Sans" w:hAnsi="Open Sans" w:cs="Open Sans"/>
                <w:color w:val="003399"/>
                <w:spacing w:val="-2"/>
              </w:rPr>
            </w:pPr>
            <w:r w:rsidRPr="001530EF">
              <w:rPr>
                <w:rFonts w:ascii="Open Sans" w:hAnsi="Open Sans" w:cs="Open Sans"/>
                <w:color w:val="003399"/>
                <w:spacing w:val="-2"/>
              </w:rPr>
              <w:t xml:space="preserve">6) </w:t>
            </w:r>
            <w:r w:rsidRPr="00D77AD6">
              <w:rPr>
                <w:rFonts w:ascii="Open Sans" w:hAnsi="Open Sans" w:cs="Open Sans"/>
                <w:color w:val="003399"/>
                <w:spacing w:val="-2"/>
              </w:rPr>
              <w:t>1 campanie de sensibilizare a publicului cu privire la situația accidentelor vasculare cerebrale;</w:t>
            </w:r>
          </w:p>
          <w:p w14:paraId="6D65B45A" w14:textId="77777777"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7) 1 site web creat;</w:t>
            </w:r>
          </w:p>
          <w:p w14:paraId="71C4D2BC" w14:textId="77777777"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8) 144 de ore de formare informală;</w:t>
            </w:r>
          </w:p>
          <w:p w14:paraId="26D561D2" w14:textId="77777777" w:rsidR="00D77AD6" w:rsidRPr="00D77AD6" w:rsidRDefault="00D77AD6" w:rsidP="00D77AD6">
            <w:pPr>
              <w:pStyle w:val="TableParagraph"/>
              <w:spacing w:before="6"/>
              <w:ind w:left="108"/>
              <w:rPr>
                <w:rFonts w:ascii="Open Sans" w:hAnsi="Open Sans" w:cs="Open Sans"/>
                <w:color w:val="003399"/>
                <w:spacing w:val="-2"/>
              </w:rPr>
            </w:pPr>
            <w:r w:rsidRPr="00D77AD6">
              <w:rPr>
                <w:rFonts w:ascii="Open Sans" w:hAnsi="Open Sans" w:cs="Open Sans"/>
                <w:color w:val="003399"/>
                <w:spacing w:val="-2"/>
              </w:rPr>
              <w:t xml:space="preserve">9) 1 film de sensibilizare creat. </w:t>
            </w:r>
          </w:p>
          <w:p w14:paraId="631681F0" w14:textId="77777777" w:rsidR="00D77AD6" w:rsidRPr="00D77AD6" w:rsidRDefault="00D77AD6" w:rsidP="00D77AD6">
            <w:pPr>
              <w:pStyle w:val="TableParagraph"/>
              <w:spacing w:before="6"/>
              <w:ind w:left="108"/>
              <w:rPr>
                <w:rFonts w:ascii="Open Sans" w:hAnsi="Open Sans" w:cs="Open Sans"/>
                <w:color w:val="003399"/>
                <w:spacing w:val="-2"/>
              </w:rPr>
            </w:pPr>
          </w:p>
          <w:p w14:paraId="200031B1" w14:textId="77777777" w:rsidR="001530EF" w:rsidRPr="001530EF" w:rsidRDefault="001530EF" w:rsidP="001530EF">
            <w:pPr>
              <w:pStyle w:val="TableParagraph"/>
              <w:spacing w:before="6"/>
              <w:ind w:left="108"/>
              <w:rPr>
                <w:rFonts w:ascii="Open Sans" w:hAnsi="Open Sans" w:cs="Open Sans"/>
                <w:b/>
                <w:bCs/>
                <w:color w:val="003399"/>
                <w:spacing w:val="-2"/>
              </w:rPr>
            </w:pPr>
            <w:r w:rsidRPr="001530EF">
              <w:rPr>
                <w:rFonts w:ascii="Open Sans" w:hAnsi="Open Sans" w:cs="Open Sans"/>
                <w:b/>
                <w:bCs/>
                <w:color w:val="003399"/>
                <w:spacing w:val="-2"/>
              </w:rPr>
              <w:t>Rezultate</w:t>
            </w:r>
          </w:p>
          <w:p w14:paraId="427F140A" w14:textId="77777777" w:rsidR="001530EF" w:rsidRPr="001530EF" w:rsidRDefault="001530EF" w:rsidP="001530EF">
            <w:pPr>
              <w:pStyle w:val="TableParagraph"/>
              <w:spacing w:before="6"/>
              <w:ind w:left="108"/>
              <w:rPr>
                <w:rFonts w:ascii="Open Sans" w:hAnsi="Open Sans" w:cs="Open Sans"/>
                <w:color w:val="003399"/>
                <w:spacing w:val="-2"/>
              </w:rPr>
            </w:pPr>
            <w:r w:rsidRPr="001530EF">
              <w:rPr>
                <w:rFonts w:ascii="Open Sans" w:hAnsi="Open Sans" w:cs="Open Sans"/>
                <w:color w:val="003399"/>
                <w:spacing w:val="-2"/>
              </w:rPr>
              <w:t>1) Creșterea gradului de conștientizare și o mai bună informare a populației cu privire la accidentul vascular cerebral și implicațiile și consecințele acestuia;</w:t>
            </w:r>
          </w:p>
          <w:p w14:paraId="20309B14" w14:textId="77777777" w:rsidR="001530EF" w:rsidRPr="001530EF" w:rsidRDefault="001530EF" w:rsidP="001530EF">
            <w:pPr>
              <w:pStyle w:val="TableParagraph"/>
              <w:spacing w:before="6"/>
              <w:ind w:left="108"/>
              <w:rPr>
                <w:rFonts w:ascii="Open Sans" w:hAnsi="Open Sans" w:cs="Open Sans"/>
                <w:color w:val="003399"/>
                <w:spacing w:val="-2"/>
              </w:rPr>
            </w:pPr>
            <w:r w:rsidRPr="001530EF">
              <w:rPr>
                <w:rFonts w:ascii="Open Sans" w:hAnsi="Open Sans" w:cs="Open Sans"/>
                <w:color w:val="003399"/>
                <w:spacing w:val="-2"/>
              </w:rPr>
              <w:t>2) Personal mai bine pregătit în domeniul intervenției în caz de accident vascular cerebral;</w:t>
            </w:r>
          </w:p>
          <w:p w14:paraId="03BA00C5" w14:textId="77777777" w:rsidR="001530EF" w:rsidRPr="001530EF" w:rsidRDefault="001530EF" w:rsidP="001530EF">
            <w:pPr>
              <w:pStyle w:val="TableParagraph"/>
              <w:spacing w:before="6"/>
              <w:ind w:left="108"/>
              <w:rPr>
                <w:rFonts w:ascii="Open Sans" w:hAnsi="Open Sans" w:cs="Open Sans"/>
                <w:color w:val="003399"/>
                <w:spacing w:val="-2"/>
              </w:rPr>
            </w:pPr>
            <w:r w:rsidRPr="001530EF">
              <w:rPr>
                <w:rFonts w:ascii="Open Sans" w:hAnsi="Open Sans" w:cs="Open Sans"/>
                <w:color w:val="003399"/>
                <w:spacing w:val="-2"/>
              </w:rPr>
              <w:t xml:space="preserve">3) 32 de secții medicale modernizate, din cele două spitale implicate, vor oferi servicii medicale îmbunătățite, vor reduce necesitatea unei perioade mai lungi de tratament și reabilitare și vor facilita un proces de recuperare reușit al pacienților afectați de boli legate de accidentul vascular cerebral, în special în cazul populației din județele Satu Mare și </w:t>
            </w:r>
            <w:proofErr w:type="spellStart"/>
            <w:r w:rsidRPr="001530EF">
              <w:rPr>
                <w:rFonts w:ascii="Open Sans" w:hAnsi="Open Sans" w:cs="Open Sans"/>
                <w:color w:val="003399"/>
                <w:spacing w:val="-2"/>
              </w:rPr>
              <w:t>Szabolcs-Szatmár-Bereg</w:t>
            </w:r>
            <w:proofErr w:type="spellEnd"/>
            <w:r w:rsidRPr="001530EF">
              <w:rPr>
                <w:rFonts w:ascii="Open Sans" w:hAnsi="Open Sans" w:cs="Open Sans"/>
                <w:color w:val="003399"/>
                <w:spacing w:val="-2"/>
              </w:rPr>
              <w:t>.</w:t>
            </w:r>
          </w:p>
          <w:p w14:paraId="11BC4961" w14:textId="77777777" w:rsidR="001530EF" w:rsidRPr="001530EF" w:rsidRDefault="001530EF" w:rsidP="001530EF">
            <w:pPr>
              <w:pStyle w:val="TableParagraph"/>
              <w:spacing w:before="6"/>
              <w:ind w:left="108"/>
              <w:rPr>
                <w:rFonts w:ascii="Open Sans" w:hAnsi="Open Sans" w:cs="Open Sans"/>
                <w:color w:val="003399"/>
                <w:spacing w:val="-2"/>
              </w:rPr>
            </w:pPr>
          </w:p>
          <w:p w14:paraId="0FE79A42" w14:textId="77777777" w:rsidR="001530EF" w:rsidRPr="001530EF" w:rsidRDefault="001530EF" w:rsidP="001530EF">
            <w:pPr>
              <w:pStyle w:val="TableParagraph"/>
              <w:spacing w:before="6"/>
              <w:ind w:left="108"/>
              <w:rPr>
                <w:rFonts w:ascii="Open Sans" w:hAnsi="Open Sans" w:cs="Open Sans"/>
                <w:b/>
                <w:bCs/>
                <w:color w:val="003399"/>
                <w:spacing w:val="-2"/>
                <w:lang w:val="en-US"/>
              </w:rPr>
            </w:pPr>
            <w:proofErr w:type="spellStart"/>
            <w:r w:rsidRPr="001530EF">
              <w:rPr>
                <w:rFonts w:ascii="Open Sans" w:hAnsi="Open Sans" w:cs="Open Sans"/>
                <w:b/>
                <w:bCs/>
                <w:color w:val="003399"/>
                <w:spacing w:val="-2"/>
                <w:lang w:val="en-US"/>
              </w:rPr>
              <w:t>Indicatori</w:t>
            </w:r>
            <w:proofErr w:type="spellEnd"/>
          </w:p>
          <w:p w14:paraId="43157D2A" w14:textId="77777777" w:rsidR="001530EF" w:rsidRPr="001530EF" w:rsidRDefault="001530EF" w:rsidP="001530EF">
            <w:pPr>
              <w:pStyle w:val="TableParagraph"/>
              <w:spacing w:before="6"/>
              <w:ind w:left="108"/>
              <w:rPr>
                <w:rFonts w:ascii="Open Sans" w:hAnsi="Open Sans" w:cs="Open Sans"/>
                <w:b/>
                <w:bCs/>
                <w:color w:val="003399"/>
                <w:spacing w:val="-2"/>
                <w:lang w:val="fr-FR"/>
              </w:rPr>
            </w:pPr>
            <w:r w:rsidRPr="001530EF">
              <w:rPr>
                <w:rFonts w:ascii="Open Sans" w:hAnsi="Open Sans" w:cs="Open Sans"/>
                <w:b/>
                <w:bCs/>
                <w:color w:val="003399"/>
                <w:spacing w:val="-2"/>
                <w:lang w:val="fr-FR"/>
              </w:rPr>
              <w:t xml:space="preserve">9/a 1 </w:t>
            </w:r>
            <w:proofErr w:type="spellStart"/>
            <w:r w:rsidRPr="001530EF">
              <w:rPr>
                <w:rFonts w:ascii="Open Sans" w:hAnsi="Open Sans" w:cs="Open Sans"/>
                <w:b/>
                <w:bCs/>
                <w:color w:val="003399"/>
                <w:spacing w:val="-2"/>
                <w:lang w:val="fr-FR"/>
              </w:rPr>
              <w:t>Populația</w:t>
            </w:r>
            <w:proofErr w:type="spellEnd"/>
            <w:r w:rsidRPr="001530EF">
              <w:rPr>
                <w:rFonts w:ascii="Open Sans" w:hAnsi="Open Sans" w:cs="Open Sans"/>
                <w:b/>
                <w:bCs/>
                <w:color w:val="003399"/>
                <w:spacing w:val="-2"/>
                <w:lang w:val="fr-FR"/>
              </w:rPr>
              <w:t xml:space="preserve"> care are </w:t>
            </w:r>
            <w:proofErr w:type="spellStart"/>
            <w:r w:rsidRPr="001530EF">
              <w:rPr>
                <w:rFonts w:ascii="Open Sans" w:hAnsi="Open Sans" w:cs="Open Sans"/>
                <w:b/>
                <w:bCs/>
                <w:color w:val="003399"/>
                <w:spacing w:val="-2"/>
                <w:lang w:val="fr-FR"/>
              </w:rPr>
              <w:t>acces</w:t>
            </w:r>
            <w:proofErr w:type="spellEnd"/>
            <w:r w:rsidRPr="001530EF">
              <w:rPr>
                <w:rFonts w:ascii="Open Sans" w:hAnsi="Open Sans" w:cs="Open Sans"/>
                <w:b/>
                <w:bCs/>
                <w:color w:val="003399"/>
                <w:spacing w:val="-2"/>
                <w:lang w:val="fr-FR"/>
              </w:rPr>
              <w:t xml:space="preserve"> la </w:t>
            </w:r>
            <w:proofErr w:type="spellStart"/>
            <w:r w:rsidRPr="001530EF">
              <w:rPr>
                <w:rFonts w:ascii="Open Sans" w:hAnsi="Open Sans" w:cs="Open Sans"/>
                <w:b/>
                <w:bCs/>
                <w:color w:val="003399"/>
                <w:spacing w:val="-2"/>
                <w:lang w:val="fr-FR"/>
              </w:rPr>
              <w:t>servicii</w:t>
            </w:r>
            <w:proofErr w:type="spellEnd"/>
            <w:r w:rsidRPr="001530EF">
              <w:rPr>
                <w:rFonts w:ascii="Open Sans" w:hAnsi="Open Sans" w:cs="Open Sans"/>
                <w:b/>
                <w:bCs/>
                <w:color w:val="003399"/>
                <w:spacing w:val="-2"/>
                <w:lang w:val="fr-FR"/>
              </w:rPr>
              <w:t xml:space="preserve"> de </w:t>
            </w:r>
            <w:proofErr w:type="spellStart"/>
            <w:r w:rsidRPr="001530EF">
              <w:rPr>
                <w:rFonts w:ascii="Open Sans" w:hAnsi="Open Sans" w:cs="Open Sans"/>
                <w:b/>
                <w:bCs/>
                <w:color w:val="003399"/>
                <w:spacing w:val="-2"/>
                <w:lang w:val="fr-FR"/>
              </w:rPr>
              <w:t>sănătate</w:t>
            </w:r>
            <w:proofErr w:type="spellEnd"/>
            <w:r w:rsidRPr="001530EF">
              <w:rPr>
                <w:rFonts w:ascii="Open Sans" w:hAnsi="Open Sans" w:cs="Open Sans"/>
                <w:b/>
                <w:bCs/>
                <w:color w:val="003399"/>
                <w:spacing w:val="-2"/>
                <w:lang w:val="fr-FR"/>
              </w:rPr>
              <w:t xml:space="preserve"> </w:t>
            </w:r>
            <w:proofErr w:type="spellStart"/>
            <w:r w:rsidRPr="001530EF">
              <w:rPr>
                <w:rFonts w:ascii="Open Sans" w:hAnsi="Open Sans" w:cs="Open Sans"/>
                <w:b/>
                <w:bCs/>
                <w:color w:val="003399"/>
                <w:spacing w:val="-2"/>
                <w:lang w:val="fr-FR"/>
              </w:rPr>
              <w:t>îmbunătățite</w:t>
            </w:r>
            <w:proofErr w:type="spellEnd"/>
            <w:r w:rsidRPr="001530EF">
              <w:rPr>
                <w:rFonts w:ascii="Open Sans" w:hAnsi="Open Sans" w:cs="Open Sans"/>
                <w:b/>
                <w:bCs/>
                <w:color w:val="003399"/>
                <w:spacing w:val="-2"/>
                <w:lang w:val="fr-FR"/>
              </w:rPr>
              <w:t xml:space="preserve"> </w:t>
            </w:r>
          </w:p>
          <w:p w14:paraId="2A6F8E06" w14:textId="77777777" w:rsidR="001530EF" w:rsidRPr="001530EF" w:rsidRDefault="001530EF" w:rsidP="001530EF">
            <w:pPr>
              <w:pStyle w:val="TableParagraph"/>
              <w:spacing w:before="6"/>
              <w:ind w:left="108"/>
              <w:rPr>
                <w:rFonts w:ascii="Open Sans" w:hAnsi="Open Sans" w:cs="Open Sans"/>
                <w:color w:val="003399"/>
                <w:spacing w:val="-2"/>
                <w:lang w:val="fr-FR"/>
              </w:rPr>
            </w:pPr>
          </w:p>
          <w:p w14:paraId="14A846E3" w14:textId="77777777" w:rsidR="001530EF" w:rsidRPr="001530EF" w:rsidRDefault="001530EF" w:rsidP="001530EF">
            <w:pPr>
              <w:pStyle w:val="TableParagraph"/>
              <w:spacing w:before="6"/>
              <w:ind w:left="108"/>
              <w:rPr>
                <w:rFonts w:ascii="Open Sans" w:hAnsi="Open Sans" w:cs="Open Sans"/>
                <w:color w:val="003399"/>
                <w:spacing w:val="-2"/>
                <w:lang w:val="fr-FR"/>
              </w:rPr>
            </w:pPr>
            <w:proofErr w:type="spellStart"/>
            <w:r w:rsidRPr="001530EF">
              <w:rPr>
                <w:rFonts w:ascii="Open Sans" w:hAnsi="Open Sans" w:cs="Open Sans"/>
                <w:color w:val="003399"/>
                <w:spacing w:val="-2"/>
                <w:lang w:val="fr-FR"/>
              </w:rPr>
              <w:t>Obiectivul</w:t>
            </w:r>
            <w:proofErr w:type="spell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color w:val="003399"/>
                <w:spacing w:val="-2"/>
                <w:lang w:val="fr-FR"/>
              </w:rPr>
              <w:t>planificat</w:t>
            </w:r>
            <w:proofErr w:type="spellEnd"/>
            <w:r w:rsidRPr="001530EF">
              <w:rPr>
                <w:rFonts w:ascii="Open Sans" w:hAnsi="Open Sans" w:cs="Open Sans"/>
                <w:color w:val="003399"/>
                <w:spacing w:val="-2"/>
                <w:lang w:val="fr-FR"/>
              </w:rPr>
              <w:t>:</w:t>
            </w:r>
            <w:proofErr w:type="gramEnd"/>
          </w:p>
          <w:p w14:paraId="16B4299D" w14:textId="77777777" w:rsidR="001530EF" w:rsidRPr="001530EF" w:rsidRDefault="001530EF" w:rsidP="001530EF">
            <w:pPr>
              <w:pStyle w:val="TableParagraph"/>
              <w:spacing w:before="6"/>
              <w:ind w:left="108"/>
              <w:rPr>
                <w:rFonts w:ascii="Open Sans" w:hAnsi="Open Sans" w:cs="Open Sans"/>
                <w:color w:val="003399"/>
                <w:spacing w:val="-2"/>
                <w:lang w:val="fr-FR"/>
              </w:rPr>
            </w:pPr>
            <w:proofErr w:type="spellStart"/>
            <w:proofErr w:type="gramStart"/>
            <w:r w:rsidRPr="001530EF">
              <w:rPr>
                <w:rFonts w:ascii="Open Sans" w:hAnsi="Open Sans" w:cs="Open Sans"/>
                <w:color w:val="003399"/>
                <w:spacing w:val="-2"/>
                <w:lang w:val="fr-FR"/>
              </w:rPr>
              <w:lastRenderedPageBreak/>
              <w:t>Număr</w:t>
            </w:r>
            <w:proofErr w:type="spellEnd"/>
            <w:r w:rsidRPr="001530EF">
              <w:rPr>
                <w:rFonts w:ascii="Open Sans" w:hAnsi="Open Sans" w:cs="Open Sans"/>
                <w:color w:val="003399"/>
                <w:spacing w:val="-2"/>
                <w:lang w:val="fr-FR"/>
              </w:rPr>
              <w:t>:</w:t>
            </w:r>
            <w:proofErr w:type="gramEnd"/>
            <w:r w:rsidRPr="001530EF">
              <w:rPr>
                <w:rFonts w:ascii="Open Sans" w:hAnsi="Open Sans" w:cs="Open Sans"/>
                <w:color w:val="003399"/>
                <w:spacing w:val="-2"/>
                <w:lang w:val="fr-FR"/>
              </w:rPr>
              <w:t xml:space="preserve"> 903.000 de </w:t>
            </w:r>
            <w:proofErr w:type="spellStart"/>
            <w:r w:rsidRPr="001530EF">
              <w:rPr>
                <w:rFonts w:ascii="Open Sans" w:hAnsi="Open Sans" w:cs="Open Sans"/>
                <w:color w:val="003399"/>
                <w:spacing w:val="-2"/>
                <w:lang w:val="fr-FR"/>
              </w:rPr>
              <w:t>persoane</w:t>
            </w:r>
            <w:proofErr w:type="spellEnd"/>
          </w:p>
          <w:p w14:paraId="18AD39E3" w14:textId="77777777" w:rsidR="001530EF" w:rsidRPr="001530EF" w:rsidRDefault="001530EF" w:rsidP="001530EF">
            <w:pPr>
              <w:pStyle w:val="TableParagraph"/>
              <w:spacing w:before="6"/>
              <w:ind w:left="108"/>
              <w:rPr>
                <w:rFonts w:ascii="Open Sans" w:hAnsi="Open Sans" w:cs="Open Sans"/>
                <w:color w:val="003399"/>
                <w:spacing w:val="-2"/>
                <w:lang w:val="fr-FR"/>
              </w:rPr>
            </w:pPr>
            <w:proofErr w:type="spellStart"/>
            <w:r w:rsidRPr="001530EF">
              <w:rPr>
                <w:rFonts w:ascii="Open Sans" w:hAnsi="Open Sans" w:cs="Open Sans"/>
                <w:color w:val="003399"/>
                <w:spacing w:val="-2"/>
                <w:lang w:val="fr-FR"/>
              </w:rPr>
              <w:t>Obiectivul</w:t>
            </w:r>
            <w:proofErr w:type="spell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color w:val="003399"/>
                <w:spacing w:val="-2"/>
                <w:lang w:val="fr-FR"/>
              </w:rPr>
              <w:t>atins</w:t>
            </w:r>
            <w:proofErr w:type="spellEnd"/>
            <w:r w:rsidRPr="001530EF">
              <w:rPr>
                <w:rFonts w:ascii="Open Sans" w:hAnsi="Open Sans" w:cs="Open Sans"/>
                <w:color w:val="003399"/>
                <w:spacing w:val="-2"/>
                <w:lang w:val="fr-FR"/>
              </w:rPr>
              <w:t>:</w:t>
            </w:r>
            <w:proofErr w:type="gram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b/>
                <w:bCs/>
                <w:color w:val="003399"/>
                <w:spacing w:val="-2"/>
                <w:lang w:val="fr-FR"/>
              </w:rPr>
              <w:t>Număr</w:t>
            </w:r>
            <w:proofErr w:type="spellEnd"/>
            <w:r w:rsidRPr="001530EF">
              <w:rPr>
                <w:rFonts w:ascii="Open Sans" w:hAnsi="Open Sans" w:cs="Open Sans"/>
                <w:b/>
                <w:bCs/>
                <w:color w:val="003399"/>
                <w:spacing w:val="-2"/>
                <w:lang w:val="fr-FR"/>
              </w:rPr>
              <w:t>:</w:t>
            </w:r>
            <w:proofErr w:type="gramEnd"/>
            <w:r w:rsidRPr="001530EF">
              <w:rPr>
                <w:rFonts w:ascii="Open Sans" w:hAnsi="Open Sans" w:cs="Open Sans"/>
                <w:b/>
                <w:bCs/>
                <w:color w:val="003399"/>
                <w:spacing w:val="-2"/>
                <w:lang w:val="fr-FR"/>
              </w:rPr>
              <w:t xml:space="preserve"> 907.984</w:t>
            </w:r>
          </w:p>
          <w:p w14:paraId="489288BD" w14:textId="77777777" w:rsidR="001530EF" w:rsidRPr="001530EF" w:rsidRDefault="001530EF" w:rsidP="001530EF">
            <w:pPr>
              <w:pStyle w:val="TableParagraph"/>
              <w:spacing w:before="6"/>
              <w:ind w:left="108"/>
              <w:rPr>
                <w:rFonts w:ascii="Open Sans" w:hAnsi="Open Sans" w:cs="Open Sans"/>
                <w:color w:val="003399"/>
                <w:spacing w:val="-2"/>
                <w:lang w:val="fr-FR"/>
              </w:rPr>
            </w:pPr>
          </w:p>
          <w:p w14:paraId="38949B3E" w14:textId="77777777" w:rsidR="001530EF" w:rsidRPr="001530EF" w:rsidRDefault="001530EF" w:rsidP="001530EF">
            <w:pPr>
              <w:pStyle w:val="TableParagraph"/>
              <w:spacing w:before="6"/>
              <w:ind w:left="108"/>
              <w:rPr>
                <w:rFonts w:ascii="Open Sans" w:hAnsi="Open Sans" w:cs="Open Sans"/>
                <w:b/>
                <w:bCs/>
                <w:color w:val="003399"/>
                <w:spacing w:val="-2"/>
                <w:lang w:val="fr-FR"/>
              </w:rPr>
            </w:pPr>
            <w:r w:rsidRPr="001530EF">
              <w:rPr>
                <w:rFonts w:ascii="Open Sans" w:hAnsi="Open Sans" w:cs="Open Sans"/>
                <w:b/>
                <w:bCs/>
                <w:color w:val="003399"/>
                <w:spacing w:val="-2"/>
                <w:lang w:val="fr-FR"/>
              </w:rPr>
              <w:t xml:space="preserve">9/a 2 </w:t>
            </w:r>
            <w:proofErr w:type="spellStart"/>
            <w:r w:rsidRPr="001530EF">
              <w:rPr>
                <w:rFonts w:ascii="Open Sans" w:hAnsi="Open Sans" w:cs="Open Sans"/>
                <w:b/>
                <w:bCs/>
                <w:color w:val="003399"/>
                <w:spacing w:val="-2"/>
                <w:lang w:val="fr-FR"/>
              </w:rPr>
              <w:t>Numărul</w:t>
            </w:r>
            <w:proofErr w:type="spellEnd"/>
            <w:r w:rsidRPr="001530EF">
              <w:rPr>
                <w:rFonts w:ascii="Open Sans" w:hAnsi="Open Sans" w:cs="Open Sans"/>
                <w:b/>
                <w:bCs/>
                <w:color w:val="003399"/>
                <w:spacing w:val="-2"/>
                <w:lang w:val="fr-FR"/>
              </w:rPr>
              <w:t xml:space="preserve"> </w:t>
            </w:r>
            <w:proofErr w:type="spellStart"/>
            <w:r w:rsidRPr="001530EF">
              <w:rPr>
                <w:rFonts w:ascii="Open Sans" w:hAnsi="Open Sans" w:cs="Open Sans"/>
                <w:b/>
                <w:bCs/>
                <w:color w:val="003399"/>
                <w:spacing w:val="-2"/>
                <w:lang w:val="fr-FR"/>
              </w:rPr>
              <w:t>departamentelor</w:t>
            </w:r>
            <w:proofErr w:type="spellEnd"/>
            <w:r w:rsidRPr="001530EF">
              <w:rPr>
                <w:rFonts w:ascii="Open Sans" w:hAnsi="Open Sans" w:cs="Open Sans"/>
                <w:b/>
                <w:bCs/>
                <w:color w:val="003399"/>
                <w:spacing w:val="-2"/>
                <w:lang w:val="fr-FR"/>
              </w:rPr>
              <w:t xml:space="preserve"> de </w:t>
            </w:r>
            <w:proofErr w:type="spellStart"/>
            <w:r w:rsidRPr="001530EF">
              <w:rPr>
                <w:rFonts w:ascii="Open Sans" w:hAnsi="Open Sans" w:cs="Open Sans"/>
                <w:b/>
                <w:bCs/>
                <w:color w:val="003399"/>
                <w:spacing w:val="-2"/>
                <w:lang w:val="fr-FR"/>
              </w:rPr>
              <w:t>sănătate</w:t>
            </w:r>
            <w:proofErr w:type="spellEnd"/>
            <w:r w:rsidRPr="001530EF">
              <w:rPr>
                <w:rFonts w:ascii="Open Sans" w:hAnsi="Open Sans" w:cs="Open Sans"/>
                <w:b/>
                <w:bCs/>
                <w:color w:val="003399"/>
                <w:spacing w:val="-2"/>
                <w:lang w:val="fr-FR"/>
              </w:rPr>
              <w:t xml:space="preserve"> care </w:t>
            </w:r>
            <w:proofErr w:type="spellStart"/>
            <w:r w:rsidRPr="001530EF">
              <w:rPr>
                <w:rFonts w:ascii="Open Sans" w:hAnsi="Open Sans" w:cs="Open Sans"/>
                <w:b/>
                <w:bCs/>
                <w:color w:val="003399"/>
                <w:spacing w:val="-2"/>
                <w:lang w:val="fr-FR"/>
              </w:rPr>
              <w:t>beneficiază</w:t>
            </w:r>
            <w:proofErr w:type="spellEnd"/>
            <w:r w:rsidRPr="001530EF">
              <w:rPr>
                <w:rFonts w:ascii="Open Sans" w:hAnsi="Open Sans" w:cs="Open Sans"/>
                <w:b/>
                <w:bCs/>
                <w:color w:val="003399"/>
                <w:spacing w:val="-2"/>
                <w:lang w:val="fr-FR"/>
              </w:rPr>
              <w:t xml:space="preserve"> de </w:t>
            </w:r>
            <w:proofErr w:type="spellStart"/>
            <w:r w:rsidRPr="001530EF">
              <w:rPr>
                <w:rFonts w:ascii="Open Sans" w:hAnsi="Open Sans" w:cs="Open Sans"/>
                <w:b/>
                <w:bCs/>
                <w:color w:val="003399"/>
                <w:spacing w:val="-2"/>
                <w:lang w:val="fr-FR"/>
              </w:rPr>
              <w:t>echipamente</w:t>
            </w:r>
            <w:proofErr w:type="spellEnd"/>
            <w:r w:rsidRPr="001530EF">
              <w:rPr>
                <w:rFonts w:ascii="Open Sans" w:hAnsi="Open Sans" w:cs="Open Sans"/>
                <w:b/>
                <w:bCs/>
                <w:color w:val="003399"/>
                <w:spacing w:val="-2"/>
                <w:lang w:val="fr-FR"/>
              </w:rPr>
              <w:t xml:space="preserve"> </w:t>
            </w:r>
            <w:proofErr w:type="spellStart"/>
            <w:r w:rsidRPr="001530EF">
              <w:rPr>
                <w:rFonts w:ascii="Open Sans" w:hAnsi="Open Sans" w:cs="Open Sans"/>
                <w:b/>
                <w:bCs/>
                <w:color w:val="003399"/>
                <w:spacing w:val="-2"/>
                <w:lang w:val="fr-FR"/>
              </w:rPr>
              <w:t>modernizate</w:t>
            </w:r>
            <w:proofErr w:type="spellEnd"/>
            <w:r w:rsidRPr="001530EF">
              <w:rPr>
                <w:rFonts w:ascii="Open Sans" w:hAnsi="Open Sans" w:cs="Open Sans"/>
                <w:b/>
                <w:bCs/>
                <w:color w:val="003399"/>
                <w:spacing w:val="-2"/>
                <w:lang w:val="fr-FR"/>
              </w:rPr>
              <w:t xml:space="preserve"> </w:t>
            </w:r>
          </w:p>
          <w:p w14:paraId="38147889" w14:textId="77777777" w:rsidR="001530EF" w:rsidRPr="001530EF" w:rsidRDefault="001530EF" w:rsidP="001530EF">
            <w:pPr>
              <w:pStyle w:val="TableParagraph"/>
              <w:spacing w:before="6"/>
              <w:ind w:left="108"/>
              <w:rPr>
                <w:rFonts w:ascii="Open Sans" w:hAnsi="Open Sans" w:cs="Open Sans"/>
                <w:color w:val="003399"/>
                <w:spacing w:val="-2"/>
                <w:lang w:val="fr-FR"/>
              </w:rPr>
            </w:pPr>
          </w:p>
          <w:p w14:paraId="0460DF8A" w14:textId="77777777" w:rsidR="001530EF" w:rsidRPr="001530EF" w:rsidRDefault="001530EF" w:rsidP="001530EF">
            <w:pPr>
              <w:pStyle w:val="TableParagraph"/>
              <w:spacing w:before="6"/>
              <w:ind w:left="108"/>
              <w:rPr>
                <w:rFonts w:ascii="Open Sans" w:hAnsi="Open Sans" w:cs="Open Sans"/>
                <w:color w:val="003399"/>
                <w:spacing w:val="-2"/>
                <w:lang w:val="fr-FR"/>
              </w:rPr>
            </w:pPr>
            <w:proofErr w:type="spellStart"/>
            <w:r w:rsidRPr="001530EF">
              <w:rPr>
                <w:rFonts w:ascii="Open Sans" w:hAnsi="Open Sans" w:cs="Open Sans"/>
                <w:color w:val="003399"/>
                <w:spacing w:val="-2"/>
                <w:lang w:val="fr-FR"/>
              </w:rPr>
              <w:t>Obiectivul</w:t>
            </w:r>
            <w:proofErr w:type="spell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color w:val="003399"/>
                <w:spacing w:val="-2"/>
                <w:lang w:val="fr-FR"/>
              </w:rPr>
              <w:t>planificat</w:t>
            </w:r>
            <w:proofErr w:type="spellEnd"/>
            <w:r w:rsidRPr="001530EF">
              <w:rPr>
                <w:rFonts w:ascii="Open Sans" w:hAnsi="Open Sans" w:cs="Open Sans"/>
                <w:color w:val="003399"/>
                <w:spacing w:val="-2"/>
                <w:lang w:val="fr-FR"/>
              </w:rPr>
              <w:t>:</w:t>
            </w:r>
            <w:proofErr w:type="gramEnd"/>
          </w:p>
          <w:p w14:paraId="136C545A" w14:textId="77777777" w:rsidR="001530EF" w:rsidRPr="001530EF" w:rsidRDefault="001530EF" w:rsidP="001530EF">
            <w:pPr>
              <w:pStyle w:val="TableParagraph"/>
              <w:spacing w:before="6"/>
              <w:ind w:left="108"/>
              <w:rPr>
                <w:rFonts w:ascii="Open Sans" w:hAnsi="Open Sans" w:cs="Open Sans"/>
                <w:color w:val="003399"/>
                <w:spacing w:val="-2"/>
                <w:lang w:val="fr-FR"/>
              </w:rPr>
            </w:pPr>
            <w:proofErr w:type="spellStart"/>
            <w:proofErr w:type="gramStart"/>
            <w:r w:rsidRPr="001530EF">
              <w:rPr>
                <w:rFonts w:ascii="Open Sans" w:hAnsi="Open Sans" w:cs="Open Sans"/>
                <w:color w:val="003399"/>
                <w:spacing w:val="-2"/>
                <w:lang w:val="fr-FR"/>
              </w:rPr>
              <w:t>Număr</w:t>
            </w:r>
            <w:proofErr w:type="spellEnd"/>
            <w:r w:rsidRPr="001530EF">
              <w:rPr>
                <w:rFonts w:ascii="Open Sans" w:hAnsi="Open Sans" w:cs="Open Sans"/>
                <w:color w:val="003399"/>
                <w:spacing w:val="-2"/>
                <w:lang w:val="fr-FR"/>
              </w:rPr>
              <w:t>:</w:t>
            </w:r>
            <w:proofErr w:type="gramEnd"/>
            <w:r w:rsidRPr="001530EF">
              <w:rPr>
                <w:rFonts w:ascii="Open Sans" w:hAnsi="Open Sans" w:cs="Open Sans"/>
                <w:color w:val="003399"/>
                <w:spacing w:val="-2"/>
                <w:lang w:val="fr-FR"/>
              </w:rPr>
              <w:t xml:space="preserve"> 33 </w:t>
            </w:r>
            <w:proofErr w:type="spellStart"/>
            <w:r w:rsidRPr="001530EF">
              <w:rPr>
                <w:rFonts w:ascii="Open Sans" w:hAnsi="Open Sans" w:cs="Open Sans"/>
                <w:color w:val="003399"/>
                <w:spacing w:val="-2"/>
                <w:lang w:val="fr-FR"/>
              </w:rPr>
              <w:t>departamente</w:t>
            </w:r>
            <w:proofErr w:type="spellEnd"/>
            <w:r w:rsidRPr="001530EF">
              <w:rPr>
                <w:rFonts w:ascii="Open Sans" w:hAnsi="Open Sans" w:cs="Open Sans"/>
                <w:color w:val="003399"/>
                <w:spacing w:val="-2"/>
                <w:lang w:val="fr-FR"/>
              </w:rPr>
              <w:t xml:space="preserve"> de </w:t>
            </w:r>
            <w:proofErr w:type="spellStart"/>
            <w:r w:rsidRPr="001530EF">
              <w:rPr>
                <w:rFonts w:ascii="Open Sans" w:hAnsi="Open Sans" w:cs="Open Sans"/>
                <w:color w:val="003399"/>
                <w:spacing w:val="-2"/>
                <w:lang w:val="fr-FR"/>
              </w:rPr>
              <w:t>sănătate</w:t>
            </w:r>
            <w:proofErr w:type="spellEnd"/>
          </w:p>
          <w:p w14:paraId="2E46FFD9" w14:textId="2A6BCD15" w:rsidR="00D77AD6" w:rsidRPr="00D77AD6" w:rsidRDefault="001530EF" w:rsidP="001530EF">
            <w:pPr>
              <w:pStyle w:val="TableParagraph"/>
              <w:spacing w:before="6"/>
              <w:ind w:left="108"/>
              <w:rPr>
                <w:rFonts w:ascii="Open Sans" w:hAnsi="Open Sans" w:cs="Open Sans"/>
                <w:color w:val="003399"/>
                <w:spacing w:val="-2"/>
                <w:lang w:val="fr-FR"/>
              </w:rPr>
            </w:pPr>
            <w:proofErr w:type="spellStart"/>
            <w:r w:rsidRPr="001530EF">
              <w:rPr>
                <w:rFonts w:ascii="Open Sans" w:hAnsi="Open Sans" w:cs="Open Sans"/>
                <w:color w:val="003399"/>
                <w:spacing w:val="-2"/>
                <w:lang w:val="fr-FR"/>
              </w:rPr>
              <w:t>Obiectivul</w:t>
            </w:r>
            <w:proofErr w:type="spell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color w:val="003399"/>
                <w:spacing w:val="-2"/>
                <w:lang w:val="fr-FR"/>
              </w:rPr>
              <w:t>atins</w:t>
            </w:r>
            <w:proofErr w:type="spellEnd"/>
            <w:r w:rsidRPr="001530EF">
              <w:rPr>
                <w:rFonts w:ascii="Open Sans" w:hAnsi="Open Sans" w:cs="Open Sans"/>
                <w:color w:val="003399"/>
                <w:spacing w:val="-2"/>
                <w:lang w:val="fr-FR"/>
              </w:rPr>
              <w:t>:</w:t>
            </w:r>
            <w:proofErr w:type="gramEnd"/>
            <w:r w:rsidRPr="001530EF">
              <w:rPr>
                <w:rFonts w:ascii="Open Sans" w:hAnsi="Open Sans" w:cs="Open Sans"/>
                <w:color w:val="003399"/>
                <w:spacing w:val="-2"/>
                <w:lang w:val="fr-FR"/>
              </w:rPr>
              <w:t xml:space="preserve"> </w:t>
            </w:r>
            <w:proofErr w:type="spellStart"/>
            <w:proofErr w:type="gramStart"/>
            <w:r w:rsidRPr="001530EF">
              <w:rPr>
                <w:rFonts w:ascii="Open Sans" w:hAnsi="Open Sans" w:cs="Open Sans"/>
                <w:b/>
                <w:bCs/>
                <w:color w:val="003399"/>
                <w:spacing w:val="-2"/>
                <w:lang w:val="fr-FR"/>
              </w:rPr>
              <w:t>Număr</w:t>
            </w:r>
            <w:proofErr w:type="spellEnd"/>
            <w:r w:rsidRPr="001530EF">
              <w:rPr>
                <w:rFonts w:ascii="Open Sans" w:hAnsi="Open Sans" w:cs="Open Sans"/>
                <w:b/>
                <w:bCs/>
                <w:color w:val="003399"/>
                <w:spacing w:val="-2"/>
                <w:lang w:val="fr-FR"/>
              </w:rPr>
              <w:t>:</w:t>
            </w:r>
            <w:proofErr w:type="gramEnd"/>
            <w:r w:rsidRPr="001530EF">
              <w:rPr>
                <w:rFonts w:ascii="Open Sans" w:hAnsi="Open Sans" w:cs="Open Sans"/>
                <w:b/>
                <w:bCs/>
                <w:color w:val="003399"/>
                <w:spacing w:val="-2"/>
                <w:lang w:val="fr-FR"/>
              </w:rPr>
              <w:t xml:space="preserve"> 32 </w:t>
            </w:r>
            <w:proofErr w:type="spellStart"/>
            <w:r w:rsidRPr="001530EF">
              <w:rPr>
                <w:rFonts w:ascii="Open Sans" w:hAnsi="Open Sans" w:cs="Open Sans"/>
                <w:b/>
                <w:bCs/>
                <w:color w:val="003399"/>
                <w:spacing w:val="-2"/>
                <w:lang w:val="fr-FR"/>
              </w:rPr>
              <w:t>departamente</w:t>
            </w:r>
            <w:proofErr w:type="spellEnd"/>
            <w:r w:rsidRPr="001530EF">
              <w:rPr>
                <w:rFonts w:ascii="Open Sans" w:hAnsi="Open Sans" w:cs="Open Sans"/>
                <w:b/>
                <w:bCs/>
                <w:color w:val="003399"/>
                <w:spacing w:val="-2"/>
                <w:lang w:val="fr-FR"/>
              </w:rPr>
              <w:t xml:space="preserve"> de </w:t>
            </w:r>
            <w:proofErr w:type="spellStart"/>
            <w:r w:rsidRPr="001530EF">
              <w:rPr>
                <w:rFonts w:ascii="Open Sans" w:hAnsi="Open Sans" w:cs="Open Sans"/>
                <w:b/>
                <w:bCs/>
                <w:color w:val="003399"/>
                <w:spacing w:val="-2"/>
                <w:lang w:val="fr-FR"/>
              </w:rPr>
              <w:t>sănătate</w:t>
            </w:r>
            <w:proofErr w:type="spellEnd"/>
          </w:p>
          <w:p w14:paraId="38DDAC83" w14:textId="4A7FE7F1" w:rsidR="00F11972" w:rsidRPr="001530EF" w:rsidRDefault="008A385E" w:rsidP="00D77AD6">
            <w:pPr>
              <w:pStyle w:val="TableParagraph"/>
              <w:spacing w:line="263" w:lineRule="exact"/>
              <w:ind w:left="0"/>
              <w:jc w:val="both"/>
              <w:rPr>
                <w:rFonts w:ascii="Open Sans" w:hAnsi="Open Sans" w:cs="Open Sans"/>
              </w:rPr>
            </w:pPr>
            <w:r w:rsidRPr="001530EF">
              <w:rPr>
                <w:rFonts w:ascii="Open Sans" w:hAnsi="Open Sans" w:cs="Open Sans"/>
                <w:color w:val="003399"/>
                <w:spacing w:val="-2"/>
              </w:rPr>
              <w:t xml:space="preserve"> </w:t>
            </w:r>
          </w:p>
        </w:tc>
      </w:tr>
    </w:tbl>
    <w:p w14:paraId="693CD3C1" w14:textId="77777777" w:rsidR="00A2314A" w:rsidRPr="001530EF" w:rsidRDefault="00A2314A">
      <w:pPr>
        <w:rPr>
          <w:rFonts w:ascii="Open Sans" w:hAnsi="Open Sans" w:cs="Open Sans"/>
        </w:rPr>
      </w:pPr>
    </w:p>
    <w:sectPr w:rsidR="00A2314A" w:rsidRPr="001530EF">
      <w:type w:val="continuous"/>
      <w:pgSz w:w="11910" w:h="16840"/>
      <w:pgMar w:top="1720" w:right="708" w:bottom="880" w:left="708"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7D8C" w14:textId="77777777" w:rsidR="00A2314A" w:rsidRDefault="00A2314A">
      <w:r>
        <w:separator/>
      </w:r>
    </w:p>
  </w:endnote>
  <w:endnote w:type="continuationSeparator" w:id="0">
    <w:p w14:paraId="611BAA99" w14:textId="77777777" w:rsidR="00A2314A" w:rsidRDefault="00A2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73C" w14:textId="77777777" w:rsidR="00F11972"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15E01C27" wp14:editId="51A4B073">
              <wp:simplePos x="0" y="0"/>
              <wp:positionH relativeFrom="page">
                <wp:posOffset>902004</wp:posOffset>
              </wp:positionH>
              <wp:positionV relativeFrom="page">
                <wp:posOffset>10110123</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7A3EA65B" w14:textId="77777777" w:rsidR="00F11972"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15E01C27" id="_x0000_t202" coordsize="21600,21600" o:spt="202" path="m,l,21600r21600,l21600,xe">
              <v:stroke joinstyle="miter"/>
              <v:path gradientshapeok="t" o:connecttype="rect"/>
            </v:shapetype>
            <v:shape id="Textbox 9" o:spid="_x0000_s1026" type="#_x0000_t202" style="position:absolute;margin-left:71pt;margin-top:796.05pt;width:189.35pt;height:15.4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" filled="f" stroked="f">
              <v:textbox inset="0,0,0,0">
                <w:txbxContent>
                  <w:p w14:paraId="7A3EA65B" w14:textId="77777777" w:rsidR="00F11972"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36121308" wp14:editId="6E70D8EB">
              <wp:simplePos x="0" y="0"/>
              <wp:positionH relativeFrom="page">
                <wp:posOffset>5325236</wp:posOffset>
              </wp:positionH>
              <wp:positionV relativeFrom="page">
                <wp:posOffset>10112886</wp:posOffset>
              </wp:positionV>
              <wp:extent cx="133350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7A840DD0" w14:textId="77777777" w:rsidR="00F11972" w:rsidRDefault="00000000">
                          <w:pPr>
                            <w:spacing w:before="33"/>
                            <w:ind w:left="20"/>
                            <w:rPr>
                              <w:sz w:val="20"/>
                            </w:rPr>
                          </w:pPr>
                          <w:hyperlink r:id="rId1">
                            <w:r>
                              <w:rPr>
                                <w:color w:val="003399"/>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 w14:anchorId="36121308" id="Textbox 10" o:spid="_x0000_s1027" type="#_x0000_t202" style="position:absolute;margin-left:419.3pt;margin-top:796.3pt;width:105pt;height:15.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7A840DD0" w14:textId="77777777" w:rsidR="00F11972" w:rsidRDefault="00000000">
                    <w:pPr>
                      <w:spacing w:before="33"/>
                      <w:ind w:left="20"/>
                      <w:rPr>
                        <w:sz w:val="20"/>
                      </w:rPr>
                    </w:pPr>
                    <w:hyperlink r:id="rId2">
                      <w:r>
                        <w:rPr>
                          <w:color w:val="003399"/>
                          <w:sz w:val="20"/>
                        </w:rPr>
                        <w:t>www.interreg-</w:t>
                      </w:r>
                      <w:r>
                        <w:rPr>
                          <w:color w:val="003399"/>
                          <w:spacing w:val="-2"/>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F844" w14:textId="77777777" w:rsidR="00A2314A" w:rsidRDefault="00A2314A">
      <w:r>
        <w:separator/>
      </w:r>
    </w:p>
  </w:footnote>
  <w:footnote w:type="continuationSeparator" w:id="0">
    <w:p w14:paraId="158A2A97" w14:textId="77777777" w:rsidR="00A2314A" w:rsidRDefault="00A2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EA8E" w14:textId="77777777" w:rsidR="00A23E1F" w:rsidRDefault="00A23E1F">
    <w:pPr>
      <w:pStyle w:val="BodyText"/>
      <w:spacing w:line="14" w:lineRule="auto"/>
      <w:rPr>
        <w:sz w:val="20"/>
      </w:rPr>
    </w:pPr>
  </w:p>
  <w:p w14:paraId="0A95861B" w14:textId="77777777" w:rsidR="00A23E1F" w:rsidRDefault="00A23E1F">
    <w:pPr>
      <w:pStyle w:val="BodyText"/>
      <w:spacing w:line="14" w:lineRule="auto"/>
      <w:rPr>
        <w:sz w:val="20"/>
      </w:rPr>
    </w:pPr>
  </w:p>
  <w:p w14:paraId="1A489648" w14:textId="77777777" w:rsidR="00A23E1F" w:rsidRDefault="00A23E1F">
    <w:pPr>
      <w:pStyle w:val="BodyText"/>
      <w:spacing w:line="14" w:lineRule="auto"/>
      <w:rPr>
        <w:sz w:val="20"/>
      </w:rPr>
    </w:pPr>
  </w:p>
  <w:p w14:paraId="126D4DBC" w14:textId="77777777" w:rsidR="00A23E1F" w:rsidRDefault="00A23E1F">
    <w:pPr>
      <w:pStyle w:val="BodyText"/>
      <w:spacing w:line="14" w:lineRule="auto"/>
      <w:rPr>
        <w:sz w:val="20"/>
      </w:rPr>
    </w:pPr>
  </w:p>
  <w:p w14:paraId="27A26BC6" w14:textId="77777777" w:rsidR="00A23E1F" w:rsidRDefault="00A23E1F">
    <w:pPr>
      <w:pStyle w:val="BodyText"/>
      <w:spacing w:line="14" w:lineRule="auto"/>
      <w:rPr>
        <w:sz w:val="20"/>
      </w:rPr>
    </w:pPr>
  </w:p>
  <w:p w14:paraId="24DCF6E1" w14:textId="77777777" w:rsidR="00A23E1F" w:rsidRDefault="00A23E1F">
    <w:pPr>
      <w:pStyle w:val="BodyText"/>
      <w:spacing w:line="14" w:lineRule="auto"/>
      <w:rPr>
        <w:sz w:val="20"/>
      </w:rPr>
    </w:pPr>
  </w:p>
  <w:p w14:paraId="7FB4E932" w14:textId="77777777" w:rsidR="00A23E1F" w:rsidRDefault="00A23E1F">
    <w:pPr>
      <w:pStyle w:val="BodyText"/>
      <w:spacing w:line="14" w:lineRule="auto"/>
      <w:rPr>
        <w:sz w:val="20"/>
      </w:rPr>
    </w:pPr>
  </w:p>
  <w:p w14:paraId="27B565E1" w14:textId="77777777" w:rsidR="00A23E1F" w:rsidRDefault="00A23E1F">
    <w:pPr>
      <w:pStyle w:val="BodyText"/>
      <w:spacing w:line="14" w:lineRule="auto"/>
      <w:rPr>
        <w:sz w:val="20"/>
      </w:rPr>
    </w:pPr>
  </w:p>
  <w:p w14:paraId="064B7D90" w14:textId="77777777" w:rsidR="00A23E1F" w:rsidRDefault="00A23E1F">
    <w:pPr>
      <w:pStyle w:val="BodyText"/>
      <w:spacing w:line="14" w:lineRule="auto"/>
      <w:rPr>
        <w:sz w:val="20"/>
      </w:rPr>
    </w:pPr>
  </w:p>
  <w:p w14:paraId="7F888697" w14:textId="77777777" w:rsidR="00A23E1F" w:rsidRDefault="00A23E1F">
    <w:pPr>
      <w:pStyle w:val="BodyText"/>
      <w:spacing w:line="14" w:lineRule="auto"/>
      <w:rPr>
        <w:sz w:val="20"/>
      </w:rPr>
    </w:pPr>
  </w:p>
  <w:p w14:paraId="282B2271" w14:textId="77777777" w:rsidR="00A23E1F" w:rsidRDefault="00A23E1F">
    <w:pPr>
      <w:pStyle w:val="BodyText"/>
      <w:spacing w:line="14" w:lineRule="auto"/>
      <w:rPr>
        <w:sz w:val="20"/>
      </w:rPr>
    </w:pPr>
  </w:p>
  <w:p w14:paraId="1E4F9188" w14:textId="77777777" w:rsidR="00A23E1F" w:rsidRDefault="00A23E1F">
    <w:pPr>
      <w:pStyle w:val="BodyText"/>
      <w:spacing w:line="14" w:lineRule="auto"/>
      <w:rPr>
        <w:sz w:val="20"/>
      </w:rPr>
    </w:pPr>
  </w:p>
  <w:p w14:paraId="1B378FAD" w14:textId="77777777" w:rsidR="00A23E1F" w:rsidRDefault="00A23E1F">
    <w:pPr>
      <w:pStyle w:val="BodyText"/>
      <w:spacing w:line="14" w:lineRule="auto"/>
      <w:rPr>
        <w:sz w:val="20"/>
      </w:rPr>
    </w:pPr>
  </w:p>
  <w:p w14:paraId="4CCAF282" w14:textId="77777777" w:rsidR="00A23E1F" w:rsidRDefault="00A23E1F">
    <w:pPr>
      <w:pStyle w:val="BodyText"/>
      <w:spacing w:line="14" w:lineRule="auto"/>
      <w:rPr>
        <w:sz w:val="20"/>
      </w:rPr>
    </w:pPr>
  </w:p>
  <w:p w14:paraId="6FB08961" w14:textId="77777777" w:rsidR="00A23E1F" w:rsidRDefault="00A23E1F">
    <w:pPr>
      <w:pStyle w:val="BodyText"/>
      <w:spacing w:line="14" w:lineRule="auto"/>
      <w:rPr>
        <w:sz w:val="20"/>
      </w:rPr>
    </w:pPr>
  </w:p>
  <w:p w14:paraId="48A811A0" w14:textId="77777777" w:rsidR="00A23E1F" w:rsidRDefault="00A23E1F">
    <w:pPr>
      <w:pStyle w:val="BodyText"/>
      <w:spacing w:line="14" w:lineRule="auto"/>
      <w:rPr>
        <w:sz w:val="20"/>
      </w:rPr>
    </w:pPr>
  </w:p>
  <w:p w14:paraId="3DABFDCF" w14:textId="77777777" w:rsidR="00A23E1F" w:rsidRDefault="00A23E1F">
    <w:pPr>
      <w:pStyle w:val="BodyText"/>
      <w:spacing w:line="14" w:lineRule="auto"/>
      <w:rPr>
        <w:sz w:val="20"/>
      </w:rPr>
    </w:pPr>
  </w:p>
  <w:p w14:paraId="25C2BB1E" w14:textId="77777777" w:rsidR="00A23E1F" w:rsidRDefault="00A23E1F">
    <w:pPr>
      <w:pStyle w:val="BodyText"/>
      <w:spacing w:line="14" w:lineRule="auto"/>
      <w:rPr>
        <w:sz w:val="20"/>
      </w:rPr>
    </w:pPr>
  </w:p>
  <w:p w14:paraId="6F8E90F4" w14:textId="77777777" w:rsidR="00A23E1F" w:rsidRDefault="00A23E1F">
    <w:pPr>
      <w:pStyle w:val="BodyText"/>
      <w:spacing w:line="14" w:lineRule="auto"/>
      <w:rPr>
        <w:sz w:val="20"/>
      </w:rPr>
    </w:pPr>
  </w:p>
  <w:p w14:paraId="1E54D5A6" w14:textId="77777777" w:rsidR="00A23E1F" w:rsidRDefault="00A23E1F">
    <w:pPr>
      <w:pStyle w:val="BodyText"/>
      <w:spacing w:line="14" w:lineRule="auto"/>
      <w:rPr>
        <w:sz w:val="20"/>
      </w:rPr>
    </w:pPr>
  </w:p>
  <w:p w14:paraId="6C6AA131" w14:textId="77777777" w:rsidR="00A23E1F" w:rsidRDefault="00A23E1F">
    <w:pPr>
      <w:pStyle w:val="BodyText"/>
      <w:spacing w:line="14" w:lineRule="auto"/>
      <w:rPr>
        <w:sz w:val="20"/>
      </w:rPr>
    </w:pPr>
  </w:p>
  <w:p w14:paraId="6B339A6B" w14:textId="77777777" w:rsidR="00A23E1F" w:rsidRDefault="00A23E1F">
    <w:pPr>
      <w:pStyle w:val="BodyText"/>
      <w:spacing w:line="14" w:lineRule="auto"/>
      <w:rPr>
        <w:sz w:val="20"/>
      </w:rPr>
    </w:pPr>
  </w:p>
  <w:p w14:paraId="6DEB7C70" w14:textId="77777777" w:rsidR="00A23E1F" w:rsidRDefault="00A23E1F">
    <w:pPr>
      <w:pStyle w:val="BodyText"/>
      <w:spacing w:line="14" w:lineRule="auto"/>
      <w:rPr>
        <w:sz w:val="20"/>
      </w:rPr>
    </w:pPr>
  </w:p>
  <w:p w14:paraId="0ADF3AA6" w14:textId="77777777" w:rsidR="00A23E1F" w:rsidRDefault="00A23E1F">
    <w:pPr>
      <w:pStyle w:val="BodyText"/>
      <w:spacing w:line="14" w:lineRule="auto"/>
      <w:rPr>
        <w:sz w:val="20"/>
      </w:rPr>
    </w:pPr>
  </w:p>
  <w:p w14:paraId="28693EF3" w14:textId="77777777" w:rsidR="00A23E1F" w:rsidRDefault="00A23E1F">
    <w:pPr>
      <w:pStyle w:val="BodyText"/>
      <w:spacing w:line="14" w:lineRule="auto"/>
      <w:rPr>
        <w:sz w:val="20"/>
      </w:rPr>
    </w:pPr>
  </w:p>
  <w:p w14:paraId="7B70F2D3" w14:textId="77777777" w:rsidR="00A23E1F" w:rsidRDefault="00A23E1F">
    <w:pPr>
      <w:pStyle w:val="BodyText"/>
      <w:spacing w:line="14" w:lineRule="auto"/>
      <w:rPr>
        <w:sz w:val="20"/>
      </w:rPr>
    </w:pPr>
  </w:p>
  <w:p w14:paraId="7759FDDA" w14:textId="77777777" w:rsidR="00A23E1F" w:rsidRDefault="00A23E1F">
    <w:pPr>
      <w:pStyle w:val="BodyText"/>
      <w:spacing w:line="14" w:lineRule="auto"/>
      <w:rPr>
        <w:sz w:val="20"/>
      </w:rPr>
    </w:pPr>
  </w:p>
  <w:p w14:paraId="2A82FF02" w14:textId="77777777" w:rsidR="00A23E1F" w:rsidRDefault="00A23E1F">
    <w:pPr>
      <w:pStyle w:val="BodyText"/>
      <w:spacing w:line="14" w:lineRule="auto"/>
      <w:rPr>
        <w:sz w:val="20"/>
      </w:rPr>
    </w:pPr>
  </w:p>
  <w:p w14:paraId="378E552C" w14:textId="77777777" w:rsidR="00A23E1F" w:rsidRDefault="00A23E1F">
    <w:pPr>
      <w:pStyle w:val="BodyText"/>
      <w:spacing w:line="14" w:lineRule="auto"/>
      <w:rPr>
        <w:sz w:val="20"/>
      </w:rPr>
    </w:pPr>
  </w:p>
  <w:p w14:paraId="710E8B22" w14:textId="77777777" w:rsidR="00A23E1F" w:rsidRDefault="00A23E1F">
    <w:pPr>
      <w:pStyle w:val="BodyText"/>
      <w:spacing w:line="14" w:lineRule="auto"/>
      <w:rPr>
        <w:sz w:val="20"/>
      </w:rPr>
    </w:pPr>
  </w:p>
  <w:p w14:paraId="5609F76F" w14:textId="77777777" w:rsidR="00A23E1F" w:rsidRDefault="00A23E1F">
    <w:pPr>
      <w:pStyle w:val="BodyText"/>
      <w:spacing w:line="14" w:lineRule="auto"/>
      <w:rPr>
        <w:sz w:val="20"/>
      </w:rPr>
    </w:pPr>
  </w:p>
  <w:p w14:paraId="0BAC0667" w14:textId="77777777" w:rsidR="00A23E1F" w:rsidRDefault="00A23E1F">
    <w:pPr>
      <w:pStyle w:val="BodyText"/>
      <w:spacing w:line="14" w:lineRule="auto"/>
      <w:rPr>
        <w:sz w:val="20"/>
      </w:rPr>
    </w:pPr>
  </w:p>
  <w:p w14:paraId="450F1D14" w14:textId="77777777" w:rsidR="00A23E1F" w:rsidRDefault="00A23E1F">
    <w:pPr>
      <w:pStyle w:val="BodyText"/>
      <w:spacing w:line="14" w:lineRule="auto"/>
      <w:rPr>
        <w:sz w:val="20"/>
      </w:rPr>
    </w:pPr>
  </w:p>
  <w:p w14:paraId="5109F80E" w14:textId="77777777" w:rsidR="00A23E1F" w:rsidRDefault="00A23E1F">
    <w:pPr>
      <w:pStyle w:val="BodyText"/>
      <w:spacing w:line="14" w:lineRule="auto"/>
      <w:rPr>
        <w:sz w:val="20"/>
      </w:rPr>
    </w:pPr>
  </w:p>
  <w:p w14:paraId="2BCF3F46" w14:textId="77777777" w:rsidR="00A23E1F" w:rsidRDefault="00A23E1F">
    <w:pPr>
      <w:pStyle w:val="BodyText"/>
      <w:spacing w:line="14" w:lineRule="auto"/>
      <w:rPr>
        <w:sz w:val="20"/>
      </w:rPr>
    </w:pPr>
  </w:p>
  <w:p w14:paraId="4D396E78" w14:textId="77777777" w:rsidR="00A23E1F" w:rsidRDefault="00A23E1F">
    <w:pPr>
      <w:pStyle w:val="BodyText"/>
      <w:spacing w:line="14" w:lineRule="auto"/>
      <w:rPr>
        <w:sz w:val="20"/>
      </w:rPr>
    </w:pPr>
  </w:p>
  <w:p w14:paraId="22FCF5D8" w14:textId="77777777" w:rsidR="00A23E1F" w:rsidRDefault="00A23E1F">
    <w:pPr>
      <w:pStyle w:val="BodyText"/>
      <w:spacing w:line="14" w:lineRule="auto"/>
      <w:rPr>
        <w:sz w:val="20"/>
      </w:rPr>
    </w:pPr>
  </w:p>
  <w:p w14:paraId="3199084F" w14:textId="77777777" w:rsidR="00A23E1F" w:rsidRDefault="00A23E1F">
    <w:pPr>
      <w:pStyle w:val="BodyText"/>
      <w:spacing w:line="14" w:lineRule="auto"/>
      <w:rPr>
        <w:sz w:val="20"/>
      </w:rPr>
    </w:pPr>
  </w:p>
  <w:p w14:paraId="7F490ED2" w14:textId="77777777" w:rsidR="00A23E1F" w:rsidRDefault="00A23E1F">
    <w:pPr>
      <w:pStyle w:val="BodyText"/>
      <w:spacing w:line="14" w:lineRule="auto"/>
      <w:rPr>
        <w:sz w:val="20"/>
      </w:rPr>
    </w:pPr>
  </w:p>
  <w:p w14:paraId="666A4247" w14:textId="77777777" w:rsidR="00A23E1F" w:rsidRDefault="00A23E1F">
    <w:pPr>
      <w:pStyle w:val="BodyText"/>
      <w:spacing w:line="14" w:lineRule="auto"/>
      <w:rPr>
        <w:sz w:val="20"/>
      </w:rPr>
    </w:pPr>
  </w:p>
  <w:p w14:paraId="0A46694F" w14:textId="77777777" w:rsidR="00A23E1F" w:rsidRDefault="00A23E1F">
    <w:pPr>
      <w:pStyle w:val="BodyText"/>
      <w:spacing w:line="14" w:lineRule="auto"/>
      <w:rPr>
        <w:sz w:val="20"/>
      </w:rPr>
    </w:pPr>
  </w:p>
  <w:p w14:paraId="7E29E1C7" w14:textId="77777777" w:rsidR="00A23E1F" w:rsidRDefault="00A23E1F">
    <w:pPr>
      <w:pStyle w:val="BodyText"/>
      <w:spacing w:line="14" w:lineRule="auto"/>
      <w:rPr>
        <w:sz w:val="20"/>
      </w:rPr>
    </w:pPr>
  </w:p>
  <w:p w14:paraId="300953BE" w14:textId="77777777" w:rsidR="00A23E1F" w:rsidRDefault="00A23E1F">
    <w:pPr>
      <w:pStyle w:val="BodyText"/>
      <w:spacing w:line="14" w:lineRule="auto"/>
      <w:rPr>
        <w:sz w:val="20"/>
      </w:rPr>
    </w:pPr>
  </w:p>
  <w:p w14:paraId="1E892C67" w14:textId="77777777" w:rsidR="00A23E1F" w:rsidRDefault="00A23E1F">
    <w:pPr>
      <w:pStyle w:val="BodyText"/>
      <w:spacing w:line="14" w:lineRule="auto"/>
      <w:rPr>
        <w:sz w:val="20"/>
      </w:rPr>
    </w:pPr>
  </w:p>
  <w:p w14:paraId="38F896F2" w14:textId="77777777" w:rsidR="00A23E1F" w:rsidRDefault="00A23E1F">
    <w:pPr>
      <w:pStyle w:val="BodyText"/>
      <w:spacing w:line="14" w:lineRule="auto"/>
      <w:rPr>
        <w:sz w:val="20"/>
      </w:rPr>
    </w:pPr>
  </w:p>
  <w:p w14:paraId="6F7DAC57" w14:textId="77777777" w:rsidR="00A23E1F" w:rsidRDefault="00A23E1F">
    <w:pPr>
      <w:pStyle w:val="BodyText"/>
      <w:spacing w:line="14" w:lineRule="auto"/>
      <w:rPr>
        <w:sz w:val="20"/>
      </w:rPr>
    </w:pPr>
  </w:p>
  <w:p w14:paraId="72049CF8" w14:textId="77777777" w:rsidR="00A23E1F" w:rsidRDefault="00A23E1F">
    <w:pPr>
      <w:pStyle w:val="BodyText"/>
      <w:spacing w:line="14" w:lineRule="auto"/>
      <w:rPr>
        <w:sz w:val="20"/>
      </w:rPr>
    </w:pPr>
  </w:p>
  <w:p w14:paraId="3AD18766" w14:textId="77777777" w:rsidR="00A23E1F" w:rsidRDefault="00A23E1F">
    <w:pPr>
      <w:pStyle w:val="BodyText"/>
      <w:spacing w:line="14" w:lineRule="auto"/>
      <w:rPr>
        <w:sz w:val="20"/>
      </w:rPr>
    </w:pPr>
  </w:p>
  <w:p w14:paraId="3B3C895F" w14:textId="77777777" w:rsidR="00A23E1F" w:rsidRDefault="00A23E1F">
    <w:pPr>
      <w:pStyle w:val="BodyText"/>
      <w:spacing w:line="14" w:lineRule="auto"/>
      <w:rPr>
        <w:sz w:val="20"/>
      </w:rPr>
    </w:pPr>
  </w:p>
  <w:p w14:paraId="61BCD611" w14:textId="77777777" w:rsidR="00A23E1F" w:rsidRDefault="00A23E1F">
    <w:pPr>
      <w:pStyle w:val="BodyText"/>
      <w:spacing w:line="14" w:lineRule="auto"/>
      <w:rPr>
        <w:sz w:val="20"/>
      </w:rPr>
    </w:pPr>
  </w:p>
  <w:p w14:paraId="0CF3FDA2" w14:textId="77777777" w:rsidR="00A23E1F" w:rsidRDefault="00A23E1F">
    <w:pPr>
      <w:pStyle w:val="BodyText"/>
      <w:spacing w:line="14" w:lineRule="auto"/>
      <w:rPr>
        <w:sz w:val="20"/>
      </w:rPr>
    </w:pPr>
  </w:p>
  <w:p w14:paraId="05F33433" w14:textId="77777777" w:rsidR="00A23E1F" w:rsidRDefault="00A23E1F">
    <w:pPr>
      <w:pStyle w:val="BodyText"/>
      <w:spacing w:line="14" w:lineRule="auto"/>
      <w:rPr>
        <w:sz w:val="20"/>
      </w:rPr>
    </w:pPr>
  </w:p>
  <w:p w14:paraId="7B06ED79" w14:textId="77777777" w:rsidR="00A23E1F" w:rsidRDefault="00A23E1F">
    <w:pPr>
      <w:pStyle w:val="BodyText"/>
      <w:spacing w:line="14" w:lineRule="auto"/>
      <w:rPr>
        <w:sz w:val="20"/>
      </w:rPr>
    </w:pPr>
  </w:p>
  <w:p w14:paraId="1BDD50D2" w14:textId="77777777" w:rsidR="00A23E1F" w:rsidRDefault="00A23E1F">
    <w:pPr>
      <w:pStyle w:val="BodyText"/>
      <w:spacing w:line="14" w:lineRule="auto"/>
      <w:rPr>
        <w:sz w:val="20"/>
      </w:rPr>
    </w:pPr>
  </w:p>
  <w:p w14:paraId="7F5729C2" w14:textId="77777777" w:rsidR="00A23E1F" w:rsidRDefault="00A23E1F">
    <w:pPr>
      <w:pStyle w:val="BodyText"/>
      <w:spacing w:line="14" w:lineRule="auto"/>
      <w:rPr>
        <w:sz w:val="20"/>
      </w:rPr>
    </w:pPr>
  </w:p>
  <w:p w14:paraId="219F191A" w14:textId="77777777" w:rsidR="00A23E1F" w:rsidRDefault="00A23E1F">
    <w:pPr>
      <w:pStyle w:val="BodyText"/>
      <w:spacing w:line="14" w:lineRule="auto"/>
      <w:rPr>
        <w:sz w:val="20"/>
      </w:rPr>
    </w:pPr>
  </w:p>
  <w:p w14:paraId="6E87EA75" w14:textId="77777777" w:rsidR="00A23E1F" w:rsidRDefault="00A23E1F">
    <w:pPr>
      <w:pStyle w:val="BodyText"/>
      <w:spacing w:line="14" w:lineRule="auto"/>
      <w:rPr>
        <w:sz w:val="20"/>
      </w:rPr>
    </w:pPr>
  </w:p>
  <w:p w14:paraId="313BF248" w14:textId="77777777" w:rsidR="00A23E1F" w:rsidRDefault="00A23E1F">
    <w:pPr>
      <w:pStyle w:val="BodyText"/>
      <w:spacing w:line="14" w:lineRule="auto"/>
      <w:rPr>
        <w:sz w:val="20"/>
      </w:rPr>
    </w:pPr>
  </w:p>
  <w:p w14:paraId="6B3512A3" w14:textId="77777777" w:rsidR="00A23E1F" w:rsidRDefault="00A23E1F">
    <w:pPr>
      <w:pStyle w:val="BodyText"/>
      <w:spacing w:line="14" w:lineRule="auto"/>
      <w:rPr>
        <w:sz w:val="20"/>
      </w:rPr>
    </w:pPr>
  </w:p>
  <w:p w14:paraId="4B4C3E7C" w14:textId="77777777" w:rsidR="00A23E1F" w:rsidRDefault="00A23E1F">
    <w:pPr>
      <w:pStyle w:val="BodyText"/>
      <w:spacing w:line="14" w:lineRule="auto"/>
      <w:rPr>
        <w:sz w:val="20"/>
      </w:rPr>
    </w:pPr>
  </w:p>
  <w:p w14:paraId="4B3CF260" w14:textId="77777777" w:rsidR="00A23E1F" w:rsidRDefault="00A23E1F">
    <w:pPr>
      <w:pStyle w:val="BodyText"/>
      <w:spacing w:line="14" w:lineRule="auto"/>
      <w:rPr>
        <w:sz w:val="20"/>
      </w:rPr>
    </w:pPr>
  </w:p>
  <w:p w14:paraId="21982834" w14:textId="77777777" w:rsidR="00A23E1F" w:rsidRDefault="00A23E1F">
    <w:pPr>
      <w:pStyle w:val="BodyText"/>
      <w:spacing w:line="14" w:lineRule="auto"/>
      <w:rPr>
        <w:sz w:val="20"/>
      </w:rPr>
    </w:pPr>
  </w:p>
  <w:p w14:paraId="0AF80D8C" w14:textId="77777777" w:rsidR="00A23E1F" w:rsidRDefault="00A23E1F">
    <w:pPr>
      <w:pStyle w:val="BodyText"/>
      <w:spacing w:line="14" w:lineRule="auto"/>
      <w:rPr>
        <w:sz w:val="20"/>
      </w:rPr>
    </w:pPr>
  </w:p>
  <w:p w14:paraId="682BD869" w14:textId="77777777" w:rsidR="00A23E1F" w:rsidRDefault="00A23E1F">
    <w:pPr>
      <w:pStyle w:val="BodyText"/>
      <w:spacing w:line="14" w:lineRule="auto"/>
      <w:rPr>
        <w:sz w:val="20"/>
      </w:rPr>
    </w:pPr>
  </w:p>
  <w:p w14:paraId="07F29C0B" w14:textId="77777777" w:rsidR="00A23E1F" w:rsidRDefault="00A23E1F">
    <w:pPr>
      <w:pStyle w:val="BodyText"/>
      <w:spacing w:line="14" w:lineRule="auto"/>
      <w:rPr>
        <w:sz w:val="20"/>
      </w:rPr>
    </w:pPr>
  </w:p>
  <w:p w14:paraId="50FFAFF0" w14:textId="77777777" w:rsidR="00A23E1F" w:rsidRDefault="00A23E1F">
    <w:pPr>
      <w:pStyle w:val="BodyText"/>
      <w:spacing w:line="14" w:lineRule="auto"/>
      <w:rPr>
        <w:sz w:val="20"/>
      </w:rPr>
    </w:pPr>
  </w:p>
  <w:p w14:paraId="279E0ADF" w14:textId="77777777" w:rsidR="00A23E1F" w:rsidRDefault="00A23E1F">
    <w:pPr>
      <w:pStyle w:val="BodyText"/>
      <w:spacing w:line="14" w:lineRule="auto"/>
      <w:rPr>
        <w:sz w:val="20"/>
      </w:rPr>
    </w:pPr>
  </w:p>
  <w:p w14:paraId="160ADC33" w14:textId="77777777" w:rsidR="00A23E1F" w:rsidRDefault="00A23E1F">
    <w:pPr>
      <w:pStyle w:val="BodyText"/>
      <w:spacing w:line="14" w:lineRule="auto"/>
      <w:rPr>
        <w:sz w:val="20"/>
      </w:rPr>
    </w:pPr>
  </w:p>
  <w:p w14:paraId="6FA712AF" w14:textId="77777777" w:rsidR="00A23E1F" w:rsidRDefault="00A23E1F">
    <w:pPr>
      <w:pStyle w:val="BodyText"/>
      <w:spacing w:line="14" w:lineRule="auto"/>
      <w:rPr>
        <w:sz w:val="20"/>
      </w:rPr>
    </w:pPr>
  </w:p>
  <w:p w14:paraId="3AF5BF70" w14:textId="77777777" w:rsidR="00A23E1F" w:rsidRDefault="00A23E1F">
    <w:pPr>
      <w:pStyle w:val="BodyText"/>
      <w:spacing w:line="14" w:lineRule="auto"/>
      <w:rPr>
        <w:sz w:val="20"/>
      </w:rPr>
    </w:pPr>
  </w:p>
  <w:p w14:paraId="13E4295B" w14:textId="77777777" w:rsidR="00A23E1F" w:rsidRDefault="00A23E1F">
    <w:pPr>
      <w:pStyle w:val="BodyText"/>
      <w:spacing w:line="14" w:lineRule="auto"/>
      <w:rPr>
        <w:sz w:val="20"/>
      </w:rPr>
    </w:pPr>
  </w:p>
  <w:p w14:paraId="07A5A87E" w14:textId="77777777" w:rsidR="00A23E1F" w:rsidRDefault="00A23E1F">
    <w:pPr>
      <w:pStyle w:val="BodyText"/>
      <w:spacing w:line="14" w:lineRule="auto"/>
      <w:rPr>
        <w:sz w:val="20"/>
      </w:rPr>
    </w:pPr>
  </w:p>
  <w:p w14:paraId="4D5D2F9F" w14:textId="77777777" w:rsidR="00A23E1F" w:rsidRDefault="00A23E1F">
    <w:pPr>
      <w:pStyle w:val="BodyText"/>
      <w:spacing w:line="14" w:lineRule="auto"/>
      <w:rPr>
        <w:sz w:val="20"/>
      </w:rPr>
    </w:pPr>
  </w:p>
  <w:p w14:paraId="05AB127B" w14:textId="77777777" w:rsidR="00A23E1F" w:rsidRDefault="00A23E1F">
    <w:pPr>
      <w:pStyle w:val="BodyText"/>
      <w:spacing w:line="14" w:lineRule="auto"/>
      <w:rPr>
        <w:sz w:val="20"/>
      </w:rPr>
    </w:pPr>
  </w:p>
  <w:p w14:paraId="5865DB60" w14:textId="77777777" w:rsidR="00A23E1F" w:rsidRDefault="00A23E1F">
    <w:pPr>
      <w:pStyle w:val="BodyText"/>
      <w:spacing w:line="14" w:lineRule="auto"/>
      <w:rPr>
        <w:sz w:val="20"/>
      </w:rPr>
    </w:pPr>
  </w:p>
  <w:p w14:paraId="02125553" w14:textId="77777777" w:rsidR="00A23E1F" w:rsidRDefault="00A23E1F">
    <w:pPr>
      <w:pStyle w:val="BodyText"/>
      <w:spacing w:line="14" w:lineRule="auto"/>
      <w:rPr>
        <w:sz w:val="20"/>
      </w:rPr>
    </w:pPr>
  </w:p>
  <w:p w14:paraId="420EACA1" w14:textId="77777777" w:rsidR="00A23E1F" w:rsidRDefault="00A23E1F">
    <w:pPr>
      <w:pStyle w:val="BodyText"/>
      <w:spacing w:line="14" w:lineRule="auto"/>
      <w:rPr>
        <w:sz w:val="20"/>
      </w:rPr>
    </w:pPr>
  </w:p>
  <w:p w14:paraId="7AE8E8E6" w14:textId="77777777" w:rsidR="00A23E1F" w:rsidRDefault="00A23E1F">
    <w:pPr>
      <w:pStyle w:val="BodyText"/>
      <w:spacing w:line="14" w:lineRule="auto"/>
      <w:rPr>
        <w:sz w:val="20"/>
      </w:rPr>
    </w:pPr>
  </w:p>
  <w:p w14:paraId="149F96FC" w14:textId="77777777" w:rsidR="00A23E1F" w:rsidRDefault="00A23E1F">
    <w:pPr>
      <w:pStyle w:val="BodyText"/>
      <w:spacing w:line="14" w:lineRule="auto"/>
      <w:rPr>
        <w:sz w:val="20"/>
      </w:rPr>
    </w:pPr>
  </w:p>
  <w:p w14:paraId="6A50B3BC" w14:textId="77777777" w:rsidR="00A23E1F" w:rsidRDefault="00A23E1F">
    <w:pPr>
      <w:pStyle w:val="BodyText"/>
      <w:spacing w:line="14" w:lineRule="auto"/>
      <w:rPr>
        <w:sz w:val="20"/>
      </w:rPr>
    </w:pPr>
  </w:p>
  <w:p w14:paraId="2B499EEA" w14:textId="77777777" w:rsidR="00A23E1F" w:rsidRDefault="00A23E1F">
    <w:pPr>
      <w:pStyle w:val="BodyText"/>
      <w:spacing w:line="14" w:lineRule="auto"/>
      <w:rPr>
        <w:sz w:val="20"/>
      </w:rPr>
    </w:pPr>
  </w:p>
  <w:p w14:paraId="4CAB35B5" w14:textId="77777777" w:rsidR="00A23E1F" w:rsidRDefault="00A23E1F">
    <w:pPr>
      <w:pStyle w:val="BodyText"/>
      <w:spacing w:line="14" w:lineRule="auto"/>
      <w:rPr>
        <w:sz w:val="20"/>
      </w:rPr>
    </w:pPr>
  </w:p>
  <w:p w14:paraId="0C4EFDD5" w14:textId="77777777" w:rsidR="00A23E1F" w:rsidRDefault="00A23E1F">
    <w:pPr>
      <w:pStyle w:val="BodyText"/>
      <w:spacing w:line="14" w:lineRule="auto"/>
      <w:rPr>
        <w:sz w:val="20"/>
      </w:rPr>
    </w:pPr>
  </w:p>
  <w:p w14:paraId="795D0EF6" w14:textId="5F384229" w:rsidR="00F11972" w:rsidRDefault="00000000">
    <w:pPr>
      <w:pStyle w:val="BodyText"/>
      <w:spacing w:line="14" w:lineRule="auto"/>
      <w:rPr>
        <w:sz w:val="20"/>
      </w:rPr>
    </w:pPr>
    <w:r>
      <w:rPr>
        <w:noProof/>
        <w:sz w:val="20"/>
      </w:rPr>
      <mc:AlternateContent>
        <mc:Choice Requires="wpg">
          <w:drawing>
            <wp:anchor distT="0" distB="0" distL="0" distR="0" simplePos="0" relativeHeight="251648000" behindDoc="1" locked="0" layoutInCell="1" allowOverlap="1" wp14:anchorId="1A453105" wp14:editId="6B7650B3">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456CBA9F" id="Group 1" o:spid="_x0000_s1026" style="position:absolute;margin-left:255.7pt;margin-top:36pt;width:33.55pt;height:22.4pt;z-index:-251668480;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51072" behindDoc="1" locked="0" layoutInCell="1" allowOverlap="1" wp14:anchorId="3502D299" wp14:editId="4855FCE4">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251654144" behindDoc="1" locked="0" layoutInCell="1" allowOverlap="1" wp14:anchorId="25D39158" wp14:editId="407BA0A1">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251657216" behindDoc="1" locked="0" layoutInCell="1" allowOverlap="1" wp14:anchorId="61CE1B26" wp14:editId="3AF478C4">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251660288" behindDoc="1" locked="0" layoutInCell="1" allowOverlap="1" wp14:anchorId="4FC9C9A0" wp14:editId="0B48D17A">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251663360" behindDoc="1" locked="0" layoutInCell="1" allowOverlap="1" wp14:anchorId="0398DA57" wp14:editId="19FCE4BE">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C6839"/>
    <w:multiLevelType w:val="hybridMultilevel"/>
    <w:tmpl w:val="253AAA4C"/>
    <w:lvl w:ilvl="0" w:tplc="B1FA5A8A">
      <w:numFmt w:val="bullet"/>
      <w:lvlText w:val="•"/>
      <w:lvlJc w:val="left"/>
      <w:pPr>
        <w:ind w:left="540" w:hanging="132"/>
      </w:pPr>
      <w:rPr>
        <w:rFonts w:ascii="Tahoma" w:eastAsia="Tahoma" w:hAnsi="Tahoma" w:cs="Tahoma" w:hint="default"/>
        <w:b w:val="0"/>
        <w:bCs w:val="0"/>
        <w:i w:val="0"/>
        <w:iCs w:val="0"/>
        <w:color w:val="003399"/>
        <w:spacing w:val="0"/>
        <w:w w:val="83"/>
        <w:sz w:val="22"/>
        <w:szCs w:val="22"/>
        <w:lang w:val="ro-RO" w:eastAsia="en-US" w:bidi="ar-SA"/>
      </w:rPr>
    </w:lvl>
    <w:lvl w:ilvl="1" w:tplc="D948593E">
      <w:numFmt w:val="bullet"/>
      <w:lvlText w:val="•"/>
      <w:lvlJc w:val="left"/>
      <w:pPr>
        <w:ind w:left="1310" w:hanging="132"/>
      </w:pPr>
      <w:rPr>
        <w:rFonts w:hint="default"/>
        <w:lang w:val="ro-RO" w:eastAsia="en-US" w:bidi="ar-SA"/>
      </w:rPr>
    </w:lvl>
    <w:lvl w:ilvl="2" w:tplc="113A654C">
      <w:numFmt w:val="bullet"/>
      <w:lvlText w:val="•"/>
      <w:lvlJc w:val="left"/>
      <w:pPr>
        <w:ind w:left="2080" w:hanging="132"/>
      </w:pPr>
      <w:rPr>
        <w:rFonts w:hint="default"/>
        <w:lang w:val="ro-RO" w:eastAsia="en-US" w:bidi="ar-SA"/>
      </w:rPr>
    </w:lvl>
    <w:lvl w:ilvl="3" w:tplc="6AE67E8C">
      <w:numFmt w:val="bullet"/>
      <w:lvlText w:val="•"/>
      <w:lvlJc w:val="left"/>
      <w:pPr>
        <w:ind w:left="2850" w:hanging="132"/>
      </w:pPr>
      <w:rPr>
        <w:rFonts w:hint="default"/>
        <w:lang w:val="ro-RO" w:eastAsia="en-US" w:bidi="ar-SA"/>
      </w:rPr>
    </w:lvl>
    <w:lvl w:ilvl="4" w:tplc="2F88ECD4">
      <w:numFmt w:val="bullet"/>
      <w:lvlText w:val="•"/>
      <w:lvlJc w:val="left"/>
      <w:pPr>
        <w:ind w:left="3620" w:hanging="132"/>
      </w:pPr>
      <w:rPr>
        <w:rFonts w:hint="default"/>
        <w:lang w:val="ro-RO" w:eastAsia="en-US" w:bidi="ar-SA"/>
      </w:rPr>
    </w:lvl>
    <w:lvl w:ilvl="5" w:tplc="FF225C5C">
      <w:numFmt w:val="bullet"/>
      <w:lvlText w:val="•"/>
      <w:lvlJc w:val="left"/>
      <w:pPr>
        <w:ind w:left="4390" w:hanging="132"/>
      </w:pPr>
      <w:rPr>
        <w:rFonts w:hint="default"/>
        <w:lang w:val="ro-RO" w:eastAsia="en-US" w:bidi="ar-SA"/>
      </w:rPr>
    </w:lvl>
    <w:lvl w:ilvl="6" w:tplc="909AFAA2">
      <w:numFmt w:val="bullet"/>
      <w:lvlText w:val="•"/>
      <w:lvlJc w:val="left"/>
      <w:pPr>
        <w:ind w:left="5160" w:hanging="132"/>
      </w:pPr>
      <w:rPr>
        <w:rFonts w:hint="default"/>
        <w:lang w:val="ro-RO" w:eastAsia="en-US" w:bidi="ar-SA"/>
      </w:rPr>
    </w:lvl>
    <w:lvl w:ilvl="7" w:tplc="B7C45558">
      <w:numFmt w:val="bullet"/>
      <w:lvlText w:val="•"/>
      <w:lvlJc w:val="left"/>
      <w:pPr>
        <w:ind w:left="5930" w:hanging="132"/>
      </w:pPr>
      <w:rPr>
        <w:rFonts w:hint="default"/>
        <w:lang w:val="ro-RO" w:eastAsia="en-US" w:bidi="ar-SA"/>
      </w:rPr>
    </w:lvl>
    <w:lvl w:ilvl="8" w:tplc="62723BEC">
      <w:numFmt w:val="bullet"/>
      <w:lvlText w:val="•"/>
      <w:lvlJc w:val="left"/>
      <w:pPr>
        <w:ind w:left="6700" w:hanging="132"/>
      </w:pPr>
      <w:rPr>
        <w:rFonts w:hint="default"/>
        <w:lang w:val="ro-RO" w:eastAsia="en-US" w:bidi="ar-SA"/>
      </w:rPr>
    </w:lvl>
  </w:abstractNum>
  <w:abstractNum w:abstractNumId="1" w15:restartNumberingAfterBreak="0">
    <w:nsid w:val="41FB6E06"/>
    <w:multiLevelType w:val="hybridMultilevel"/>
    <w:tmpl w:val="445A8E42"/>
    <w:lvl w:ilvl="0" w:tplc="EA3CC026">
      <w:numFmt w:val="bullet"/>
      <w:lvlText w:val="•"/>
      <w:lvlJc w:val="left"/>
      <w:pPr>
        <w:ind w:left="540" w:hanging="233"/>
      </w:pPr>
      <w:rPr>
        <w:rFonts w:ascii="Tahoma" w:eastAsia="Tahoma" w:hAnsi="Tahoma" w:cs="Tahoma" w:hint="default"/>
        <w:b w:val="0"/>
        <w:bCs w:val="0"/>
        <w:i w:val="0"/>
        <w:iCs w:val="0"/>
        <w:color w:val="003399"/>
        <w:spacing w:val="0"/>
        <w:w w:val="83"/>
        <w:sz w:val="22"/>
        <w:szCs w:val="22"/>
        <w:lang w:val="ro-RO" w:eastAsia="en-US" w:bidi="ar-SA"/>
      </w:rPr>
    </w:lvl>
    <w:lvl w:ilvl="1" w:tplc="0D12BE5A">
      <w:numFmt w:val="bullet"/>
      <w:lvlText w:val="•"/>
      <w:lvlJc w:val="left"/>
      <w:pPr>
        <w:ind w:left="1310" w:hanging="233"/>
      </w:pPr>
      <w:rPr>
        <w:rFonts w:hint="default"/>
        <w:lang w:val="ro-RO" w:eastAsia="en-US" w:bidi="ar-SA"/>
      </w:rPr>
    </w:lvl>
    <w:lvl w:ilvl="2" w:tplc="F670D51A">
      <w:numFmt w:val="bullet"/>
      <w:lvlText w:val="•"/>
      <w:lvlJc w:val="left"/>
      <w:pPr>
        <w:ind w:left="2080" w:hanging="233"/>
      </w:pPr>
      <w:rPr>
        <w:rFonts w:hint="default"/>
        <w:lang w:val="ro-RO" w:eastAsia="en-US" w:bidi="ar-SA"/>
      </w:rPr>
    </w:lvl>
    <w:lvl w:ilvl="3" w:tplc="E08603E4">
      <w:numFmt w:val="bullet"/>
      <w:lvlText w:val="•"/>
      <w:lvlJc w:val="left"/>
      <w:pPr>
        <w:ind w:left="2850" w:hanging="233"/>
      </w:pPr>
      <w:rPr>
        <w:rFonts w:hint="default"/>
        <w:lang w:val="ro-RO" w:eastAsia="en-US" w:bidi="ar-SA"/>
      </w:rPr>
    </w:lvl>
    <w:lvl w:ilvl="4" w:tplc="7B785068">
      <w:numFmt w:val="bullet"/>
      <w:lvlText w:val="•"/>
      <w:lvlJc w:val="left"/>
      <w:pPr>
        <w:ind w:left="3620" w:hanging="233"/>
      </w:pPr>
      <w:rPr>
        <w:rFonts w:hint="default"/>
        <w:lang w:val="ro-RO" w:eastAsia="en-US" w:bidi="ar-SA"/>
      </w:rPr>
    </w:lvl>
    <w:lvl w:ilvl="5" w:tplc="136C7828">
      <w:numFmt w:val="bullet"/>
      <w:lvlText w:val="•"/>
      <w:lvlJc w:val="left"/>
      <w:pPr>
        <w:ind w:left="4390" w:hanging="233"/>
      </w:pPr>
      <w:rPr>
        <w:rFonts w:hint="default"/>
        <w:lang w:val="ro-RO" w:eastAsia="en-US" w:bidi="ar-SA"/>
      </w:rPr>
    </w:lvl>
    <w:lvl w:ilvl="6" w:tplc="3822F9D2">
      <w:numFmt w:val="bullet"/>
      <w:lvlText w:val="•"/>
      <w:lvlJc w:val="left"/>
      <w:pPr>
        <w:ind w:left="5160" w:hanging="233"/>
      </w:pPr>
      <w:rPr>
        <w:rFonts w:hint="default"/>
        <w:lang w:val="ro-RO" w:eastAsia="en-US" w:bidi="ar-SA"/>
      </w:rPr>
    </w:lvl>
    <w:lvl w:ilvl="7" w:tplc="A342BBBC">
      <w:numFmt w:val="bullet"/>
      <w:lvlText w:val="•"/>
      <w:lvlJc w:val="left"/>
      <w:pPr>
        <w:ind w:left="5930" w:hanging="233"/>
      </w:pPr>
      <w:rPr>
        <w:rFonts w:hint="default"/>
        <w:lang w:val="ro-RO" w:eastAsia="en-US" w:bidi="ar-SA"/>
      </w:rPr>
    </w:lvl>
    <w:lvl w:ilvl="8" w:tplc="AF3CFDA8">
      <w:numFmt w:val="bullet"/>
      <w:lvlText w:val="•"/>
      <w:lvlJc w:val="left"/>
      <w:pPr>
        <w:ind w:left="6700" w:hanging="233"/>
      </w:pPr>
      <w:rPr>
        <w:rFonts w:hint="default"/>
        <w:lang w:val="ro-RO" w:eastAsia="en-US" w:bidi="ar-SA"/>
      </w:rPr>
    </w:lvl>
  </w:abstractNum>
  <w:num w:numId="1" w16cid:durableId="1717847394">
    <w:abstractNumId w:val="0"/>
  </w:num>
  <w:num w:numId="2" w16cid:durableId="176260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1972"/>
    <w:rsid w:val="00103462"/>
    <w:rsid w:val="001530EF"/>
    <w:rsid w:val="001F2C52"/>
    <w:rsid w:val="002B063A"/>
    <w:rsid w:val="008A385E"/>
    <w:rsid w:val="00A2314A"/>
    <w:rsid w:val="00A23E1F"/>
    <w:rsid w:val="00D77AD6"/>
    <w:rsid w:val="00F11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F5C1"/>
  <w15:docId w15:val="{C97F5A23-0BE4-42F9-BE7D-5027D4E5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B063A"/>
    <w:rPr>
      <w:color w:val="0000FF" w:themeColor="hyperlink"/>
      <w:u w:val="single"/>
    </w:rPr>
  </w:style>
  <w:style w:type="character" w:styleId="UnresolvedMention">
    <w:name w:val="Unresolved Mention"/>
    <w:basedOn w:val="DefaultParagraphFont"/>
    <w:uiPriority w:val="99"/>
    <w:semiHidden/>
    <w:unhideWhenUsed/>
    <w:rsid w:val="002B063A"/>
    <w:rPr>
      <w:color w:val="605E5C"/>
      <w:shd w:val="clear" w:color="auto" w:fill="E1DFDD"/>
    </w:rPr>
  </w:style>
  <w:style w:type="paragraph" w:styleId="Header">
    <w:name w:val="header"/>
    <w:basedOn w:val="Normal"/>
    <w:link w:val="HeaderChar"/>
    <w:uiPriority w:val="99"/>
    <w:unhideWhenUsed/>
    <w:rsid w:val="00A23E1F"/>
    <w:pPr>
      <w:tabs>
        <w:tab w:val="center" w:pos="4680"/>
        <w:tab w:val="right" w:pos="9360"/>
      </w:tabs>
    </w:pPr>
  </w:style>
  <w:style w:type="character" w:customStyle="1" w:styleId="HeaderChar">
    <w:name w:val="Header Char"/>
    <w:basedOn w:val="DefaultParagraphFont"/>
    <w:link w:val="Header"/>
    <w:uiPriority w:val="99"/>
    <w:rsid w:val="00A23E1F"/>
    <w:rPr>
      <w:rFonts w:ascii="Tahoma" w:eastAsia="Tahoma" w:hAnsi="Tahoma" w:cs="Tahoma"/>
      <w:lang w:val="ro-RO"/>
    </w:rPr>
  </w:style>
  <w:style w:type="paragraph" w:styleId="Footer">
    <w:name w:val="footer"/>
    <w:basedOn w:val="Normal"/>
    <w:link w:val="FooterChar"/>
    <w:uiPriority w:val="99"/>
    <w:unhideWhenUsed/>
    <w:rsid w:val="00A23E1F"/>
    <w:pPr>
      <w:tabs>
        <w:tab w:val="center" w:pos="4680"/>
        <w:tab w:val="right" w:pos="9360"/>
      </w:tabs>
    </w:pPr>
  </w:style>
  <w:style w:type="character" w:customStyle="1" w:styleId="FooterChar">
    <w:name w:val="Footer Char"/>
    <w:basedOn w:val="DefaultParagraphFont"/>
    <w:link w:val="Footer"/>
    <w:uiPriority w:val="99"/>
    <w:rsid w:val="00A23E1F"/>
    <w:rPr>
      <w:rFonts w:ascii="Tahoma" w:eastAsia="Tahoma" w:hAnsi="Tahoma" w:cs="Tahom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Camerzan Orsolya</cp:lastModifiedBy>
  <cp:revision>4</cp:revision>
  <dcterms:created xsi:type="dcterms:W3CDTF">2026-02-03T13:48:00Z</dcterms:created>
  <dcterms:modified xsi:type="dcterms:W3CDTF">2026-02-04T09:50:00Z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y fmtid="{D5CDD505-2E9C-101B-9397-08002B2CF9AE}" pid="6" name="GrammarlyDocumentId">
    <vt:lpwstr>2e114c20-8a29-4bf1-929e-0ab5f1420798</vt:lpwstr>
  </property>
</Properties>
</file>