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7922"/>
      </w:tblGrid>
      <w:tr w:rsidR="0076323D" w:rsidRPr="00C72BAE" w14:paraId="79BDC23E" w14:textId="77777777">
        <w:trPr>
          <w:trHeight w:val="277"/>
        </w:trPr>
        <w:tc>
          <w:tcPr>
            <w:tcW w:w="9994" w:type="dxa"/>
            <w:gridSpan w:val="2"/>
            <w:shd w:val="clear" w:color="auto" w:fill="000099"/>
          </w:tcPr>
          <w:p w14:paraId="156C6079" w14:textId="77777777" w:rsidR="0076323D" w:rsidRPr="00C72BAE" w:rsidRDefault="00000000" w:rsidP="007A2D46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3</w:t>
            </w:r>
            <w:r w:rsidRPr="00C72BAE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  <w:vertAlign w:val="superscript"/>
              </w:rPr>
              <w:t>rd</w:t>
            </w:r>
            <w:r w:rsidRPr="00C72BAE">
              <w:rPr>
                <w:rFonts w:ascii="Open Sans" w:hAnsi="Open Sans" w:cs="Open Sans"/>
                <w:color w:val="FFFFFF" w:themeColor="background1"/>
                <w:spacing w:val="54"/>
                <w:shd w:val="clear" w:color="auto" w:fill="00008A"/>
              </w:rPr>
              <w:t xml:space="preserve"> </w:t>
            </w:r>
            <w:r w:rsidRPr="00C72BAE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Open</w:t>
            </w:r>
            <w:r w:rsidRPr="00C72BAE">
              <w:rPr>
                <w:rFonts w:ascii="Open Sans" w:hAnsi="Open Sans" w:cs="Open Sans"/>
                <w:color w:val="FFFFFF" w:themeColor="background1"/>
                <w:spacing w:val="-5"/>
                <w:w w:val="90"/>
                <w:shd w:val="clear" w:color="auto" w:fill="00008A"/>
              </w:rPr>
              <w:t xml:space="preserve"> </w:t>
            </w:r>
            <w:r w:rsidRPr="00C72BAE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Call</w:t>
            </w:r>
            <w:r w:rsidRPr="00C72BAE">
              <w:rPr>
                <w:rFonts w:ascii="Open Sans" w:hAnsi="Open Sans" w:cs="Open Sans"/>
                <w:color w:val="FFFFFF" w:themeColor="background1"/>
                <w:spacing w:val="-3"/>
                <w:w w:val="90"/>
                <w:shd w:val="clear" w:color="auto" w:fill="00008A"/>
              </w:rPr>
              <w:t xml:space="preserve"> </w:t>
            </w:r>
            <w:r w:rsidRPr="00C72BAE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for</w:t>
            </w:r>
            <w:r w:rsidRPr="00C72BAE">
              <w:rPr>
                <w:rFonts w:ascii="Open Sans" w:hAnsi="Open Sans" w:cs="Open Sans"/>
                <w:color w:val="FFFFFF" w:themeColor="background1"/>
                <w:spacing w:val="-4"/>
                <w:w w:val="90"/>
                <w:shd w:val="clear" w:color="auto" w:fill="00008A"/>
              </w:rPr>
              <w:t xml:space="preserve"> </w:t>
            </w:r>
            <w:r w:rsidRPr="00C72BAE">
              <w:rPr>
                <w:rFonts w:ascii="Open Sans" w:hAnsi="Open Sans" w:cs="Open Sans"/>
                <w:color w:val="FFFFFF" w:themeColor="background1"/>
                <w:spacing w:val="-2"/>
                <w:w w:val="90"/>
                <w:shd w:val="clear" w:color="auto" w:fill="00008A"/>
              </w:rPr>
              <w:t>Proposals</w:t>
            </w:r>
          </w:p>
        </w:tc>
      </w:tr>
      <w:tr w:rsidR="0076323D" w:rsidRPr="00C72BAE" w14:paraId="5F19F163" w14:textId="77777777">
        <w:trPr>
          <w:trHeight w:val="275"/>
        </w:trPr>
        <w:tc>
          <w:tcPr>
            <w:tcW w:w="2072" w:type="dxa"/>
          </w:tcPr>
          <w:p w14:paraId="7FD1BEE1" w14:textId="77777777" w:rsidR="0076323D" w:rsidRPr="00C72BAE" w:rsidRDefault="00000000" w:rsidP="007A2D46">
            <w:pPr>
              <w:pStyle w:val="TableParagraph"/>
              <w:ind w:left="66"/>
              <w:jc w:val="center"/>
              <w:rPr>
                <w:rFonts w:ascii="Open Sans" w:hAnsi="Open Sans" w:cs="Open Sans"/>
                <w:b/>
                <w:bCs/>
              </w:rPr>
            </w:pP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</w:rPr>
              <w:t>Project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-5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-4"/>
              </w:rPr>
              <w:t>code</w:t>
            </w:r>
          </w:p>
        </w:tc>
        <w:tc>
          <w:tcPr>
            <w:tcW w:w="7922" w:type="dxa"/>
          </w:tcPr>
          <w:p w14:paraId="2C94AF68" w14:textId="77777777" w:rsidR="0076323D" w:rsidRPr="00C72BAE" w:rsidRDefault="00000000" w:rsidP="007A2D46">
            <w:pPr>
              <w:pStyle w:val="TableParagraph"/>
              <w:ind w:left="105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w w:val="90"/>
              </w:rPr>
              <w:t>ROHU-</w:t>
            </w:r>
            <w:r w:rsidRPr="00C72BAE">
              <w:rPr>
                <w:rFonts w:ascii="Open Sans" w:hAnsi="Open Sans" w:cs="Open Sans"/>
                <w:color w:val="0E2A75"/>
                <w:spacing w:val="-5"/>
              </w:rPr>
              <w:t>390</w:t>
            </w:r>
          </w:p>
        </w:tc>
      </w:tr>
      <w:tr w:rsidR="0076323D" w:rsidRPr="00C72BAE" w14:paraId="527CF823" w14:textId="77777777">
        <w:trPr>
          <w:trHeight w:val="933"/>
        </w:trPr>
        <w:tc>
          <w:tcPr>
            <w:tcW w:w="2072" w:type="dxa"/>
          </w:tcPr>
          <w:p w14:paraId="014E3D2F" w14:textId="77777777" w:rsidR="0076323D" w:rsidRPr="00C72BAE" w:rsidRDefault="00000000" w:rsidP="007A2D46">
            <w:pPr>
              <w:pStyle w:val="TableParagraph"/>
              <w:ind w:left="66" w:right="61"/>
              <w:jc w:val="center"/>
              <w:rPr>
                <w:rFonts w:ascii="Open Sans" w:hAnsi="Open Sans" w:cs="Open Sans"/>
                <w:b/>
                <w:bCs/>
              </w:rPr>
            </w:pP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</w:rPr>
              <w:t>Project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-5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title</w:t>
            </w:r>
          </w:p>
        </w:tc>
        <w:tc>
          <w:tcPr>
            <w:tcW w:w="7922" w:type="dxa"/>
          </w:tcPr>
          <w:p w14:paraId="318DDBDD" w14:textId="77777777" w:rsidR="0076323D" w:rsidRPr="00C72BAE" w:rsidRDefault="00000000" w:rsidP="007A2D46">
            <w:pPr>
              <w:pStyle w:val="TableParagraph"/>
              <w:ind w:left="105"/>
              <w:rPr>
                <w:rFonts w:ascii="Open Sans" w:hAnsi="Open Sans" w:cs="Open Sans"/>
                <w:b/>
                <w:bCs/>
              </w:rPr>
            </w:pP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  <w:w w:val="95"/>
              </w:rPr>
              <w:t>TRANSBORDER</w:t>
            </w:r>
          </w:p>
          <w:p w14:paraId="2A387212" w14:textId="77777777" w:rsidR="0076323D" w:rsidRPr="00C72BAE" w:rsidRDefault="00000000" w:rsidP="007A2D46">
            <w:pPr>
              <w:pStyle w:val="TableParagraph"/>
              <w:spacing w:before="12"/>
              <w:ind w:left="105" w:right="134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w w:val="105"/>
              </w:rPr>
              <w:t>Improving the public transport service at the level of Oradea and Debrecen cross-border urban poles</w:t>
            </w:r>
          </w:p>
        </w:tc>
      </w:tr>
      <w:tr w:rsidR="0076323D" w:rsidRPr="00C72BAE" w14:paraId="38BB0B1E" w14:textId="77777777">
        <w:trPr>
          <w:trHeight w:val="613"/>
        </w:trPr>
        <w:tc>
          <w:tcPr>
            <w:tcW w:w="2072" w:type="dxa"/>
          </w:tcPr>
          <w:p w14:paraId="1F4845E0" w14:textId="77777777" w:rsidR="0076323D" w:rsidRPr="00C72BAE" w:rsidRDefault="00000000" w:rsidP="007A2D46">
            <w:pPr>
              <w:pStyle w:val="TableParagraph"/>
              <w:ind w:left="66" w:right="60"/>
              <w:jc w:val="center"/>
              <w:rPr>
                <w:rFonts w:ascii="Open Sans" w:hAnsi="Open Sans" w:cs="Open Sans"/>
                <w:b/>
                <w:bCs/>
              </w:rPr>
            </w:pPr>
            <w:r w:rsidRPr="00C72BAE">
              <w:rPr>
                <w:rFonts w:ascii="Open Sans" w:hAnsi="Open Sans" w:cs="Open Sans"/>
                <w:b/>
                <w:bCs/>
                <w:color w:val="0E2A75"/>
                <w:w w:val="90"/>
              </w:rPr>
              <w:t>Priority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14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-4"/>
                <w:w w:val="95"/>
              </w:rPr>
              <w:t>axis</w:t>
            </w:r>
          </w:p>
        </w:tc>
        <w:tc>
          <w:tcPr>
            <w:tcW w:w="7922" w:type="dxa"/>
          </w:tcPr>
          <w:p w14:paraId="32AD546E" w14:textId="77777777" w:rsidR="0076323D" w:rsidRPr="00C72BAE" w:rsidRDefault="00000000" w:rsidP="007A2D46">
            <w:pPr>
              <w:pStyle w:val="TableParagraph"/>
              <w:spacing w:before="32"/>
              <w:ind w:left="105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w w:val="105"/>
              </w:rPr>
              <w:t>2-</w:t>
            </w:r>
            <w:r w:rsidRPr="00C72BAE">
              <w:rPr>
                <w:rFonts w:ascii="Open Sans" w:hAnsi="Open Sans" w:cs="Open Sans"/>
                <w:color w:val="0E2A75"/>
                <w:spacing w:val="1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Improve</w:t>
            </w:r>
            <w:r w:rsidRPr="00C72BAE">
              <w:rPr>
                <w:rFonts w:ascii="Open Sans" w:hAnsi="Open Sans" w:cs="Open Sans"/>
                <w:color w:val="0E2A75"/>
                <w:spacing w:val="2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sustainable</w:t>
            </w:r>
            <w:r w:rsidRPr="00C72BAE">
              <w:rPr>
                <w:rFonts w:ascii="Open Sans" w:hAnsi="Open Sans" w:cs="Open Sans"/>
                <w:color w:val="0E2A75"/>
                <w:spacing w:val="2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cross-border</w:t>
            </w:r>
            <w:r w:rsidRPr="00C72BAE">
              <w:rPr>
                <w:rFonts w:ascii="Open Sans" w:hAnsi="Open Sans" w:cs="Open Sans"/>
                <w:color w:val="0E2A75"/>
                <w:spacing w:val="2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mobility</w:t>
            </w:r>
            <w:r w:rsidRPr="00C72BAE">
              <w:rPr>
                <w:rFonts w:ascii="Open Sans" w:hAnsi="Open Sans" w:cs="Open Sans"/>
                <w:color w:val="0E2A75"/>
                <w:spacing w:val="2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and</w:t>
            </w:r>
            <w:r w:rsidRPr="00C72BAE">
              <w:rPr>
                <w:rFonts w:ascii="Open Sans" w:hAnsi="Open Sans" w:cs="Open Sans"/>
                <w:color w:val="0E2A75"/>
                <w:spacing w:val="3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remove</w:t>
            </w:r>
            <w:r w:rsidRPr="00C72BAE">
              <w:rPr>
                <w:rFonts w:ascii="Open Sans" w:hAnsi="Open Sans" w:cs="Open Sans"/>
                <w:color w:val="0E2A75"/>
                <w:spacing w:val="4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spacing w:val="-2"/>
                <w:w w:val="105"/>
              </w:rPr>
              <w:t>bottlenecks</w:t>
            </w:r>
          </w:p>
          <w:p w14:paraId="3E8CC053" w14:textId="77777777" w:rsidR="0076323D" w:rsidRPr="00C72BAE" w:rsidRDefault="00000000" w:rsidP="007A2D46">
            <w:pPr>
              <w:pStyle w:val="TableParagraph"/>
              <w:spacing w:before="94"/>
              <w:ind w:left="105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w w:val="105"/>
              </w:rPr>
              <w:t>(Cooperating</w:t>
            </w:r>
            <w:r w:rsidRPr="00C72BAE">
              <w:rPr>
                <w:rFonts w:ascii="Open Sans" w:hAnsi="Open Sans" w:cs="Open Sans"/>
                <w:color w:val="0E2A75"/>
                <w:spacing w:val="-11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on</w:t>
            </w:r>
            <w:r w:rsidRPr="00C72BAE">
              <w:rPr>
                <w:rFonts w:ascii="Open Sans" w:hAnsi="Open Sans" w:cs="Open Sans"/>
                <w:color w:val="0E2A75"/>
                <w:spacing w:val="-10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spacing w:val="-2"/>
                <w:w w:val="105"/>
              </w:rPr>
              <w:t>accessibility)</w:t>
            </w:r>
          </w:p>
        </w:tc>
      </w:tr>
      <w:tr w:rsidR="0076323D" w:rsidRPr="00C72BAE" w14:paraId="6775909A" w14:textId="77777777">
        <w:trPr>
          <w:trHeight w:val="1673"/>
        </w:trPr>
        <w:tc>
          <w:tcPr>
            <w:tcW w:w="2072" w:type="dxa"/>
          </w:tcPr>
          <w:p w14:paraId="7AA64501" w14:textId="77777777" w:rsidR="0076323D" w:rsidRPr="00C72BAE" w:rsidRDefault="00000000" w:rsidP="007A2D46">
            <w:pPr>
              <w:pStyle w:val="TableParagraph"/>
              <w:ind w:left="619" w:hanging="216"/>
              <w:rPr>
                <w:rFonts w:ascii="Open Sans" w:hAnsi="Open Sans" w:cs="Open Sans"/>
                <w:b/>
                <w:bCs/>
              </w:rPr>
            </w:pP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</w:rPr>
              <w:t xml:space="preserve">Investment 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priority</w:t>
            </w:r>
          </w:p>
        </w:tc>
        <w:tc>
          <w:tcPr>
            <w:tcW w:w="7922" w:type="dxa"/>
          </w:tcPr>
          <w:p w14:paraId="57B21FAA" w14:textId="77777777" w:rsidR="0076323D" w:rsidRPr="00C72BAE" w:rsidRDefault="00000000" w:rsidP="007A2D46">
            <w:pPr>
              <w:pStyle w:val="TableParagraph"/>
              <w:spacing w:before="147"/>
              <w:ind w:left="105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w w:val="110"/>
              </w:rPr>
              <w:t>7/c</w:t>
            </w:r>
            <w:r w:rsidRPr="00C72BAE">
              <w:rPr>
                <w:rFonts w:ascii="Open Sans" w:hAnsi="Open Sans" w:cs="Open Sans"/>
                <w:color w:val="0E2A75"/>
                <w:spacing w:val="-17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Developing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and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improving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proofErr w:type="gramStart"/>
            <w:r w:rsidRPr="00C72BAE">
              <w:rPr>
                <w:rFonts w:ascii="Open Sans" w:hAnsi="Open Sans" w:cs="Open Sans"/>
                <w:color w:val="0E2A75"/>
                <w:w w:val="110"/>
              </w:rPr>
              <w:t>environmentally-friendly</w:t>
            </w:r>
            <w:proofErr w:type="gramEnd"/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(including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 xml:space="preserve">low </w:t>
            </w:r>
            <w:r w:rsidRPr="00C72BAE">
              <w:rPr>
                <w:rFonts w:ascii="Open Sans" w:hAnsi="Open Sans" w:cs="Open Sans"/>
                <w:color w:val="0E2A75"/>
              </w:rPr>
              <w:t>noise)</w:t>
            </w:r>
            <w:r w:rsidRPr="00C72BAE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and</w:t>
            </w:r>
            <w:r w:rsidRPr="00C72BAE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low-carbon</w:t>
            </w:r>
            <w:r w:rsidRPr="00C72BAE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transport</w:t>
            </w:r>
            <w:r w:rsidRPr="00C72BAE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systems,</w:t>
            </w:r>
            <w:r w:rsidRPr="00C72BAE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including</w:t>
            </w:r>
            <w:r w:rsidRPr="00C72BAE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inland</w:t>
            </w:r>
            <w:r w:rsidRPr="00C72BAE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waterways</w:t>
            </w:r>
            <w:r w:rsidRPr="00C72BAE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 xml:space="preserve">and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maritime transport,</w:t>
            </w:r>
            <w:r w:rsidRPr="00C72BAE">
              <w:rPr>
                <w:rFonts w:ascii="Open Sans" w:hAnsi="Open Sans" w:cs="Open Sans"/>
                <w:color w:val="0E2A75"/>
                <w:spacing w:val="-3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ports, multimodal</w:t>
            </w:r>
            <w:r w:rsidRPr="00C72BAE">
              <w:rPr>
                <w:rFonts w:ascii="Open Sans" w:hAnsi="Open Sans" w:cs="Open Sans"/>
                <w:color w:val="0E2A75"/>
                <w:spacing w:val="-3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links</w:t>
            </w:r>
            <w:r w:rsidRPr="00C72BAE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and</w:t>
            </w:r>
            <w:r w:rsidRPr="00C72BAE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airport</w:t>
            </w:r>
            <w:r w:rsidRPr="00C72BAE">
              <w:rPr>
                <w:rFonts w:ascii="Open Sans" w:hAnsi="Open Sans" w:cs="Open Sans"/>
                <w:color w:val="0E2A75"/>
                <w:spacing w:val="-3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 xml:space="preserve">infrastructure, </w:t>
            </w:r>
            <w:proofErr w:type="gramStart"/>
            <w:r w:rsidRPr="00C72BAE">
              <w:rPr>
                <w:rFonts w:ascii="Open Sans" w:hAnsi="Open Sans" w:cs="Open Sans"/>
                <w:color w:val="0E2A75"/>
                <w:w w:val="110"/>
              </w:rPr>
              <w:t>in order</w:t>
            </w:r>
            <w:r w:rsidRPr="00C72BAE">
              <w:rPr>
                <w:rFonts w:ascii="Open Sans" w:hAnsi="Open Sans" w:cs="Open Sans"/>
                <w:color w:val="0E2A75"/>
                <w:spacing w:val="-3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to</w:t>
            </w:r>
            <w:proofErr w:type="gramEnd"/>
            <w:r w:rsidRPr="00C72BAE">
              <w:rPr>
                <w:rFonts w:ascii="Open Sans" w:hAnsi="Open Sans" w:cs="Open Sans"/>
                <w:color w:val="0E2A75"/>
                <w:spacing w:val="-3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promote</w:t>
            </w:r>
            <w:r w:rsidRPr="00C72BAE">
              <w:rPr>
                <w:rFonts w:ascii="Open Sans" w:hAnsi="Open Sans" w:cs="Open Sans"/>
                <w:color w:val="0E2A75"/>
                <w:spacing w:val="-5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sustainable</w:t>
            </w:r>
            <w:r w:rsidRPr="00C72BAE">
              <w:rPr>
                <w:rFonts w:ascii="Open Sans" w:hAnsi="Open Sans" w:cs="Open Sans"/>
                <w:color w:val="0E2A75"/>
                <w:spacing w:val="-4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regional</w:t>
            </w:r>
            <w:r w:rsidRPr="00C72BAE">
              <w:rPr>
                <w:rFonts w:ascii="Open Sans" w:hAnsi="Open Sans" w:cs="Open Sans"/>
                <w:color w:val="0E2A75"/>
                <w:spacing w:val="-5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and</w:t>
            </w:r>
            <w:r w:rsidRPr="00C72BAE">
              <w:rPr>
                <w:rFonts w:ascii="Open Sans" w:hAnsi="Open Sans" w:cs="Open Sans"/>
                <w:color w:val="0E2A75"/>
                <w:spacing w:val="-4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local</w:t>
            </w:r>
            <w:r w:rsidRPr="00C72BAE">
              <w:rPr>
                <w:rFonts w:ascii="Open Sans" w:hAnsi="Open Sans" w:cs="Open Sans"/>
                <w:color w:val="0E2A75"/>
                <w:spacing w:val="-7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mobility.</w:t>
            </w:r>
          </w:p>
        </w:tc>
      </w:tr>
      <w:tr w:rsidR="0076323D" w:rsidRPr="00C72BAE" w14:paraId="4C488317" w14:textId="77777777">
        <w:trPr>
          <w:trHeight w:val="611"/>
        </w:trPr>
        <w:tc>
          <w:tcPr>
            <w:tcW w:w="2072" w:type="dxa"/>
          </w:tcPr>
          <w:p w14:paraId="2439479A" w14:textId="77777777" w:rsidR="0076323D" w:rsidRPr="00C72BAE" w:rsidRDefault="00000000" w:rsidP="007A2D46">
            <w:pPr>
              <w:pStyle w:val="TableParagraph"/>
              <w:ind w:left="66" w:right="61"/>
              <w:jc w:val="center"/>
              <w:rPr>
                <w:rFonts w:ascii="Open Sans" w:hAnsi="Open Sans" w:cs="Open Sans"/>
                <w:b/>
                <w:bCs/>
              </w:rPr>
            </w:pP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Implementation</w:t>
            </w:r>
          </w:p>
          <w:p w14:paraId="447CA8C0" w14:textId="77777777" w:rsidR="0076323D" w:rsidRPr="00C72BAE" w:rsidRDefault="00000000" w:rsidP="007A2D46">
            <w:pPr>
              <w:pStyle w:val="TableParagraph"/>
              <w:spacing w:before="35"/>
              <w:ind w:left="66" w:right="61"/>
              <w:jc w:val="center"/>
              <w:rPr>
                <w:rFonts w:ascii="Open Sans" w:hAnsi="Open Sans" w:cs="Open Sans"/>
                <w:b/>
                <w:bCs/>
              </w:rPr>
            </w:pP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period</w:t>
            </w:r>
          </w:p>
        </w:tc>
        <w:tc>
          <w:tcPr>
            <w:tcW w:w="7922" w:type="dxa"/>
          </w:tcPr>
          <w:p w14:paraId="7D62A45D" w14:textId="77777777" w:rsidR="0076323D" w:rsidRPr="00C72BAE" w:rsidRDefault="00000000" w:rsidP="007A2D46">
            <w:pPr>
              <w:pStyle w:val="TableParagraph"/>
              <w:spacing w:before="157"/>
              <w:ind w:left="105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</w:rPr>
              <w:t>35</w:t>
            </w:r>
            <w:r w:rsidRPr="00C72BAE">
              <w:rPr>
                <w:rFonts w:ascii="Open Sans" w:hAnsi="Open Sans" w:cs="Open Sans"/>
                <w:color w:val="0E2A75"/>
                <w:spacing w:val="21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months</w:t>
            </w:r>
            <w:r w:rsidRPr="00C72BAE">
              <w:rPr>
                <w:rFonts w:ascii="Open Sans" w:hAnsi="Open Sans" w:cs="Open Sans"/>
                <w:color w:val="0E2A75"/>
                <w:spacing w:val="23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(1</w:t>
            </w:r>
            <w:r w:rsidRPr="00C72BAE">
              <w:rPr>
                <w:rFonts w:ascii="Open Sans" w:hAnsi="Open Sans" w:cs="Open Sans"/>
                <w:color w:val="0E2A75"/>
                <w:vertAlign w:val="superscript"/>
              </w:rPr>
              <w:t>st</w:t>
            </w:r>
            <w:r w:rsidRPr="00C72BAE">
              <w:rPr>
                <w:rFonts w:ascii="Open Sans" w:hAnsi="Open Sans" w:cs="Open Sans"/>
                <w:color w:val="0E2A75"/>
                <w:spacing w:val="22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of</w:t>
            </w:r>
            <w:r w:rsidRPr="00C72BAE">
              <w:rPr>
                <w:rFonts w:ascii="Open Sans" w:hAnsi="Open Sans" w:cs="Open Sans"/>
                <w:color w:val="0E2A75"/>
                <w:spacing w:val="23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February</w:t>
            </w:r>
            <w:r w:rsidRPr="00C72BAE">
              <w:rPr>
                <w:rFonts w:ascii="Open Sans" w:hAnsi="Open Sans" w:cs="Open Sans"/>
                <w:color w:val="0E2A75"/>
                <w:spacing w:val="24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2019</w:t>
            </w:r>
            <w:r w:rsidRPr="00C72BAE">
              <w:rPr>
                <w:rFonts w:ascii="Open Sans" w:hAnsi="Open Sans" w:cs="Open Sans"/>
                <w:color w:val="0E2A75"/>
                <w:spacing w:val="26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–</w:t>
            </w:r>
            <w:r w:rsidRPr="00C72BAE">
              <w:rPr>
                <w:rFonts w:ascii="Open Sans" w:hAnsi="Open Sans" w:cs="Open Sans"/>
                <w:color w:val="0E2A75"/>
                <w:spacing w:val="2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31</w:t>
            </w:r>
            <w:r w:rsidRPr="00C72BAE">
              <w:rPr>
                <w:rFonts w:ascii="Open Sans" w:hAnsi="Open Sans" w:cs="Open Sans"/>
                <w:color w:val="0E2A75"/>
                <w:vertAlign w:val="superscript"/>
              </w:rPr>
              <w:t>st</w:t>
            </w:r>
            <w:r w:rsidRPr="00C72BAE">
              <w:rPr>
                <w:rFonts w:ascii="Open Sans" w:hAnsi="Open Sans" w:cs="Open Sans"/>
                <w:color w:val="0E2A75"/>
                <w:spacing w:val="23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of</w:t>
            </w:r>
            <w:r w:rsidRPr="00C72BAE">
              <w:rPr>
                <w:rFonts w:ascii="Open Sans" w:hAnsi="Open Sans" w:cs="Open Sans"/>
                <w:color w:val="0E2A75"/>
                <w:spacing w:val="22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December</w:t>
            </w:r>
            <w:r w:rsidRPr="00C72BAE">
              <w:rPr>
                <w:rFonts w:ascii="Open Sans" w:hAnsi="Open Sans" w:cs="Open Sans"/>
                <w:color w:val="0E2A75"/>
                <w:spacing w:val="26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spacing w:val="-2"/>
              </w:rPr>
              <w:t>2021)</w:t>
            </w:r>
          </w:p>
        </w:tc>
      </w:tr>
      <w:tr w:rsidR="0076323D" w:rsidRPr="00C72BAE" w14:paraId="66EF1EFF" w14:textId="77777777">
        <w:trPr>
          <w:trHeight w:val="961"/>
        </w:trPr>
        <w:tc>
          <w:tcPr>
            <w:tcW w:w="2072" w:type="dxa"/>
          </w:tcPr>
          <w:p w14:paraId="14D9D436" w14:textId="77777777" w:rsidR="0076323D" w:rsidRPr="00C72BAE" w:rsidRDefault="00000000" w:rsidP="007A2D46">
            <w:pPr>
              <w:pStyle w:val="TableParagraph"/>
              <w:spacing w:before="240"/>
              <w:ind w:left="66" w:right="58"/>
              <w:jc w:val="center"/>
              <w:rPr>
                <w:rFonts w:ascii="Open Sans" w:hAnsi="Open Sans" w:cs="Open Sans"/>
                <w:b/>
                <w:bCs/>
              </w:rPr>
            </w:pPr>
            <w:r w:rsidRPr="00C72BAE">
              <w:rPr>
                <w:rFonts w:ascii="Open Sans" w:hAnsi="Open Sans" w:cs="Open Sans"/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210A5798" wp14:editId="24CF27E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-172</wp:posOffset>
                      </wp:positionV>
                      <wp:extent cx="1308100" cy="6115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0" cy="611505"/>
                                <a:chOff x="0" y="0"/>
                                <a:chExt cx="1308100" cy="6115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308100" cy="611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0" h="611505">
                                      <a:moveTo>
                                        <a:pt x="1307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1124"/>
                                      </a:lnTo>
                                      <a:lnTo>
                                        <a:pt x="1307845" y="611124"/>
                                      </a:lnTo>
                                      <a:lnTo>
                                        <a:pt x="1307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3152AB" id="Group 8" o:spid="_x0000_s1026" style="position:absolute;margin-left:.25pt;margin-top:0;width:103pt;height:48.15pt;z-index:-251657728;mso-wrap-distance-left:0;mso-wrap-distance-right:0" coordsize="13081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RYdgIAAPsFAAAOAAAAZHJzL2Uyb0RvYy54bWykVF1r2zAUfR/sPwi9L7a7tktNnTLaJQxK&#10;V2jGnhVZ/mCyriYpcfrvdyVbjmlhsNYP9pV1dD/OPbrXN8dOkoMwtgVV0GyRUiIUh7JVdUF/btef&#10;lpRYx1TJJChR0Gdh6c3q44frXufiDBqQpTAEnSib97qgjXM6TxLLG9ExuwAtFG5WYDrmcGnqpDSs&#10;R++dTM7S9DLpwZTaABfW4t+7YZOugv+qEtz9qCorHJEFxdxceJvw3vl3srpmeW2Yblo+psHekEXH&#10;WoVBJ1d3zDGyN+0rV13LDVio3IJDl0BVtVyEGrCaLH1RzcbAXoda6ryv9UQTUvuCpze75Q+HjdFP&#10;+tEM2aN5D/y3RV6SXtf5fN+v6xP4WJnOH8IiyDEw+jwxKo6OcPyZfU6XWYrEc9y7zLKL9GKgnDfY&#10;l1fHePPt3wcTlg9hQ3JTMr1G9dgTQfZ9BD01TIvAu/UEPBrSlgW9okSxDjW8GeVy5UvxoRHjGRxX&#10;diTzHfxMZbKc763bCAhMs8O9dYNiy2ixJlr8qKJpUPde8TIo3lGCijeUoOJ3A/2aOX/Ot8+bpJ+1&#10;qpk65bc7OIgtBKDz/cKOflmeX1ASm425njBSzbHY9xkq7sWvDv4GDEojOzv3uaG7CIjfATgP/J/w&#10;cM1njrkEK4ZYvvoQdGIEcXPOLci2XLdSegqsqXe30pADQ3LX4RlznsFQmjYfROCtHZTPqKAeRVNQ&#10;+2fPjKBEfleoUT+QomGisYuGcfIWwtgK7BvrtsdfzGii0Syowzv2AFGqLI/iwPw9YMD6kwq+7h1U&#10;rVdOyG3IaFzgtQlWmDCBiXEa+hE2XwfUaWav/gIAAP//AwBQSwMEFAAGAAgAAAAhAKRznuHbAAAA&#10;BAEAAA8AAABkcnMvZG93bnJldi54bWxMj0FLw0AUhO+C/2F5gje7SUuDjXkppainItgK0ts2eU1C&#10;s29Ddpuk/97nSY/DDDPfZOvJtmqg3jeOEeJZBIq4cGXDFcLX4e3pGZQPhkvTOiaEG3lY5/d3mUlL&#10;N/InDftQKSlhnxqEOoQu1doXNVnjZ64jFu/semuCyL7SZW9GKbetnkdRoq1pWBZq09G2puKyv1qE&#10;99GMm0X8Ouwu5+3teFh+fO9iQnx8mDYvoAJN4S8Mv/iCDrkwndyVS69ahKXkEOSOePMoEXlCWCUL&#10;0Hmm/8PnPwAAAP//AwBQSwECLQAUAAYACAAAACEAtoM4kv4AAADhAQAAEwAAAAAAAAAAAAAAAAAA&#10;AAAAW0NvbnRlbnRfVHlwZXNdLnhtbFBLAQItABQABgAIAAAAIQA4/SH/1gAAAJQBAAALAAAAAAAA&#10;AAAAAAAAAC8BAABfcmVscy8ucmVsc1BLAQItABQABgAIAAAAIQCaDjRYdgIAAPsFAAAOAAAAAAAA&#10;AAAAAAAAAC4CAABkcnMvZTJvRG9jLnhtbFBLAQItABQABgAIAAAAIQCkc57h2wAAAAQBAAAPAAAA&#10;AAAAAAAAAAAAANAEAABkcnMvZG93bnJldi54bWxQSwUGAAAAAAQABADzAAAA2AUAAAAA&#10;">
                      <v:shape id="Graphic 9" o:spid="_x0000_s1027" style="position:absolute;width:13081;height:6115;visibility:visible;mso-wrap-style:square;v-text-anchor:top" coordsize="1308100,61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2GxwwAAANoAAAAPAAAAZHJzL2Rvd25yZXYueG1sRI9PawIx&#10;FMTvBb9DeIK3mq1gu90aRQTBi0L9c/D22LxuFjcvSxLX1U9vCoUeh5n5DTNb9LYRHflQO1bwNs5A&#10;EJdO11wpOB7WrzmIEJE1No5JwZ0CLOaDlxkW2t34m7p9rESCcChQgYmxLaQMpSGLYexa4uT9OG8x&#10;JukrqT3eEtw2cpJl79JizWnBYEsrQ+Vlf7UK/LaZZptLTo9ucjanD6SHy3dKjYb98gtEpD7+h//a&#10;G63gE36vpBsg508AAAD//wMAUEsBAi0AFAAGAAgAAAAhANvh9svuAAAAhQEAABMAAAAAAAAAAAAA&#10;AAAAAAAAAFtDb250ZW50X1R5cGVzXS54bWxQSwECLQAUAAYACAAAACEAWvQsW78AAAAVAQAACwAA&#10;AAAAAAAAAAAAAAAfAQAAX3JlbHMvLnJlbHNQSwECLQAUAAYACAAAACEAia9hscMAAADaAAAADwAA&#10;AAAAAAAAAAAAAAAHAgAAZHJzL2Rvd25yZXYueG1sUEsFBgAAAAADAAMAtwAAAPcCAAAAAA==&#10;" path="m1307845,l,,,611124r1307845,l1307845,xe" stroked="f">
                        <v:path arrowok="t"/>
                      </v:shape>
                    </v:group>
                  </w:pict>
                </mc:Fallback>
              </mc:AlternateConten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Objective</w:t>
            </w:r>
          </w:p>
        </w:tc>
        <w:tc>
          <w:tcPr>
            <w:tcW w:w="7922" w:type="dxa"/>
          </w:tcPr>
          <w:p w14:paraId="03AEE0B5" w14:textId="77777777" w:rsidR="0076323D" w:rsidRPr="00C72BAE" w:rsidRDefault="00000000" w:rsidP="007A2D46">
            <w:pPr>
              <w:pStyle w:val="TableParagraph"/>
              <w:spacing w:before="32"/>
              <w:ind w:left="105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w w:val="110"/>
              </w:rPr>
              <w:t>The</w:t>
            </w:r>
            <w:r w:rsidRPr="00C72BAE">
              <w:rPr>
                <w:rFonts w:ascii="Open Sans" w:hAnsi="Open Sans" w:cs="Open Sans"/>
                <w:color w:val="0E2A75"/>
                <w:spacing w:val="-9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project's</w:t>
            </w:r>
            <w:r w:rsidRPr="00C72BAE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main</w:t>
            </w:r>
            <w:r w:rsidRPr="00C72BAE">
              <w:rPr>
                <w:rFonts w:ascii="Open Sans" w:hAnsi="Open Sans" w:cs="Open Sans"/>
                <w:color w:val="0E2A75"/>
                <w:spacing w:val="-12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objective</w:t>
            </w:r>
            <w:r w:rsidRPr="00C72BAE">
              <w:rPr>
                <w:rFonts w:ascii="Open Sans" w:hAnsi="Open Sans" w:cs="Open Sans"/>
                <w:color w:val="0E2A75"/>
                <w:spacing w:val="-8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was</w:t>
            </w:r>
            <w:r w:rsidRPr="00C72BAE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to</w:t>
            </w:r>
            <w:r w:rsidRPr="00C72BAE">
              <w:rPr>
                <w:rFonts w:ascii="Open Sans" w:hAnsi="Open Sans" w:cs="Open Sans"/>
                <w:color w:val="0E2A75"/>
                <w:spacing w:val="-9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improve</w:t>
            </w:r>
            <w:r w:rsidRPr="00C72BAE">
              <w:rPr>
                <w:rFonts w:ascii="Open Sans" w:hAnsi="Open Sans" w:cs="Open Sans"/>
                <w:color w:val="0E2A75"/>
                <w:spacing w:val="-12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the</w:t>
            </w:r>
            <w:r w:rsidRPr="00C72BAE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quality</w:t>
            </w:r>
            <w:r w:rsidRPr="00C72BAE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of</w:t>
            </w:r>
            <w:r w:rsidRPr="00C72BAE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the</w:t>
            </w:r>
            <w:r w:rsidRPr="00C72BAE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 xml:space="preserve">public </w:t>
            </w:r>
            <w:r w:rsidRPr="00C72BAE">
              <w:rPr>
                <w:rFonts w:ascii="Open Sans" w:hAnsi="Open Sans" w:cs="Open Sans"/>
                <w:color w:val="0E2A75"/>
              </w:rPr>
              <w:t>transport</w:t>
            </w:r>
            <w:r w:rsidRPr="00C72BAE">
              <w:rPr>
                <w:rFonts w:ascii="Open Sans" w:hAnsi="Open Sans" w:cs="Open Sans"/>
                <w:color w:val="0E2A75"/>
                <w:spacing w:val="37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service</w:t>
            </w:r>
            <w:r w:rsidRPr="00C72BAE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in</w:t>
            </w:r>
            <w:r w:rsidRPr="00C72BAE">
              <w:rPr>
                <w:rFonts w:ascii="Open Sans" w:hAnsi="Open Sans" w:cs="Open Sans"/>
                <w:color w:val="0E2A75"/>
                <w:spacing w:val="37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the</w:t>
            </w:r>
            <w:r w:rsidRPr="00C72BAE">
              <w:rPr>
                <w:rFonts w:ascii="Open Sans" w:hAnsi="Open Sans" w:cs="Open Sans"/>
                <w:color w:val="0E2A75"/>
                <w:spacing w:val="37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cross-border</w:t>
            </w:r>
            <w:r w:rsidRPr="00C72BAE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area</w:t>
            </w:r>
            <w:r w:rsidRPr="00C72BAE">
              <w:rPr>
                <w:rFonts w:ascii="Open Sans" w:hAnsi="Open Sans" w:cs="Open Sans"/>
                <w:color w:val="0E2A75"/>
                <w:spacing w:val="36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represented</w:t>
            </w:r>
            <w:r w:rsidRPr="00C72BAE">
              <w:rPr>
                <w:rFonts w:ascii="Open Sans" w:hAnsi="Open Sans" w:cs="Open Sans"/>
                <w:color w:val="0E2A75"/>
                <w:spacing w:val="39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by</w:t>
            </w:r>
            <w:r w:rsidRPr="00C72BAE">
              <w:rPr>
                <w:rFonts w:ascii="Open Sans" w:hAnsi="Open Sans" w:cs="Open Sans"/>
                <w:color w:val="0E2A75"/>
                <w:spacing w:val="39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the</w:t>
            </w:r>
            <w:r w:rsidRPr="00C72BAE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Oradea</w:t>
            </w:r>
            <w:r w:rsidRPr="00C72BAE">
              <w:rPr>
                <w:rFonts w:ascii="Open Sans" w:hAnsi="Open Sans" w:cs="Open Sans"/>
                <w:color w:val="0E2A75"/>
                <w:spacing w:val="36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 xml:space="preserve">and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Debrecen urban poles.</w:t>
            </w:r>
          </w:p>
        </w:tc>
      </w:tr>
      <w:tr w:rsidR="0076323D" w:rsidRPr="00C72BAE" w14:paraId="7679991B" w14:textId="77777777">
        <w:trPr>
          <w:trHeight w:val="326"/>
        </w:trPr>
        <w:tc>
          <w:tcPr>
            <w:tcW w:w="2072" w:type="dxa"/>
            <w:vMerge w:val="restart"/>
          </w:tcPr>
          <w:p w14:paraId="7E851305" w14:textId="77777777" w:rsidR="0076323D" w:rsidRPr="00C72BAE" w:rsidRDefault="0076323D" w:rsidP="007A2D46">
            <w:pPr>
              <w:pStyle w:val="TableParagraph"/>
              <w:spacing w:before="227"/>
              <w:rPr>
                <w:rFonts w:ascii="Open Sans" w:hAnsi="Open Sans" w:cs="Open Sans"/>
                <w:b/>
                <w:bCs/>
              </w:rPr>
            </w:pPr>
          </w:p>
          <w:p w14:paraId="5237A6B8" w14:textId="77777777" w:rsidR="0076323D" w:rsidRPr="00C72BAE" w:rsidRDefault="00000000" w:rsidP="007A2D46">
            <w:pPr>
              <w:pStyle w:val="TableParagraph"/>
              <w:ind w:left="384"/>
              <w:rPr>
                <w:rFonts w:ascii="Open Sans" w:hAnsi="Open Sans" w:cs="Open Sans"/>
                <w:b/>
                <w:bCs/>
              </w:rPr>
            </w:pP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Partnership</w:t>
            </w:r>
          </w:p>
        </w:tc>
        <w:tc>
          <w:tcPr>
            <w:tcW w:w="7922" w:type="dxa"/>
          </w:tcPr>
          <w:p w14:paraId="3C03BD15" w14:textId="63B7992B" w:rsidR="0076323D" w:rsidRPr="00C72BAE" w:rsidRDefault="00000000" w:rsidP="007A2D46">
            <w:pPr>
              <w:pStyle w:val="TableParagraph"/>
              <w:ind w:left="105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spacing w:val="-2"/>
              </w:rPr>
              <w:t>Lead</w:t>
            </w:r>
            <w:r w:rsidRPr="00C72BAE">
              <w:rPr>
                <w:rFonts w:ascii="Open Sans" w:hAnsi="Open Sans" w:cs="Open Sans"/>
                <w:color w:val="0E2A75"/>
                <w:spacing w:val="-16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spacing w:val="-2"/>
              </w:rPr>
              <w:t>Beneficiary:</w:t>
            </w:r>
            <w:r w:rsidRPr="00C72BAE">
              <w:rPr>
                <w:rFonts w:ascii="Open Sans" w:hAnsi="Open Sans" w:cs="Open Sans"/>
                <w:color w:val="0E2A75"/>
                <w:spacing w:val="-17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spacing w:val="-2"/>
              </w:rPr>
              <w:t>Oradea Local</w:t>
            </w:r>
            <w:r w:rsidRPr="00C72BAE">
              <w:rPr>
                <w:rFonts w:ascii="Open Sans" w:hAnsi="Open Sans" w:cs="Open Sans"/>
                <w:color w:val="0E2A75"/>
                <w:spacing w:val="-1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spacing w:val="-2"/>
              </w:rPr>
              <w:t>Public</w:t>
            </w:r>
            <w:r w:rsidRPr="00C72BAE">
              <w:rPr>
                <w:rFonts w:ascii="Open Sans" w:hAnsi="Open Sans" w:cs="Open Sans"/>
                <w:color w:val="0E2A75"/>
                <w:spacing w:val="-1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spacing w:val="-2"/>
              </w:rPr>
              <w:t xml:space="preserve">Transport </w:t>
            </w:r>
            <w:proofErr w:type="spellStart"/>
            <w:r w:rsidRPr="00C72BAE">
              <w:rPr>
                <w:rFonts w:ascii="Open Sans" w:hAnsi="Open Sans" w:cs="Open Sans"/>
                <w:color w:val="0E2A75"/>
                <w:spacing w:val="-2"/>
              </w:rPr>
              <w:t>Company</w:t>
            </w:r>
            <w:r w:rsidR="00D95618">
              <w:rPr>
                <w:rFonts w:ascii="Open Sans" w:hAnsi="Open Sans" w:cs="Open Sans"/>
                <w:color w:val="0E2A75"/>
                <w:spacing w:val="-2"/>
              </w:rPr>
              <w:t>|OTL</w:t>
            </w:r>
            <w:proofErr w:type="spellEnd"/>
            <w:r w:rsidRPr="00C72BAE">
              <w:rPr>
                <w:rFonts w:ascii="Open Sans" w:hAnsi="Open Sans" w:cs="Open Sans"/>
                <w:color w:val="0E2A75"/>
                <w:spacing w:val="1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spacing w:val="-2"/>
              </w:rPr>
              <w:t>(Romania)</w:t>
            </w:r>
          </w:p>
        </w:tc>
      </w:tr>
      <w:tr w:rsidR="0076323D" w:rsidRPr="00C72BAE" w14:paraId="76E913E9" w14:textId="77777777">
        <w:trPr>
          <w:trHeight w:val="1077"/>
        </w:trPr>
        <w:tc>
          <w:tcPr>
            <w:tcW w:w="2072" w:type="dxa"/>
            <w:vMerge/>
            <w:tcBorders>
              <w:top w:val="nil"/>
            </w:tcBorders>
          </w:tcPr>
          <w:p w14:paraId="31F38FC7" w14:textId="77777777" w:rsidR="0076323D" w:rsidRPr="00C72BAE" w:rsidRDefault="0076323D" w:rsidP="007A2D46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922" w:type="dxa"/>
          </w:tcPr>
          <w:p w14:paraId="67DF9F94" w14:textId="77777777" w:rsidR="0076323D" w:rsidRPr="00C72BAE" w:rsidRDefault="00000000" w:rsidP="007A2D46">
            <w:pPr>
              <w:pStyle w:val="TableParagraph"/>
              <w:ind w:left="105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spacing w:val="-2"/>
                <w:w w:val="90"/>
              </w:rPr>
              <w:t>Project</w:t>
            </w:r>
            <w:r w:rsidRPr="00C72BAE">
              <w:rPr>
                <w:rFonts w:ascii="Open Sans" w:hAnsi="Open Sans" w:cs="Open Sans"/>
                <w:color w:val="0E2A75"/>
                <w:spacing w:val="-4"/>
                <w:w w:val="9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spacing w:val="-2"/>
                <w:w w:val="95"/>
              </w:rPr>
              <w:t>Partners:</w:t>
            </w:r>
          </w:p>
          <w:p w14:paraId="08F9EC40" w14:textId="77777777" w:rsidR="0076323D" w:rsidRPr="00C72BAE" w:rsidRDefault="00000000" w:rsidP="007A2D46">
            <w:pPr>
              <w:pStyle w:val="TableParagraph"/>
              <w:spacing w:before="5"/>
              <w:ind w:left="105" w:right="283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w w:val="105"/>
              </w:rPr>
              <w:t>PP2: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05"/>
              </w:rPr>
              <w:t xml:space="preserve"> </w:t>
            </w:r>
            <w:proofErr w:type="spellStart"/>
            <w:r w:rsidRPr="00C72BAE">
              <w:rPr>
                <w:rFonts w:ascii="Open Sans" w:hAnsi="Open Sans" w:cs="Open Sans"/>
                <w:color w:val="0E2A75"/>
                <w:w w:val="105"/>
              </w:rPr>
              <w:t>Transregio</w:t>
            </w:r>
            <w:proofErr w:type="spellEnd"/>
            <w:r w:rsidRPr="00C72BAE">
              <w:rPr>
                <w:rFonts w:ascii="Open Sans" w:hAnsi="Open Sans" w:cs="Open Sans"/>
                <w:color w:val="0E2A75"/>
                <w:spacing w:val="-15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Intercommunity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Development</w:t>
            </w:r>
            <w:r w:rsidRPr="00C72BAE">
              <w:rPr>
                <w:rFonts w:ascii="Open Sans" w:hAnsi="Open Sans" w:cs="Open Sans"/>
                <w:color w:val="0E2A75"/>
                <w:spacing w:val="-15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Association</w:t>
            </w:r>
            <w:r w:rsidRPr="00C72BAE">
              <w:rPr>
                <w:rFonts w:ascii="Open Sans" w:hAnsi="Open Sans" w:cs="Open Sans"/>
                <w:color w:val="0E2A75"/>
                <w:spacing w:val="-15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(Romania) PP3: Debrecen Transport Company (Hungary)</w:t>
            </w:r>
          </w:p>
        </w:tc>
      </w:tr>
      <w:tr w:rsidR="0076323D" w:rsidRPr="00C72BAE" w14:paraId="00339A56" w14:textId="77777777">
        <w:trPr>
          <w:trHeight w:val="1507"/>
        </w:trPr>
        <w:tc>
          <w:tcPr>
            <w:tcW w:w="2072" w:type="dxa"/>
          </w:tcPr>
          <w:p w14:paraId="66ADC87B" w14:textId="77777777" w:rsidR="0076323D" w:rsidRPr="00C72BAE" w:rsidRDefault="00000000" w:rsidP="007A2D46">
            <w:pPr>
              <w:pStyle w:val="TableParagraph"/>
              <w:ind w:left="66" w:right="59"/>
              <w:jc w:val="center"/>
              <w:rPr>
                <w:rFonts w:ascii="Open Sans" w:hAnsi="Open Sans" w:cs="Open Sans"/>
                <w:b/>
                <w:bCs/>
              </w:rPr>
            </w:pPr>
            <w:r w:rsidRPr="00C72BAE">
              <w:rPr>
                <w:rFonts w:ascii="Open Sans" w:hAnsi="Open Sans" w:cs="Open Sans"/>
                <w:b/>
                <w:bCs/>
                <w:color w:val="0E2A75"/>
                <w:w w:val="85"/>
              </w:rPr>
              <w:t>TOTAL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-3"/>
                <w:w w:val="85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  <w:w w:val="95"/>
              </w:rPr>
              <w:t>Budget</w:t>
            </w:r>
          </w:p>
        </w:tc>
        <w:tc>
          <w:tcPr>
            <w:tcW w:w="7922" w:type="dxa"/>
          </w:tcPr>
          <w:p w14:paraId="33F0F3D2" w14:textId="77777777" w:rsidR="0076323D" w:rsidRPr="00C72BAE" w:rsidRDefault="00000000" w:rsidP="007A2D46">
            <w:pPr>
              <w:pStyle w:val="TableParagraph"/>
              <w:spacing w:before="29"/>
              <w:ind w:left="105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</w:rPr>
              <w:t>€</w:t>
            </w:r>
            <w:r w:rsidRPr="00C72BAE">
              <w:rPr>
                <w:rFonts w:ascii="Open Sans" w:hAnsi="Open Sans" w:cs="Open Sans"/>
                <w:color w:val="0E2A75"/>
                <w:spacing w:val="4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2,930,600.00</w:t>
            </w:r>
            <w:r w:rsidRPr="00C72BAE">
              <w:rPr>
                <w:rFonts w:ascii="Open Sans" w:hAnsi="Open Sans" w:cs="Open Sans"/>
                <w:color w:val="0E2A75"/>
                <w:spacing w:val="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out</w:t>
            </w:r>
            <w:r w:rsidRPr="00C72BAE">
              <w:rPr>
                <w:rFonts w:ascii="Open Sans" w:hAnsi="Open Sans" w:cs="Open Sans"/>
                <w:color w:val="0E2A75"/>
                <w:spacing w:val="3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of</w:t>
            </w:r>
            <w:r w:rsidRPr="00C72BAE">
              <w:rPr>
                <w:rFonts w:ascii="Open Sans" w:hAnsi="Open Sans" w:cs="Open Sans"/>
                <w:color w:val="0E2A75"/>
                <w:spacing w:val="2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which</w:t>
            </w:r>
            <w:r w:rsidRPr="00C72BAE">
              <w:rPr>
                <w:rFonts w:ascii="Open Sans" w:hAnsi="Open Sans" w:cs="Open Sans"/>
                <w:color w:val="0E2A75"/>
                <w:spacing w:val="3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ERDF</w:t>
            </w:r>
            <w:r w:rsidRPr="00C72BAE">
              <w:rPr>
                <w:rFonts w:ascii="Open Sans" w:hAnsi="Open Sans" w:cs="Open Sans"/>
                <w:color w:val="0E2A75"/>
                <w:spacing w:val="3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€</w:t>
            </w:r>
            <w:r w:rsidRPr="00C72BAE">
              <w:rPr>
                <w:rFonts w:ascii="Open Sans" w:hAnsi="Open Sans" w:cs="Open Sans"/>
                <w:color w:val="0E2A75"/>
                <w:spacing w:val="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spacing w:val="-2"/>
              </w:rPr>
              <w:t>2,491,010.00</w:t>
            </w:r>
          </w:p>
          <w:p w14:paraId="3DC690A9" w14:textId="77777777" w:rsidR="0076323D" w:rsidRPr="00C72BAE" w:rsidRDefault="00000000" w:rsidP="007A2D46">
            <w:pPr>
              <w:pStyle w:val="TableParagraph"/>
              <w:spacing w:before="196"/>
              <w:ind w:left="105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</w:rPr>
              <w:t>Total</w:t>
            </w:r>
            <w:r w:rsidRPr="00C72BAE">
              <w:rPr>
                <w:rFonts w:ascii="Open Sans" w:hAnsi="Open Sans" w:cs="Open Sans"/>
                <w:color w:val="0E2A75"/>
                <w:spacing w:val="39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eligible</w:t>
            </w:r>
            <w:r w:rsidRPr="00C72BAE">
              <w:rPr>
                <w:rFonts w:ascii="Open Sans" w:hAnsi="Open Sans" w:cs="Open Sans"/>
                <w:color w:val="0E2A75"/>
                <w:spacing w:val="41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expenditure</w:t>
            </w:r>
            <w:r w:rsidRPr="00C72BAE">
              <w:rPr>
                <w:rFonts w:ascii="Open Sans" w:hAnsi="Open Sans" w:cs="Open Sans"/>
                <w:color w:val="0E2A75"/>
                <w:spacing w:val="39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certified</w:t>
            </w:r>
            <w:r w:rsidRPr="00C72BAE">
              <w:rPr>
                <w:rFonts w:ascii="Open Sans" w:hAnsi="Open Sans" w:cs="Open Sans"/>
                <w:color w:val="0E2A75"/>
                <w:spacing w:val="41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within</w:t>
            </w:r>
            <w:r w:rsidRPr="00C72BAE">
              <w:rPr>
                <w:rFonts w:ascii="Open Sans" w:hAnsi="Open Sans" w:cs="Open Sans"/>
                <w:color w:val="0E2A75"/>
                <w:spacing w:val="39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the</w:t>
            </w:r>
            <w:r w:rsidRPr="00C72BAE">
              <w:rPr>
                <w:rFonts w:ascii="Open Sans" w:hAnsi="Open Sans" w:cs="Open Sans"/>
                <w:color w:val="0E2A75"/>
                <w:spacing w:val="43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project:</w:t>
            </w:r>
            <w:r w:rsidRPr="00C72BAE">
              <w:rPr>
                <w:rFonts w:ascii="Open Sans" w:hAnsi="Open Sans" w:cs="Open Sans"/>
                <w:color w:val="0E2A75"/>
                <w:spacing w:val="39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>€</w:t>
            </w:r>
            <w:r w:rsidRPr="00C72BAE">
              <w:rPr>
                <w:rFonts w:ascii="Open Sans" w:hAnsi="Open Sans" w:cs="Open Sans"/>
                <w:color w:val="0E2A75"/>
                <w:spacing w:val="43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spacing w:val="-2"/>
              </w:rPr>
              <w:t>2,917,812.15</w:t>
            </w:r>
          </w:p>
          <w:p w14:paraId="05A88747" w14:textId="77777777" w:rsidR="0076323D" w:rsidRPr="00C72BAE" w:rsidRDefault="0076323D" w:rsidP="007A2D46">
            <w:pPr>
              <w:pStyle w:val="TableParagraph"/>
              <w:spacing w:before="13"/>
              <w:rPr>
                <w:rFonts w:ascii="Open Sans" w:hAnsi="Open Sans" w:cs="Open Sans"/>
              </w:rPr>
            </w:pPr>
          </w:p>
          <w:p w14:paraId="2D5A6724" w14:textId="77777777" w:rsidR="0076323D" w:rsidRPr="00C72BAE" w:rsidRDefault="00000000" w:rsidP="007A2D46">
            <w:pPr>
              <w:pStyle w:val="TableParagraph"/>
              <w:ind w:left="105"/>
              <w:rPr>
                <w:rFonts w:ascii="Open Sans" w:hAnsi="Open Sans" w:cs="Open Sans"/>
                <w:b/>
                <w:i/>
              </w:rPr>
            </w:pPr>
            <w:r w:rsidRPr="00C72BAE">
              <w:rPr>
                <w:rFonts w:ascii="Open Sans" w:hAnsi="Open Sans" w:cs="Open Sans"/>
                <w:b/>
                <w:i/>
                <w:color w:val="0E2A75"/>
                <w:spacing w:val="-4"/>
              </w:rPr>
              <w:t>Budget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3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4"/>
              </w:rPr>
              <w:t>execution: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6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4"/>
              </w:rPr>
              <w:t>99.56%</w:t>
            </w:r>
          </w:p>
        </w:tc>
      </w:tr>
      <w:tr w:rsidR="00C72BAE" w:rsidRPr="00C72BAE" w14:paraId="3A2773E1" w14:textId="77777777">
        <w:trPr>
          <w:trHeight w:val="1507"/>
        </w:trPr>
        <w:tc>
          <w:tcPr>
            <w:tcW w:w="2072" w:type="dxa"/>
          </w:tcPr>
          <w:p w14:paraId="4B93A2FD" w14:textId="6ABC1CEB" w:rsidR="00C72BAE" w:rsidRPr="00C72BAE" w:rsidRDefault="00C72BAE" w:rsidP="007A2D46">
            <w:pPr>
              <w:pStyle w:val="TableParagraph"/>
              <w:ind w:left="66" w:right="59"/>
              <w:jc w:val="center"/>
              <w:rPr>
                <w:rFonts w:ascii="Open Sans" w:hAnsi="Open Sans" w:cs="Open Sans"/>
                <w:b/>
                <w:bCs/>
                <w:color w:val="0E2A75"/>
                <w:w w:val="85"/>
              </w:rPr>
            </w:pP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Summary</w:t>
            </w:r>
          </w:p>
        </w:tc>
        <w:tc>
          <w:tcPr>
            <w:tcW w:w="7922" w:type="dxa"/>
          </w:tcPr>
          <w:p w14:paraId="6860EB84" w14:textId="77777777" w:rsidR="00C72BAE" w:rsidRPr="00C72BAE" w:rsidRDefault="00C72BAE" w:rsidP="007A2D46">
            <w:pPr>
              <w:pStyle w:val="TableParagraph"/>
              <w:spacing w:before="29"/>
              <w:ind w:left="105" w:right="98"/>
              <w:jc w:val="both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w w:val="105"/>
              </w:rPr>
              <w:t>Project</w:t>
            </w:r>
            <w:r w:rsidRPr="00C72BAE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ROHU-390</w:t>
            </w:r>
            <w:r w:rsidRPr="00C72BAE">
              <w:rPr>
                <w:rFonts w:ascii="Open Sans" w:hAnsi="Open Sans" w:cs="Open Sans"/>
                <w:color w:val="0E2A75"/>
                <w:spacing w:val="-1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aimed</w:t>
            </w:r>
            <w:r w:rsidRPr="00C72BAE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to</w:t>
            </w:r>
            <w:r w:rsidRPr="00C72BAE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analyze</w:t>
            </w:r>
            <w:r w:rsidRPr="00C72BAE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and</w:t>
            </w:r>
            <w:r w:rsidRPr="00C72BAE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plan</w:t>
            </w:r>
            <w:r w:rsidRPr="00C72BAE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the</w:t>
            </w:r>
            <w:r w:rsidRPr="00C72BAE">
              <w:rPr>
                <w:rFonts w:ascii="Open Sans" w:hAnsi="Open Sans" w:cs="Open Sans"/>
                <w:color w:val="0E2A75"/>
                <w:spacing w:val="-1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public</w:t>
            </w:r>
            <w:r w:rsidRPr="00C72BAE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transport</w:t>
            </w:r>
            <w:r w:rsidRPr="00C72BAE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networks at the level of Oradea and Debrecen cross-border urban poles and to modernize the public transport services.</w:t>
            </w:r>
          </w:p>
          <w:p w14:paraId="61B2C3AE" w14:textId="77777777" w:rsidR="007A2D46" w:rsidRPr="00C72BAE" w:rsidRDefault="007A2D46" w:rsidP="007A2D46">
            <w:pPr>
              <w:pStyle w:val="TableParagraph"/>
              <w:ind w:left="105"/>
              <w:jc w:val="both"/>
              <w:rPr>
                <w:rFonts w:ascii="Open Sans" w:hAnsi="Open Sans" w:cs="Open Sans"/>
                <w:b/>
                <w:bCs/>
              </w:rPr>
            </w:pPr>
            <w:r w:rsidRPr="00C72BAE">
              <w:rPr>
                <w:rFonts w:ascii="Open Sans" w:hAnsi="Open Sans" w:cs="Open Sans"/>
                <w:b/>
                <w:bCs/>
                <w:color w:val="0E2A75"/>
              </w:rPr>
              <w:t>The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42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bCs/>
                <w:color w:val="0E2A75"/>
              </w:rPr>
              <w:t>main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39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bCs/>
                <w:color w:val="0E2A75"/>
              </w:rPr>
              <w:t>activities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43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bCs/>
                <w:color w:val="0E2A75"/>
              </w:rPr>
              <w:t>implemented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39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bCs/>
                <w:color w:val="0E2A75"/>
              </w:rPr>
              <w:t>within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39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bCs/>
                <w:color w:val="0E2A75"/>
              </w:rPr>
              <w:t>the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43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project:</w:t>
            </w:r>
          </w:p>
          <w:p w14:paraId="2209D73C" w14:textId="77777777" w:rsidR="007A2D46" w:rsidRPr="00C72BAE" w:rsidRDefault="007A2D46" w:rsidP="007A2D46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</w:tabs>
              <w:spacing w:before="78"/>
              <w:ind w:right="98"/>
              <w:jc w:val="both"/>
              <w:rPr>
                <w:rFonts w:ascii="Open Sans" w:hAnsi="Open Sans" w:cs="Open Sans"/>
              </w:rPr>
            </w:pPr>
            <w:proofErr w:type="gramStart"/>
            <w:r w:rsidRPr="00C72BAE">
              <w:rPr>
                <w:rFonts w:ascii="Open Sans" w:hAnsi="Open Sans" w:cs="Open Sans"/>
                <w:color w:val="0E2A75"/>
                <w:w w:val="105"/>
              </w:rPr>
              <w:t>Purchasing</w:t>
            </w:r>
            <w:r w:rsidRPr="00C72BAE">
              <w:rPr>
                <w:rFonts w:ascii="Open Sans" w:hAnsi="Open Sans" w:cs="Open Sans"/>
                <w:color w:val="0E2A75"/>
                <w:spacing w:val="40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of</w:t>
            </w:r>
            <w:proofErr w:type="gramEnd"/>
            <w:r w:rsidRPr="00C72BAE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7</w:t>
            </w:r>
            <w:r w:rsidRPr="00C72BAE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new</w:t>
            </w:r>
            <w:r w:rsidRPr="00C72BAE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buses</w:t>
            </w:r>
            <w:r w:rsidRPr="00C72BAE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with</w:t>
            </w:r>
            <w:r w:rsidRPr="00C72BAE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a</w:t>
            </w:r>
            <w:r w:rsidRPr="00C72BAE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reduced</w:t>
            </w:r>
            <w:r w:rsidRPr="00C72BAE">
              <w:rPr>
                <w:rFonts w:ascii="Open Sans" w:hAnsi="Open Sans" w:cs="Open Sans"/>
                <w:color w:val="0E2A75"/>
                <w:spacing w:val="-6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level</w:t>
            </w:r>
            <w:r w:rsidRPr="00C72BAE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of</w:t>
            </w:r>
            <w:r w:rsidRPr="00C72BAE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CO2</w:t>
            </w:r>
            <w:r w:rsidRPr="00C72BAE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emissions</w:t>
            </w:r>
            <w:r w:rsidRPr="00C72BAE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(6 Euro 6 buses and 1 hybrid bus to be used by Oradea Local Public Transport Company (OTL) on 7 transport lines</w:t>
            </w:r>
          </w:p>
          <w:p w14:paraId="6E92D749" w14:textId="77777777" w:rsidR="007A2D46" w:rsidRPr="00C72BAE" w:rsidRDefault="007A2D46" w:rsidP="007A2D4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left="825" w:right="99"/>
              <w:jc w:val="both"/>
              <w:rPr>
                <w:rFonts w:ascii="Open Sans" w:hAnsi="Open Sans" w:cs="Open Sans"/>
              </w:rPr>
            </w:pPr>
            <w:proofErr w:type="gramStart"/>
            <w:r w:rsidRPr="00C72BAE">
              <w:rPr>
                <w:rFonts w:ascii="Open Sans" w:hAnsi="Open Sans" w:cs="Open Sans"/>
                <w:color w:val="0E2A75"/>
                <w:w w:val="110"/>
              </w:rPr>
              <w:t>Procuring</w:t>
            </w:r>
            <w:r w:rsidRPr="00C72BAE">
              <w:rPr>
                <w:rFonts w:ascii="Open Sans" w:hAnsi="Open Sans" w:cs="Open Sans"/>
                <w:color w:val="0E2A75"/>
                <w:spacing w:val="-17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of</w:t>
            </w:r>
            <w:proofErr w:type="gramEnd"/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2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midi-buses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and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2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suburban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Euro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6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buses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to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be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used by</w:t>
            </w:r>
            <w:r w:rsidRPr="00C72BAE">
              <w:rPr>
                <w:rFonts w:ascii="Open Sans" w:hAnsi="Open Sans" w:cs="Open Sans"/>
                <w:color w:val="0E2A75"/>
                <w:spacing w:val="-13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Debrecen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Transport</w:t>
            </w:r>
            <w:r w:rsidRPr="00C72BAE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Company</w:t>
            </w:r>
            <w:r w:rsidRPr="00C72BAE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on</w:t>
            </w:r>
            <w:r w:rsidRPr="00C72BAE">
              <w:rPr>
                <w:rFonts w:ascii="Open Sans" w:hAnsi="Open Sans" w:cs="Open Sans"/>
                <w:color w:val="0E2A75"/>
                <w:spacing w:val="-14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4</w:t>
            </w:r>
            <w:r w:rsidRPr="00C72BAE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transport</w:t>
            </w:r>
            <w:r w:rsidRPr="00C72BAE">
              <w:rPr>
                <w:rFonts w:ascii="Open Sans" w:hAnsi="Open Sans" w:cs="Open Sans"/>
                <w:color w:val="0E2A75"/>
                <w:spacing w:val="-13"/>
                <w:w w:val="110"/>
              </w:rPr>
              <w:t xml:space="preserve"> </w:t>
            </w:r>
            <w:proofErr w:type="gramStart"/>
            <w:r w:rsidRPr="00C72BAE">
              <w:rPr>
                <w:rFonts w:ascii="Open Sans" w:hAnsi="Open Sans" w:cs="Open Sans"/>
                <w:color w:val="0E2A75"/>
                <w:w w:val="110"/>
              </w:rPr>
              <w:t>lines;</w:t>
            </w:r>
            <w:proofErr w:type="gramEnd"/>
          </w:p>
          <w:p w14:paraId="1259F818" w14:textId="77777777" w:rsidR="007A2D46" w:rsidRPr="007A2D46" w:rsidRDefault="007A2D46" w:rsidP="007A2D4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left="825" w:right="96"/>
              <w:jc w:val="both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w w:val="105"/>
              </w:rPr>
              <w:t>Developing</w:t>
            </w:r>
            <w:r w:rsidRPr="00C72BAE">
              <w:rPr>
                <w:rFonts w:ascii="Open Sans" w:hAnsi="Open Sans" w:cs="Open Sans"/>
                <w:color w:val="0E2A75"/>
                <w:spacing w:val="-6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1</w:t>
            </w:r>
            <w:r w:rsidRPr="00C72BAE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Automatic</w:t>
            </w:r>
            <w:r w:rsidRPr="00C72BAE">
              <w:rPr>
                <w:rFonts w:ascii="Open Sans" w:hAnsi="Open Sans" w:cs="Open Sans"/>
                <w:color w:val="0E2A75"/>
                <w:spacing w:val="-8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Vehicle</w:t>
            </w:r>
            <w:r w:rsidRPr="00C72BAE">
              <w:rPr>
                <w:rFonts w:ascii="Open Sans" w:hAnsi="Open Sans" w:cs="Open Sans"/>
                <w:color w:val="0E2A75"/>
                <w:spacing w:val="-7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Location</w:t>
            </w:r>
            <w:r w:rsidRPr="00C72BAE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and</w:t>
            </w:r>
            <w:r w:rsidRPr="00C72BAE">
              <w:rPr>
                <w:rFonts w:ascii="Open Sans" w:hAnsi="Open Sans" w:cs="Open Sans"/>
                <w:color w:val="0E2A75"/>
                <w:spacing w:val="-7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passenger</w:t>
            </w:r>
            <w:r w:rsidRPr="00C72BAE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 xml:space="preserve">information system at the level of the city of </w:t>
            </w:r>
            <w:proofErr w:type="gramStart"/>
            <w:r w:rsidRPr="00C72BAE">
              <w:rPr>
                <w:rFonts w:ascii="Open Sans" w:hAnsi="Open Sans" w:cs="Open Sans"/>
                <w:color w:val="0E2A75"/>
                <w:w w:val="105"/>
              </w:rPr>
              <w:t>Oradea;</w:t>
            </w:r>
            <w:proofErr w:type="gramEnd"/>
          </w:p>
          <w:p w14:paraId="79E0A504" w14:textId="1C65D323" w:rsidR="00C72BAE" w:rsidRPr="00C72BAE" w:rsidRDefault="007A2D46" w:rsidP="007A2D4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left="825" w:right="96"/>
              <w:jc w:val="both"/>
              <w:rPr>
                <w:rFonts w:ascii="Open Sans" w:hAnsi="Open Sans" w:cs="Open Sans"/>
                <w:color w:val="0E2A75"/>
              </w:rPr>
            </w:pPr>
            <w:r w:rsidRPr="00C72BAE">
              <w:rPr>
                <w:rFonts w:ascii="Open Sans" w:hAnsi="Open Sans" w:cs="Open Sans"/>
                <w:color w:val="0E2A75"/>
              </w:rPr>
              <w:t>Modernizing 3 public transport stops in the city of Debrecen through</w:t>
            </w:r>
            <w:r w:rsidRPr="00C72BAE">
              <w:rPr>
                <w:rFonts w:ascii="Open Sans" w:hAnsi="Open Sans" w:cs="Open Sans"/>
                <w:color w:val="0E2A75"/>
                <w:spacing w:val="80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the</w:t>
            </w:r>
            <w:r w:rsidRPr="00C72BAE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procurement</w:t>
            </w:r>
            <w:r w:rsidRPr="00C72BAE">
              <w:rPr>
                <w:rFonts w:ascii="Open Sans" w:hAnsi="Open Sans" w:cs="Open Sans"/>
                <w:color w:val="0E2A75"/>
                <w:spacing w:val="38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of</w:t>
            </w:r>
            <w:r w:rsidRPr="00C72BAE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real-time</w:t>
            </w:r>
            <w:r w:rsidRPr="00C72BAE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information</w:t>
            </w:r>
            <w:r w:rsidRPr="00C72BAE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panels</w:t>
            </w:r>
            <w:r w:rsidRPr="00C72BAE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and</w:t>
            </w:r>
            <w:r w:rsidRPr="00C72BAE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>automatic</w:t>
            </w:r>
            <w:r>
              <w:rPr>
                <w:rFonts w:ascii="Open Sans" w:hAnsi="Open Sans" w:cs="Open Sans"/>
                <w:color w:val="0E2A75"/>
                <w:w w:val="110"/>
              </w:rPr>
              <w:t xml:space="preserve"> </w:t>
            </w:r>
            <w:r w:rsidR="00787511">
              <w:rPr>
                <w:rFonts w:ascii="Open Sans" w:hAnsi="Open Sans" w:cs="Open Sans"/>
                <w:color w:val="0E2A75"/>
                <w:w w:val="105"/>
              </w:rPr>
              <w:t>ticket</w:t>
            </w:r>
            <w:r w:rsidRPr="00C72BAE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>vending</w:t>
            </w:r>
            <w:r w:rsidRPr="00C72BAE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spacing w:val="-2"/>
                <w:w w:val="105"/>
              </w:rPr>
              <w:t>machines</w:t>
            </w:r>
            <w:r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. </w:t>
            </w:r>
          </w:p>
        </w:tc>
      </w:tr>
      <w:tr w:rsidR="0076323D" w:rsidRPr="00C72BAE" w14:paraId="35C4E85E" w14:textId="77777777" w:rsidTr="00C72BAE">
        <w:trPr>
          <w:trHeight w:val="4385"/>
        </w:trPr>
        <w:tc>
          <w:tcPr>
            <w:tcW w:w="2072" w:type="dxa"/>
          </w:tcPr>
          <w:p w14:paraId="178163C5" w14:textId="77777777" w:rsidR="0076323D" w:rsidRPr="00C72BAE" w:rsidRDefault="00000000" w:rsidP="007A2D46">
            <w:pPr>
              <w:pStyle w:val="TableParagraph"/>
              <w:ind w:left="66" w:right="56"/>
              <w:jc w:val="center"/>
              <w:rPr>
                <w:rFonts w:ascii="Open Sans" w:hAnsi="Open Sans" w:cs="Open Sans"/>
                <w:b/>
                <w:bCs/>
              </w:rPr>
            </w:pPr>
            <w:r w:rsidRPr="00C72BAE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lastRenderedPageBreak/>
              <w:t>Summary</w:t>
            </w:r>
          </w:p>
        </w:tc>
        <w:tc>
          <w:tcPr>
            <w:tcW w:w="7922" w:type="dxa"/>
          </w:tcPr>
          <w:p w14:paraId="2C4C316B" w14:textId="77777777" w:rsidR="007A2D46" w:rsidRPr="00C72BAE" w:rsidRDefault="007A2D46" w:rsidP="007A2D4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1"/>
              <w:ind w:right="98"/>
              <w:jc w:val="both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w w:val="105"/>
              </w:rPr>
              <w:t>Developing 1 cross-border public transport route planner (mobile application) by</w:t>
            </w:r>
            <w:r w:rsidRPr="00C72BAE">
              <w:rPr>
                <w:rFonts w:ascii="Open Sans" w:hAnsi="Open Sans" w:cs="Open Sans"/>
                <w:color w:val="0E2A75"/>
                <w:spacing w:val="40"/>
                <w:w w:val="105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 xml:space="preserve">the </w:t>
            </w:r>
            <w:proofErr w:type="spellStart"/>
            <w:r w:rsidRPr="00C72BAE">
              <w:rPr>
                <w:rFonts w:ascii="Open Sans" w:hAnsi="Open Sans" w:cs="Open Sans"/>
                <w:color w:val="0E2A75"/>
                <w:w w:val="105"/>
              </w:rPr>
              <w:t>Transregio</w:t>
            </w:r>
            <w:proofErr w:type="spellEnd"/>
            <w:r w:rsidRPr="00C72BAE">
              <w:rPr>
                <w:rFonts w:ascii="Open Sans" w:hAnsi="Open Sans" w:cs="Open Sans"/>
                <w:color w:val="0E2A75"/>
                <w:w w:val="105"/>
              </w:rPr>
              <w:t xml:space="preserve"> </w:t>
            </w:r>
            <w:proofErr w:type="gramStart"/>
            <w:r w:rsidRPr="00C72BAE">
              <w:rPr>
                <w:rFonts w:ascii="Open Sans" w:hAnsi="Open Sans" w:cs="Open Sans"/>
                <w:color w:val="0E2A75"/>
                <w:w w:val="105"/>
              </w:rPr>
              <w:t>partner;</w:t>
            </w:r>
            <w:proofErr w:type="gramEnd"/>
          </w:p>
          <w:p w14:paraId="02109677" w14:textId="77777777" w:rsidR="007A2D46" w:rsidRPr="00C72BAE" w:rsidRDefault="007A2D46" w:rsidP="007A2D4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95"/>
              <w:jc w:val="both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</w:rPr>
              <w:t xml:space="preserve">Elaborating 1 Passengers Traffic Flow Study on the public transport network and setting up 1 Origin-Destination Survey at the level of the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 xml:space="preserve">city of </w:t>
            </w:r>
            <w:proofErr w:type="gramStart"/>
            <w:r w:rsidRPr="00C72BAE">
              <w:rPr>
                <w:rFonts w:ascii="Open Sans" w:hAnsi="Open Sans" w:cs="Open Sans"/>
                <w:color w:val="0E2A75"/>
                <w:w w:val="110"/>
              </w:rPr>
              <w:t>Oradea;</w:t>
            </w:r>
            <w:proofErr w:type="gramEnd"/>
          </w:p>
          <w:p w14:paraId="5168F65F" w14:textId="77777777" w:rsidR="007A2D46" w:rsidRPr="00C72BAE" w:rsidRDefault="007A2D46" w:rsidP="007A2D4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02"/>
              <w:jc w:val="both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</w:rPr>
              <w:t>Elaborating</w:t>
            </w:r>
            <w:r w:rsidRPr="00C72BAE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C72BAE">
              <w:rPr>
                <w:rFonts w:ascii="Open Sans" w:hAnsi="Open Sans" w:cs="Open Sans"/>
                <w:color w:val="0E2A75"/>
              </w:rPr>
              <w:t xml:space="preserve">1 Public Transport Development Plan at the level of the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 xml:space="preserve">public transport network operated by </w:t>
            </w:r>
            <w:proofErr w:type="gramStart"/>
            <w:r w:rsidRPr="00C72BAE">
              <w:rPr>
                <w:rFonts w:ascii="Open Sans" w:hAnsi="Open Sans" w:cs="Open Sans"/>
                <w:color w:val="0E2A75"/>
                <w:w w:val="110"/>
              </w:rPr>
              <w:t>OTL;</w:t>
            </w:r>
            <w:proofErr w:type="gramEnd"/>
          </w:p>
          <w:p w14:paraId="42C07B9F" w14:textId="77777777" w:rsidR="007A2D46" w:rsidRPr="00C72BAE" w:rsidRDefault="007A2D46" w:rsidP="007A2D4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98"/>
              <w:jc w:val="both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</w:rPr>
              <w:t xml:space="preserve">Elaborating 1 Technical Study for improving the e-ticketing system for </w:t>
            </w:r>
            <w:r w:rsidRPr="00C72BAE">
              <w:rPr>
                <w:rFonts w:ascii="Open Sans" w:hAnsi="Open Sans" w:cs="Open Sans"/>
                <w:color w:val="0E2A75"/>
                <w:w w:val="110"/>
              </w:rPr>
              <w:t xml:space="preserve">the Debrecen public transport </w:t>
            </w:r>
            <w:proofErr w:type="gramStart"/>
            <w:r w:rsidRPr="00C72BAE">
              <w:rPr>
                <w:rFonts w:ascii="Open Sans" w:hAnsi="Open Sans" w:cs="Open Sans"/>
                <w:color w:val="0E2A75"/>
                <w:w w:val="110"/>
              </w:rPr>
              <w:t>network;</w:t>
            </w:r>
            <w:proofErr w:type="gramEnd"/>
          </w:p>
          <w:p w14:paraId="6D535CD3" w14:textId="7F17515C" w:rsidR="007A2D46" w:rsidRPr="00C72BAE" w:rsidRDefault="007A2D46" w:rsidP="007A2D4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96"/>
              <w:jc w:val="both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w w:val="105"/>
              </w:rPr>
              <w:t>Organizing 2 European Mobility Week events in Ora</w:t>
            </w:r>
            <w:r w:rsidR="00787511">
              <w:rPr>
                <w:rFonts w:ascii="Open Sans" w:hAnsi="Open Sans" w:cs="Open Sans"/>
                <w:color w:val="0E2A75"/>
                <w:w w:val="105"/>
              </w:rPr>
              <w:t>de</w:t>
            </w:r>
            <w:r w:rsidRPr="00C72BAE">
              <w:rPr>
                <w:rFonts w:ascii="Open Sans" w:hAnsi="Open Sans" w:cs="Open Sans"/>
                <w:color w:val="0E2A75"/>
                <w:w w:val="105"/>
              </w:rPr>
              <w:t xml:space="preserve">a and </w:t>
            </w:r>
            <w:r w:rsidRPr="00C72BAE">
              <w:rPr>
                <w:rFonts w:ascii="Open Sans" w:hAnsi="Open Sans" w:cs="Open Sans"/>
                <w:color w:val="0E2A75"/>
                <w:spacing w:val="-2"/>
                <w:w w:val="105"/>
              </w:rPr>
              <w:t>Debrecen.</w:t>
            </w:r>
          </w:p>
          <w:p w14:paraId="321CF13B" w14:textId="77777777" w:rsidR="007A2D46" w:rsidRPr="00C72BAE" w:rsidRDefault="007A2D46" w:rsidP="007A2D46">
            <w:pPr>
              <w:pStyle w:val="TableParagraph"/>
              <w:spacing w:before="37"/>
              <w:rPr>
                <w:rFonts w:ascii="Open Sans" w:hAnsi="Open Sans" w:cs="Open Sans"/>
              </w:rPr>
            </w:pPr>
          </w:p>
          <w:p w14:paraId="450A434E" w14:textId="3C99295D" w:rsidR="0076323D" w:rsidRPr="00C72BAE" w:rsidRDefault="007A2D46" w:rsidP="00787511">
            <w:pPr>
              <w:pStyle w:val="TableParagraph"/>
              <w:ind w:left="105" w:right="1253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On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5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December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8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31,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7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2021,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7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the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9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project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8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was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8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successfully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6"/>
              </w:rPr>
              <w:t xml:space="preserve"> </w:t>
            </w:r>
            <w:r w:rsidRPr="00C72BAE">
              <w:rPr>
                <w:rFonts w:ascii="Open Sans" w:hAnsi="Open Sans" w:cs="Open Sans"/>
                <w:b/>
                <w:i/>
                <w:color w:val="0E2A75"/>
                <w:spacing w:val="-2"/>
              </w:rPr>
              <w:t xml:space="preserve">finalized. </w:t>
            </w:r>
            <w:r w:rsidRPr="00C72BAE">
              <w:rPr>
                <w:rFonts w:ascii="Open Sans" w:hAnsi="Open Sans" w:cs="Open Sans"/>
                <w:b/>
                <w:i/>
                <w:color w:val="0E2A75"/>
              </w:rPr>
              <w:t>All activities provided in the project were completed (100%).</w:t>
            </w:r>
          </w:p>
        </w:tc>
      </w:tr>
    </w:tbl>
    <w:p w14:paraId="5E13409A" w14:textId="77777777" w:rsidR="0076323D" w:rsidRPr="00C72BAE" w:rsidRDefault="0076323D" w:rsidP="007A2D46">
      <w:pPr>
        <w:pStyle w:val="TableParagraph"/>
        <w:jc w:val="both"/>
        <w:rPr>
          <w:rFonts w:ascii="Open Sans" w:hAnsi="Open Sans" w:cs="Open Sans"/>
        </w:rPr>
        <w:sectPr w:rsidR="0076323D" w:rsidRPr="00C72BAE">
          <w:headerReference w:type="default" r:id="rId7"/>
          <w:footerReference w:type="default" r:id="rId8"/>
          <w:type w:val="continuous"/>
          <w:pgSz w:w="11910" w:h="16840"/>
          <w:pgMar w:top="2000" w:right="566" w:bottom="1360" w:left="1133" w:header="720" w:footer="1177" w:gutter="0"/>
          <w:pgNumType w:start="1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7922"/>
      </w:tblGrid>
      <w:tr w:rsidR="0076323D" w:rsidRPr="00C72BAE" w14:paraId="024E0B8D" w14:textId="77777777">
        <w:trPr>
          <w:trHeight w:val="5820"/>
        </w:trPr>
        <w:tc>
          <w:tcPr>
            <w:tcW w:w="2072" w:type="dxa"/>
          </w:tcPr>
          <w:p w14:paraId="23A247B6" w14:textId="19ABC8A1" w:rsidR="0076323D" w:rsidRPr="007A2D46" w:rsidRDefault="007A2D46" w:rsidP="007A2D46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A2D46">
              <w:rPr>
                <w:rFonts w:ascii="Open Sans" w:hAnsi="Open Sans" w:cs="Open Sans"/>
                <w:b/>
                <w:bCs/>
                <w:color w:val="0E2A75"/>
                <w:spacing w:val="-7"/>
              </w:rPr>
              <w:t>Main</w:t>
            </w:r>
            <w:r w:rsidRPr="007A2D46">
              <w:rPr>
                <w:rFonts w:ascii="Open Sans" w:hAnsi="Open Sans" w:cs="Open Sans"/>
                <w:b/>
                <w:bCs/>
                <w:color w:val="0E2A75"/>
                <w:spacing w:val="-15"/>
              </w:rPr>
              <w:t xml:space="preserve"> </w:t>
            </w:r>
            <w:r w:rsidRPr="007A2D46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outcomes</w:t>
            </w:r>
          </w:p>
        </w:tc>
        <w:tc>
          <w:tcPr>
            <w:tcW w:w="7922" w:type="dxa"/>
          </w:tcPr>
          <w:p w14:paraId="21812907" w14:textId="77777777" w:rsidR="007A2D46" w:rsidRPr="007A2D46" w:rsidRDefault="007A2D46" w:rsidP="007A2D46">
            <w:pPr>
              <w:pStyle w:val="TableParagraph"/>
              <w:spacing w:before="29"/>
              <w:ind w:left="105"/>
              <w:jc w:val="both"/>
              <w:rPr>
                <w:rFonts w:ascii="Open Sans" w:hAnsi="Open Sans" w:cs="Open Sans"/>
                <w:b/>
                <w:bCs/>
                <w:color w:val="0E2A75"/>
              </w:rPr>
            </w:pPr>
            <w:r w:rsidRPr="007A2D46">
              <w:rPr>
                <w:rFonts w:ascii="Open Sans" w:hAnsi="Open Sans" w:cs="Open Sans"/>
                <w:b/>
                <w:bCs/>
                <w:color w:val="0E2A75"/>
              </w:rPr>
              <w:t>Deliverables</w:t>
            </w:r>
          </w:p>
          <w:p w14:paraId="730FAEE8" w14:textId="2E2772A3" w:rsidR="007A2D46" w:rsidRPr="007A2D46" w:rsidRDefault="007A2D46" w:rsidP="007A2D46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29"/>
              <w:ind w:left="632" w:hanging="567"/>
              <w:jc w:val="both"/>
              <w:rPr>
                <w:rFonts w:ascii="Open Sans" w:hAnsi="Open Sans" w:cs="Open Sans"/>
                <w:color w:val="0E2A75"/>
              </w:rPr>
            </w:pPr>
            <w:r w:rsidRPr="007A2D46">
              <w:rPr>
                <w:rFonts w:ascii="Open Sans" w:hAnsi="Open Sans" w:cs="Open Sans"/>
                <w:color w:val="0E2A75"/>
              </w:rPr>
              <w:t xml:space="preserve">7 buses (6 Euro 6 new buses with a reduced level of CO2 emissions and 1 hybrid bus to be used on 7 bus lines by Oradea Local Public Transport Company) were purchased and delivered </w:t>
            </w:r>
            <w:r w:rsidR="00787511">
              <w:rPr>
                <w:rFonts w:ascii="Open Sans" w:hAnsi="Open Sans" w:cs="Open Sans"/>
                <w:color w:val="0E2A75"/>
              </w:rPr>
              <w:t>to improve</w:t>
            </w:r>
            <w:r w:rsidRPr="007A2D46">
              <w:rPr>
                <w:rFonts w:ascii="Open Sans" w:hAnsi="Open Sans" w:cs="Open Sans"/>
                <w:color w:val="0E2A75"/>
              </w:rPr>
              <w:t xml:space="preserve"> the quality of the public transport and </w:t>
            </w:r>
            <w:r w:rsidR="00787511">
              <w:rPr>
                <w:rFonts w:ascii="Open Sans" w:hAnsi="Open Sans" w:cs="Open Sans"/>
                <w:color w:val="0E2A75"/>
              </w:rPr>
              <w:t>reduce</w:t>
            </w:r>
            <w:r w:rsidRPr="007A2D46">
              <w:rPr>
                <w:rFonts w:ascii="Open Sans" w:hAnsi="Open Sans" w:cs="Open Sans"/>
                <w:color w:val="0E2A75"/>
              </w:rPr>
              <w:t xml:space="preserve"> its negative impact on the environment.</w:t>
            </w:r>
          </w:p>
          <w:p w14:paraId="3BB5F16B" w14:textId="1DA51E57" w:rsidR="007A2D46" w:rsidRPr="007A2D46" w:rsidRDefault="007A2D46" w:rsidP="007A2D46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29"/>
              <w:ind w:left="632" w:hanging="567"/>
              <w:jc w:val="both"/>
              <w:rPr>
                <w:rFonts w:ascii="Open Sans" w:hAnsi="Open Sans" w:cs="Open Sans"/>
                <w:color w:val="0E2A75"/>
              </w:rPr>
            </w:pPr>
            <w:r w:rsidRPr="007A2D46">
              <w:rPr>
                <w:rFonts w:ascii="Open Sans" w:hAnsi="Open Sans" w:cs="Open Sans"/>
                <w:color w:val="0E2A75"/>
              </w:rPr>
              <w:t xml:space="preserve">4 buses </w:t>
            </w:r>
            <w:proofErr w:type="gramStart"/>
            <w:r w:rsidRPr="007A2D46">
              <w:rPr>
                <w:rFonts w:ascii="Open Sans" w:hAnsi="Open Sans" w:cs="Open Sans"/>
                <w:color w:val="0E2A75"/>
              </w:rPr>
              <w:t>( 2</w:t>
            </w:r>
            <w:proofErr w:type="gramEnd"/>
            <w:r w:rsidRPr="007A2D46">
              <w:rPr>
                <w:rFonts w:ascii="Open Sans" w:hAnsi="Open Sans" w:cs="Open Sans"/>
                <w:color w:val="0E2A75"/>
              </w:rPr>
              <w:t xml:space="preserve"> midi-buses and 2 suburban Euro 6 buses) with a reduced level of CO2 emissions to be used on 4 bus lines by Debrecen Transport Company were purchased and delivered </w:t>
            </w:r>
            <w:r w:rsidR="00787511">
              <w:rPr>
                <w:rFonts w:ascii="Open Sans" w:hAnsi="Open Sans" w:cs="Open Sans"/>
                <w:color w:val="0E2A75"/>
              </w:rPr>
              <w:t>to improve</w:t>
            </w:r>
            <w:r w:rsidRPr="007A2D46">
              <w:rPr>
                <w:rFonts w:ascii="Open Sans" w:hAnsi="Open Sans" w:cs="Open Sans"/>
                <w:color w:val="0E2A75"/>
              </w:rPr>
              <w:t xml:space="preserve"> the quality of the public transport and </w:t>
            </w:r>
            <w:r w:rsidR="00787511">
              <w:rPr>
                <w:rFonts w:ascii="Open Sans" w:hAnsi="Open Sans" w:cs="Open Sans"/>
                <w:color w:val="0E2A75"/>
              </w:rPr>
              <w:t>reduce</w:t>
            </w:r>
            <w:r w:rsidRPr="007A2D46">
              <w:rPr>
                <w:rFonts w:ascii="Open Sans" w:hAnsi="Open Sans" w:cs="Open Sans"/>
                <w:color w:val="0E2A75"/>
              </w:rPr>
              <w:t xml:space="preserve"> its negative impact on the environment.</w:t>
            </w:r>
          </w:p>
          <w:p w14:paraId="4DFB6884" w14:textId="0D5CF5FC" w:rsidR="007A2D46" w:rsidRPr="007A2D46" w:rsidRDefault="007A2D46" w:rsidP="007A2D46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29"/>
              <w:ind w:left="632" w:hanging="567"/>
              <w:jc w:val="both"/>
              <w:rPr>
                <w:rFonts w:ascii="Open Sans" w:hAnsi="Open Sans" w:cs="Open Sans"/>
                <w:color w:val="0E2A75"/>
              </w:rPr>
            </w:pPr>
            <w:r w:rsidRPr="007A2D46">
              <w:rPr>
                <w:rFonts w:ascii="Open Sans" w:hAnsi="Open Sans" w:cs="Open Sans"/>
                <w:color w:val="0E2A75"/>
              </w:rPr>
              <w:t>A cross-border public transport route planner was developed (mobile application)</w:t>
            </w:r>
            <w:r w:rsidR="004301BF">
              <w:rPr>
                <w:rFonts w:ascii="Open Sans" w:hAnsi="Open Sans" w:cs="Open Sans"/>
                <w:color w:val="0E2A75"/>
              </w:rPr>
              <w:t>.</w:t>
            </w:r>
          </w:p>
          <w:p w14:paraId="40E57734" w14:textId="0CE99D7A" w:rsidR="007A2D46" w:rsidRPr="007A2D46" w:rsidRDefault="007A2D46" w:rsidP="007A2D46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29"/>
              <w:ind w:left="632" w:hanging="567"/>
              <w:jc w:val="both"/>
              <w:rPr>
                <w:rFonts w:ascii="Open Sans" w:hAnsi="Open Sans" w:cs="Open Sans"/>
                <w:color w:val="0E2A75"/>
              </w:rPr>
            </w:pPr>
            <w:r w:rsidRPr="007A2D46">
              <w:rPr>
                <w:rFonts w:ascii="Open Sans" w:hAnsi="Open Sans" w:cs="Open Sans"/>
                <w:color w:val="0E2A75"/>
              </w:rPr>
              <w:t xml:space="preserve">1 Automatic Vehicle Location system and </w:t>
            </w:r>
            <w:r w:rsidR="00787511">
              <w:rPr>
                <w:rFonts w:ascii="Open Sans" w:hAnsi="Open Sans" w:cs="Open Sans"/>
                <w:color w:val="0E2A75"/>
              </w:rPr>
              <w:t>passengers'</w:t>
            </w:r>
            <w:r w:rsidRPr="007A2D46">
              <w:rPr>
                <w:rFonts w:ascii="Open Sans" w:hAnsi="Open Sans" w:cs="Open Sans"/>
                <w:color w:val="0E2A75"/>
              </w:rPr>
              <w:t xml:space="preserve"> information at the level of the City of Oradea was purchased and installed</w:t>
            </w:r>
            <w:r w:rsidR="004301BF">
              <w:rPr>
                <w:rFonts w:ascii="Open Sans" w:hAnsi="Open Sans" w:cs="Open Sans"/>
                <w:color w:val="0E2A75"/>
              </w:rPr>
              <w:t>.</w:t>
            </w:r>
            <w:r w:rsidRPr="007A2D46">
              <w:rPr>
                <w:rFonts w:ascii="Open Sans" w:hAnsi="Open Sans" w:cs="Open Sans"/>
                <w:color w:val="0E2A75"/>
              </w:rPr>
              <w:t xml:space="preserve"> </w:t>
            </w:r>
          </w:p>
          <w:p w14:paraId="3E1AEB45" w14:textId="3C759124" w:rsidR="007A2D46" w:rsidRPr="007A2D46" w:rsidRDefault="007A2D46" w:rsidP="007A2D46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29"/>
              <w:ind w:left="632" w:hanging="567"/>
              <w:jc w:val="both"/>
              <w:rPr>
                <w:rFonts w:ascii="Open Sans" w:hAnsi="Open Sans" w:cs="Open Sans"/>
                <w:color w:val="0E2A75"/>
              </w:rPr>
            </w:pPr>
            <w:r w:rsidRPr="007A2D46">
              <w:rPr>
                <w:rFonts w:ascii="Open Sans" w:hAnsi="Open Sans" w:cs="Open Sans"/>
                <w:color w:val="0E2A75"/>
              </w:rPr>
              <w:t>Elaboration of a Passengers Traffic Flow Study on the public transport network and the setting up of an Origin-Destination Survey at the level of the City of Oradea</w:t>
            </w:r>
            <w:r w:rsidR="004301BF">
              <w:rPr>
                <w:rFonts w:ascii="Open Sans" w:hAnsi="Open Sans" w:cs="Open Sans"/>
                <w:color w:val="0E2A75"/>
              </w:rPr>
              <w:t>.</w:t>
            </w:r>
          </w:p>
          <w:p w14:paraId="29C086B1" w14:textId="054DD9A3" w:rsidR="007A2D46" w:rsidRPr="007A2D46" w:rsidRDefault="007A2D46" w:rsidP="007A2D46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29"/>
              <w:ind w:left="632" w:hanging="567"/>
              <w:jc w:val="both"/>
              <w:rPr>
                <w:rFonts w:ascii="Open Sans" w:hAnsi="Open Sans" w:cs="Open Sans"/>
                <w:color w:val="0E2A75"/>
              </w:rPr>
            </w:pPr>
            <w:r w:rsidRPr="007A2D46">
              <w:rPr>
                <w:rFonts w:ascii="Open Sans" w:hAnsi="Open Sans" w:cs="Open Sans"/>
                <w:color w:val="0E2A75"/>
              </w:rPr>
              <w:t>Elaboration of a Public Transport Development Plan at the level of the public transport network operated by OTL</w:t>
            </w:r>
            <w:r w:rsidR="004301BF">
              <w:rPr>
                <w:rFonts w:ascii="Open Sans" w:hAnsi="Open Sans" w:cs="Open Sans"/>
                <w:color w:val="0E2A75"/>
              </w:rPr>
              <w:t>.</w:t>
            </w:r>
          </w:p>
          <w:p w14:paraId="59FBF8DC" w14:textId="17DAE243" w:rsidR="007A2D46" w:rsidRPr="007A2D46" w:rsidRDefault="007A2D46" w:rsidP="007A2D46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29"/>
              <w:ind w:left="632" w:hanging="567"/>
              <w:jc w:val="both"/>
              <w:rPr>
                <w:rFonts w:ascii="Open Sans" w:hAnsi="Open Sans" w:cs="Open Sans"/>
                <w:color w:val="0E2A75"/>
              </w:rPr>
            </w:pPr>
            <w:r w:rsidRPr="007A2D46">
              <w:rPr>
                <w:rFonts w:ascii="Open Sans" w:hAnsi="Open Sans" w:cs="Open Sans"/>
                <w:color w:val="0E2A75"/>
              </w:rPr>
              <w:t xml:space="preserve">Elaboration of a Technical Study for improving the e-ticketing system through the development of a ticket validation system to be installed on the vehicles and the prototype design for </w:t>
            </w:r>
            <w:r w:rsidR="00787511">
              <w:rPr>
                <w:rFonts w:ascii="Open Sans" w:hAnsi="Open Sans" w:cs="Open Sans"/>
                <w:color w:val="0E2A75"/>
              </w:rPr>
              <w:t xml:space="preserve">the </w:t>
            </w:r>
            <w:r w:rsidRPr="007A2D46">
              <w:rPr>
                <w:rFonts w:ascii="Open Sans" w:hAnsi="Open Sans" w:cs="Open Sans"/>
                <w:color w:val="0E2A75"/>
              </w:rPr>
              <w:t>Debrecen public transport network</w:t>
            </w:r>
            <w:r w:rsidR="004301BF">
              <w:rPr>
                <w:rFonts w:ascii="Open Sans" w:hAnsi="Open Sans" w:cs="Open Sans"/>
                <w:color w:val="0E2A75"/>
              </w:rPr>
              <w:t>.</w:t>
            </w:r>
            <w:r w:rsidRPr="007A2D46">
              <w:rPr>
                <w:rFonts w:ascii="Open Sans" w:hAnsi="Open Sans" w:cs="Open Sans"/>
                <w:color w:val="0E2A75"/>
              </w:rPr>
              <w:t xml:space="preserve"> </w:t>
            </w:r>
          </w:p>
          <w:p w14:paraId="3286F17B" w14:textId="6987B139" w:rsidR="007A2D46" w:rsidRPr="007A2D46" w:rsidRDefault="007A2D46" w:rsidP="007A2D46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29"/>
              <w:ind w:left="632" w:hanging="567"/>
              <w:jc w:val="both"/>
              <w:rPr>
                <w:rFonts w:ascii="Open Sans" w:hAnsi="Open Sans" w:cs="Open Sans"/>
                <w:color w:val="0E2A75"/>
              </w:rPr>
            </w:pPr>
            <w:r w:rsidRPr="007A2D46">
              <w:rPr>
                <w:rFonts w:ascii="Open Sans" w:hAnsi="Open Sans" w:cs="Open Sans"/>
                <w:color w:val="0E2A75"/>
              </w:rPr>
              <w:t xml:space="preserve">2 events </w:t>
            </w:r>
            <w:r w:rsidR="004301BF">
              <w:rPr>
                <w:rFonts w:ascii="Open Sans" w:hAnsi="Open Sans" w:cs="Open Sans"/>
                <w:color w:val="0E2A75"/>
              </w:rPr>
              <w:t xml:space="preserve">were </w:t>
            </w:r>
            <w:r w:rsidRPr="007A2D46">
              <w:rPr>
                <w:rFonts w:ascii="Open Sans" w:hAnsi="Open Sans" w:cs="Open Sans"/>
                <w:color w:val="0E2A75"/>
              </w:rPr>
              <w:t xml:space="preserve">organized - the European Mobility Week campaign in all the </w:t>
            </w:r>
            <w:r w:rsidR="00787511" w:rsidRPr="007A2D46">
              <w:rPr>
                <w:rFonts w:ascii="Open Sans" w:hAnsi="Open Sans" w:cs="Open Sans"/>
                <w:color w:val="0E2A75"/>
              </w:rPr>
              <w:t>localities represented</w:t>
            </w:r>
            <w:r w:rsidRPr="007A2D46">
              <w:rPr>
                <w:rFonts w:ascii="Open Sans" w:hAnsi="Open Sans" w:cs="Open Sans"/>
                <w:color w:val="0E2A75"/>
              </w:rPr>
              <w:t xml:space="preserve"> in the project</w:t>
            </w:r>
            <w:r w:rsidR="004301BF">
              <w:rPr>
                <w:rFonts w:ascii="Open Sans" w:hAnsi="Open Sans" w:cs="Open Sans"/>
                <w:color w:val="0E2A75"/>
              </w:rPr>
              <w:t>.</w:t>
            </w:r>
          </w:p>
          <w:p w14:paraId="7DEAC230" w14:textId="37FBADC3" w:rsidR="007A2D46" w:rsidRDefault="007A2D46" w:rsidP="007A2D46">
            <w:pPr>
              <w:pStyle w:val="TableParagraph"/>
              <w:numPr>
                <w:ilvl w:val="0"/>
                <w:numId w:val="4"/>
              </w:numPr>
              <w:spacing w:before="29"/>
              <w:ind w:left="349" w:hanging="335"/>
              <w:jc w:val="both"/>
              <w:rPr>
                <w:rFonts w:ascii="Open Sans" w:hAnsi="Open Sans" w:cs="Open Sans"/>
                <w:color w:val="0E2A75"/>
              </w:rPr>
            </w:pPr>
            <w:r w:rsidRPr="007A2D46">
              <w:rPr>
                <w:rFonts w:ascii="Open Sans" w:hAnsi="Open Sans" w:cs="Open Sans"/>
                <w:color w:val="0E2A75"/>
              </w:rPr>
              <w:t>3 public transport stations in the City of Debrecen modernized through the procurement of real-time information panels</w:t>
            </w:r>
            <w:r w:rsidR="00787511">
              <w:rPr>
                <w:rFonts w:ascii="Open Sans" w:hAnsi="Open Sans" w:cs="Open Sans"/>
                <w:color w:val="0E2A75"/>
              </w:rPr>
              <w:t xml:space="preserve"> and</w:t>
            </w:r>
            <w:r w:rsidRPr="007A2D46">
              <w:rPr>
                <w:rFonts w:ascii="Open Sans" w:hAnsi="Open Sans" w:cs="Open Sans"/>
                <w:color w:val="0E2A75"/>
              </w:rPr>
              <w:t xml:space="preserve"> automatic ticket vending machines</w:t>
            </w:r>
            <w:r w:rsidR="004301BF">
              <w:rPr>
                <w:rFonts w:ascii="Open Sans" w:hAnsi="Open Sans" w:cs="Open Sans"/>
                <w:color w:val="0E2A75"/>
              </w:rPr>
              <w:t xml:space="preserve">. </w:t>
            </w:r>
          </w:p>
          <w:p w14:paraId="7AA0EA10" w14:textId="77777777" w:rsidR="004301BF" w:rsidRDefault="004301BF" w:rsidP="004301BF">
            <w:pPr>
              <w:pStyle w:val="TableParagraph"/>
              <w:spacing w:before="29"/>
              <w:ind w:left="349"/>
              <w:jc w:val="both"/>
              <w:rPr>
                <w:rFonts w:ascii="Open Sans" w:hAnsi="Open Sans" w:cs="Open Sans"/>
                <w:color w:val="0E2A75"/>
              </w:rPr>
            </w:pPr>
          </w:p>
          <w:p w14:paraId="6CF8B068" w14:textId="77777777" w:rsidR="00787511" w:rsidRDefault="00787511" w:rsidP="004301BF">
            <w:pPr>
              <w:pStyle w:val="TableParagraph"/>
              <w:spacing w:before="29"/>
              <w:ind w:left="349"/>
              <w:jc w:val="both"/>
              <w:rPr>
                <w:rFonts w:ascii="Open Sans" w:hAnsi="Open Sans" w:cs="Open Sans"/>
                <w:b/>
                <w:bCs/>
                <w:color w:val="0E2A75"/>
              </w:rPr>
            </w:pPr>
          </w:p>
          <w:p w14:paraId="40FE0B3D" w14:textId="424F0828" w:rsidR="004301BF" w:rsidRPr="004301BF" w:rsidRDefault="004301BF" w:rsidP="004301BF">
            <w:pPr>
              <w:pStyle w:val="TableParagraph"/>
              <w:spacing w:before="29"/>
              <w:ind w:left="349"/>
              <w:jc w:val="both"/>
              <w:rPr>
                <w:rFonts w:ascii="Open Sans" w:hAnsi="Open Sans" w:cs="Open Sans"/>
                <w:b/>
                <w:bCs/>
                <w:color w:val="0E2A75"/>
              </w:rPr>
            </w:pPr>
            <w:r w:rsidRPr="004301BF">
              <w:rPr>
                <w:rFonts w:ascii="Open Sans" w:hAnsi="Open Sans" w:cs="Open Sans"/>
                <w:b/>
                <w:bCs/>
                <w:color w:val="0E2A75"/>
              </w:rPr>
              <w:lastRenderedPageBreak/>
              <w:t>Results</w:t>
            </w:r>
          </w:p>
          <w:p w14:paraId="14B1275E" w14:textId="77777777" w:rsidR="004301BF" w:rsidRPr="004301BF" w:rsidRDefault="004301BF" w:rsidP="004301BF">
            <w:pPr>
              <w:pStyle w:val="TableParagraph"/>
              <w:spacing w:before="29"/>
              <w:ind w:left="349" w:hanging="284"/>
              <w:jc w:val="both"/>
              <w:rPr>
                <w:rFonts w:ascii="Open Sans" w:hAnsi="Open Sans" w:cs="Open Sans"/>
                <w:color w:val="0E2A75"/>
              </w:rPr>
            </w:pPr>
            <w:r w:rsidRPr="004301BF">
              <w:rPr>
                <w:rFonts w:ascii="Open Sans" w:hAnsi="Open Sans" w:cs="Open Sans"/>
                <w:color w:val="0E2A75"/>
              </w:rPr>
              <w:t>1) Modernizing the public transport services at the level of Oradea and Debrecen cross-border urban poles and reduction of its negative impact on the environment.</w:t>
            </w:r>
          </w:p>
          <w:p w14:paraId="6B400A5A" w14:textId="2C749FD4" w:rsidR="004301BF" w:rsidRDefault="004301BF" w:rsidP="004301BF">
            <w:pPr>
              <w:pStyle w:val="TableParagraph"/>
              <w:spacing w:before="29"/>
              <w:ind w:left="349" w:hanging="284"/>
              <w:jc w:val="both"/>
              <w:rPr>
                <w:rFonts w:ascii="Open Sans" w:hAnsi="Open Sans" w:cs="Open Sans"/>
                <w:color w:val="0E2A75"/>
              </w:rPr>
            </w:pPr>
            <w:r w:rsidRPr="004301BF">
              <w:rPr>
                <w:rFonts w:ascii="Open Sans" w:hAnsi="Open Sans" w:cs="Open Sans"/>
                <w:color w:val="0E2A75"/>
              </w:rPr>
              <w:t>2)</w:t>
            </w:r>
            <w:r w:rsidR="00787511">
              <w:rPr>
                <w:rFonts w:ascii="Open Sans" w:hAnsi="Open Sans" w:cs="Open Sans"/>
                <w:color w:val="0E2A75"/>
              </w:rPr>
              <w:t xml:space="preserve"> </w:t>
            </w:r>
            <w:r w:rsidRPr="004301BF">
              <w:rPr>
                <w:rFonts w:ascii="Open Sans" w:hAnsi="Open Sans" w:cs="Open Sans"/>
                <w:color w:val="0E2A75"/>
              </w:rPr>
              <w:t>Improving the analysis and planning framework regarding the modernizing of the Public Transport networks at the level of Oradea and Debrecen cross-border urban poles.</w:t>
            </w:r>
          </w:p>
          <w:p w14:paraId="47EB7789" w14:textId="77777777" w:rsidR="004301BF" w:rsidRDefault="004301BF" w:rsidP="004301BF">
            <w:pPr>
              <w:pStyle w:val="TableParagraph"/>
              <w:spacing w:before="29"/>
              <w:ind w:left="349" w:hanging="284"/>
              <w:jc w:val="both"/>
              <w:rPr>
                <w:rFonts w:ascii="Open Sans" w:hAnsi="Open Sans" w:cs="Open Sans"/>
                <w:color w:val="0E2A75"/>
              </w:rPr>
            </w:pPr>
          </w:p>
          <w:p w14:paraId="028AE0A8" w14:textId="096A4520" w:rsidR="004301BF" w:rsidRPr="004301BF" w:rsidRDefault="004301BF" w:rsidP="004301BF">
            <w:pPr>
              <w:pStyle w:val="TableParagraph"/>
              <w:spacing w:before="29"/>
              <w:ind w:left="349" w:hanging="284"/>
              <w:jc w:val="both"/>
              <w:rPr>
                <w:rFonts w:ascii="Open Sans" w:hAnsi="Open Sans" w:cs="Open Sans"/>
                <w:b/>
                <w:bCs/>
                <w:color w:val="0E2A75"/>
              </w:rPr>
            </w:pPr>
            <w:r w:rsidRPr="004301BF">
              <w:rPr>
                <w:rFonts w:ascii="Open Sans" w:hAnsi="Open Sans" w:cs="Open Sans"/>
                <w:b/>
                <w:bCs/>
                <w:color w:val="0E2A75"/>
              </w:rPr>
              <w:t>Indicators</w:t>
            </w:r>
          </w:p>
          <w:p w14:paraId="3AA43559" w14:textId="77777777" w:rsidR="004301BF" w:rsidRPr="004301BF" w:rsidRDefault="004301BF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b/>
                <w:bCs/>
                <w:color w:val="0E2A75"/>
              </w:rPr>
            </w:pPr>
            <w:r w:rsidRPr="004301BF">
              <w:rPr>
                <w:rFonts w:ascii="Open Sans" w:hAnsi="Open Sans" w:cs="Open Sans"/>
                <w:b/>
                <w:bCs/>
                <w:color w:val="0E2A75"/>
              </w:rPr>
              <w:t>7/c 1 Number of cross-border public transport services developed / improved</w:t>
            </w:r>
          </w:p>
          <w:p w14:paraId="489F7A50" w14:textId="77777777" w:rsidR="004301BF" w:rsidRPr="004301BF" w:rsidRDefault="004301BF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</w:p>
          <w:p w14:paraId="292426E1" w14:textId="77777777" w:rsidR="004301BF" w:rsidRPr="004301BF" w:rsidRDefault="004301BF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  <w:r w:rsidRPr="004301BF">
              <w:rPr>
                <w:rFonts w:ascii="Open Sans" w:hAnsi="Open Sans" w:cs="Open Sans"/>
                <w:b/>
                <w:bCs/>
                <w:color w:val="0E2A75"/>
              </w:rPr>
              <w:t>Planned to be reached:</w:t>
            </w:r>
          </w:p>
          <w:p w14:paraId="6AF45B14" w14:textId="77777777" w:rsidR="004301BF" w:rsidRPr="004301BF" w:rsidRDefault="004301BF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  <w:proofErr w:type="gramStart"/>
            <w:r w:rsidRPr="004301BF">
              <w:rPr>
                <w:rFonts w:ascii="Open Sans" w:hAnsi="Open Sans" w:cs="Open Sans"/>
                <w:color w:val="0E2A75"/>
              </w:rPr>
              <w:t>Number :</w:t>
            </w:r>
            <w:proofErr w:type="gramEnd"/>
            <w:r w:rsidRPr="004301BF">
              <w:rPr>
                <w:rFonts w:ascii="Open Sans" w:hAnsi="Open Sans" w:cs="Open Sans"/>
                <w:color w:val="0E2A75"/>
              </w:rPr>
              <w:t xml:space="preserve"> 16.0</w:t>
            </w:r>
          </w:p>
          <w:p w14:paraId="3B570A33" w14:textId="77777777" w:rsidR="004301BF" w:rsidRPr="004301BF" w:rsidRDefault="004301BF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</w:p>
          <w:p w14:paraId="152F0ACA" w14:textId="77777777" w:rsidR="004301BF" w:rsidRPr="004301BF" w:rsidRDefault="004301BF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  <w:r w:rsidRPr="004301BF">
              <w:rPr>
                <w:rFonts w:ascii="Open Sans" w:hAnsi="Open Sans" w:cs="Open Sans"/>
                <w:b/>
                <w:bCs/>
                <w:color w:val="0E2A75"/>
              </w:rPr>
              <w:t>Reached:</w:t>
            </w:r>
          </w:p>
          <w:p w14:paraId="48BDAD11" w14:textId="71831261" w:rsidR="004301BF" w:rsidRPr="004301BF" w:rsidRDefault="004301BF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  <w:r w:rsidRPr="009C2427">
              <w:rPr>
                <w:rFonts w:ascii="Open Sans" w:hAnsi="Open Sans" w:cs="Open Sans"/>
                <w:color w:val="0E2A75"/>
              </w:rPr>
              <w:t>Number: 1</w:t>
            </w:r>
            <w:r w:rsidR="009C2427">
              <w:rPr>
                <w:rFonts w:ascii="Open Sans" w:hAnsi="Open Sans" w:cs="Open Sans"/>
                <w:color w:val="0E2A75"/>
              </w:rPr>
              <w:t>6</w:t>
            </w:r>
            <w:r w:rsidRPr="009C2427">
              <w:rPr>
                <w:rFonts w:ascii="Open Sans" w:hAnsi="Open Sans" w:cs="Open Sans"/>
                <w:color w:val="0E2A75"/>
              </w:rPr>
              <w:t>.0</w:t>
            </w:r>
            <w:r w:rsidRPr="004301BF">
              <w:rPr>
                <w:rFonts w:ascii="Open Sans" w:hAnsi="Open Sans" w:cs="Open Sans"/>
                <w:color w:val="0E2A75"/>
              </w:rPr>
              <w:t xml:space="preserve"> </w:t>
            </w:r>
          </w:p>
          <w:p w14:paraId="2FA53C2B" w14:textId="27569DD7" w:rsidR="004301BF" w:rsidRPr="004301BF" w:rsidRDefault="004301BF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  <w:r>
              <w:rPr>
                <w:rFonts w:ascii="Open Sans" w:hAnsi="Open Sans" w:cs="Open Sans"/>
                <w:color w:val="0E2A75"/>
              </w:rPr>
              <w:t xml:space="preserve">- </w:t>
            </w:r>
            <w:r w:rsidRPr="004301BF">
              <w:rPr>
                <w:rFonts w:ascii="Open Sans" w:hAnsi="Open Sans" w:cs="Open Sans"/>
                <w:color w:val="0E2A75"/>
              </w:rPr>
              <w:t>7 buses (6 Euro 6 new buses with a reduced level of CO2 emissions and 1 hybrid bus) to be used by Oradea Local Public Transport Company were purchased and delivered</w:t>
            </w:r>
          </w:p>
          <w:p w14:paraId="71021309" w14:textId="2430709F" w:rsidR="004301BF" w:rsidRPr="004301BF" w:rsidRDefault="004301BF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  <w:r>
              <w:rPr>
                <w:rFonts w:ascii="Open Sans" w:hAnsi="Open Sans" w:cs="Open Sans"/>
                <w:color w:val="0E2A75"/>
              </w:rPr>
              <w:t xml:space="preserve">- </w:t>
            </w:r>
            <w:r w:rsidRPr="004301BF">
              <w:rPr>
                <w:rFonts w:ascii="Open Sans" w:hAnsi="Open Sans" w:cs="Open Sans"/>
                <w:color w:val="0E2A75"/>
              </w:rPr>
              <w:t xml:space="preserve">1 Automatic Vehicle Location and </w:t>
            </w:r>
            <w:proofErr w:type="gramStart"/>
            <w:r w:rsidRPr="004301BF">
              <w:rPr>
                <w:rFonts w:ascii="Open Sans" w:hAnsi="Open Sans" w:cs="Open Sans"/>
                <w:color w:val="0E2A75"/>
              </w:rPr>
              <w:t>passengers</w:t>
            </w:r>
            <w:proofErr w:type="gramEnd"/>
            <w:r w:rsidRPr="004301BF">
              <w:rPr>
                <w:rFonts w:ascii="Open Sans" w:hAnsi="Open Sans" w:cs="Open Sans"/>
                <w:color w:val="0E2A75"/>
              </w:rPr>
              <w:t xml:space="preserve"> information system </w:t>
            </w:r>
            <w:proofErr w:type="gramStart"/>
            <w:r w:rsidRPr="004301BF">
              <w:rPr>
                <w:rFonts w:ascii="Open Sans" w:hAnsi="Open Sans" w:cs="Open Sans"/>
                <w:color w:val="0E2A75"/>
              </w:rPr>
              <w:t>modernized</w:t>
            </w:r>
            <w:r w:rsidR="0021050E">
              <w:rPr>
                <w:rFonts w:ascii="Open Sans" w:hAnsi="Open Sans" w:cs="Open Sans"/>
                <w:color w:val="0E2A75"/>
              </w:rPr>
              <w:t>;</w:t>
            </w:r>
            <w:proofErr w:type="gramEnd"/>
          </w:p>
          <w:p w14:paraId="77A1432B" w14:textId="715D3DE7" w:rsidR="004301BF" w:rsidRPr="004301BF" w:rsidRDefault="004301BF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  <w:r>
              <w:rPr>
                <w:rFonts w:ascii="Open Sans" w:hAnsi="Open Sans" w:cs="Open Sans"/>
                <w:color w:val="0E2A75"/>
              </w:rPr>
              <w:t xml:space="preserve">- </w:t>
            </w:r>
            <w:r w:rsidRPr="004301BF">
              <w:rPr>
                <w:rFonts w:ascii="Open Sans" w:hAnsi="Open Sans" w:cs="Open Sans"/>
                <w:color w:val="0E2A75"/>
              </w:rPr>
              <w:t xml:space="preserve">1 cross-border public transport route planner mobile application on </w:t>
            </w:r>
            <w:r w:rsidR="00787511">
              <w:rPr>
                <w:rFonts w:ascii="Open Sans" w:hAnsi="Open Sans" w:cs="Open Sans"/>
                <w:color w:val="0E2A75"/>
              </w:rPr>
              <w:t>iOS</w:t>
            </w:r>
            <w:r w:rsidRPr="004301BF">
              <w:rPr>
                <w:rFonts w:ascii="Open Sans" w:hAnsi="Open Sans" w:cs="Open Sans"/>
                <w:color w:val="0E2A75"/>
              </w:rPr>
              <w:t xml:space="preserve"> and</w:t>
            </w:r>
            <w:r w:rsidR="00787511">
              <w:rPr>
                <w:rFonts w:ascii="Open Sans" w:hAnsi="Open Sans" w:cs="Open Sans"/>
                <w:color w:val="0E2A75"/>
              </w:rPr>
              <w:t xml:space="preserve"> </w:t>
            </w:r>
            <w:r w:rsidRPr="004301BF">
              <w:rPr>
                <w:rFonts w:ascii="Open Sans" w:hAnsi="Open Sans" w:cs="Open Sans"/>
                <w:color w:val="0E2A75"/>
              </w:rPr>
              <w:t xml:space="preserve">Android </w:t>
            </w:r>
            <w:r w:rsidR="00261B21">
              <w:rPr>
                <w:rFonts w:ascii="Open Sans" w:hAnsi="Open Sans" w:cs="Open Sans"/>
                <w:color w:val="0E2A75"/>
              </w:rPr>
              <w:t>platforms</w:t>
            </w:r>
            <w:r w:rsidRPr="004301BF">
              <w:rPr>
                <w:rFonts w:ascii="Open Sans" w:hAnsi="Open Sans" w:cs="Open Sans"/>
                <w:color w:val="0E2A75"/>
              </w:rPr>
              <w:t xml:space="preserve"> was </w:t>
            </w:r>
            <w:proofErr w:type="spellStart"/>
            <w:r w:rsidR="00787511">
              <w:rPr>
                <w:rFonts w:ascii="Open Sans" w:hAnsi="Open Sans" w:cs="Open Sans"/>
                <w:color w:val="0E2A75"/>
              </w:rPr>
              <w:t>finalised</w:t>
            </w:r>
            <w:proofErr w:type="spellEnd"/>
            <w:r w:rsidRPr="004301BF">
              <w:rPr>
                <w:rFonts w:ascii="Open Sans" w:hAnsi="Open Sans" w:cs="Open Sans"/>
                <w:color w:val="0E2A75"/>
              </w:rPr>
              <w:t xml:space="preserve"> and </w:t>
            </w:r>
            <w:proofErr w:type="gramStart"/>
            <w:r w:rsidRPr="004301BF">
              <w:rPr>
                <w:rFonts w:ascii="Open Sans" w:hAnsi="Open Sans" w:cs="Open Sans"/>
                <w:color w:val="0E2A75"/>
              </w:rPr>
              <w:t>delivered</w:t>
            </w:r>
            <w:r w:rsidR="0021050E">
              <w:rPr>
                <w:rFonts w:ascii="Open Sans" w:hAnsi="Open Sans" w:cs="Open Sans"/>
                <w:color w:val="0E2A75"/>
              </w:rPr>
              <w:t>;</w:t>
            </w:r>
            <w:proofErr w:type="gramEnd"/>
            <w:r w:rsidRPr="004301BF">
              <w:rPr>
                <w:rFonts w:ascii="Open Sans" w:hAnsi="Open Sans" w:cs="Open Sans"/>
                <w:color w:val="0E2A75"/>
              </w:rPr>
              <w:t xml:space="preserve"> </w:t>
            </w:r>
          </w:p>
          <w:p w14:paraId="009AAF0D" w14:textId="68F8B9B5" w:rsidR="004301BF" w:rsidRPr="004301BF" w:rsidRDefault="00261B21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  <w:r>
              <w:rPr>
                <w:rFonts w:ascii="Open Sans" w:hAnsi="Open Sans" w:cs="Open Sans"/>
                <w:color w:val="0E2A75"/>
              </w:rPr>
              <w:t xml:space="preserve">- </w:t>
            </w:r>
            <w:r w:rsidR="0021050E" w:rsidRPr="0021050E">
              <w:rPr>
                <w:rFonts w:ascii="Open Sans" w:hAnsi="Open Sans" w:cs="Open Sans"/>
                <w:color w:val="0E2A75"/>
              </w:rPr>
              <w:t>Traffic Flow Study</w:t>
            </w:r>
            <w:r w:rsidR="0021050E">
              <w:rPr>
                <w:rFonts w:ascii="Open Sans" w:hAnsi="Open Sans" w:cs="Open Sans"/>
                <w:color w:val="0E2A75"/>
              </w:rPr>
              <w:t xml:space="preserve"> and </w:t>
            </w:r>
            <w:r w:rsidR="0021050E" w:rsidRPr="0021050E">
              <w:rPr>
                <w:rFonts w:ascii="Open Sans" w:hAnsi="Open Sans" w:cs="Open Sans"/>
                <w:color w:val="0E2A75"/>
              </w:rPr>
              <w:t>Public Transport Development Plan</w:t>
            </w:r>
            <w:r w:rsidR="0021050E">
              <w:rPr>
                <w:rFonts w:ascii="Open Sans" w:hAnsi="Open Sans" w:cs="Open Sans"/>
                <w:color w:val="0E2A75"/>
              </w:rPr>
              <w:t xml:space="preserve"> </w:t>
            </w:r>
            <w:r w:rsidR="004301BF" w:rsidRPr="004301BF">
              <w:rPr>
                <w:rFonts w:ascii="Open Sans" w:hAnsi="Open Sans" w:cs="Open Sans"/>
                <w:color w:val="0E2A75"/>
              </w:rPr>
              <w:t xml:space="preserve">for improving the public transport service operated by Oradea Local Public Transport Company </w:t>
            </w:r>
            <w:r w:rsidR="00FC5D8C">
              <w:rPr>
                <w:rFonts w:ascii="Open Sans" w:hAnsi="Open Sans" w:cs="Open Sans"/>
                <w:color w:val="0E2A75"/>
              </w:rPr>
              <w:t xml:space="preserve">were </w:t>
            </w:r>
            <w:proofErr w:type="gramStart"/>
            <w:r w:rsidR="0021050E">
              <w:rPr>
                <w:rFonts w:ascii="Open Sans" w:hAnsi="Open Sans" w:cs="Open Sans"/>
                <w:color w:val="0E2A75"/>
              </w:rPr>
              <w:t>finalized;</w:t>
            </w:r>
            <w:proofErr w:type="gramEnd"/>
          </w:p>
          <w:p w14:paraId="28F925DD" w14:textId="28F93C3B" w:rsidR="0076323D" w:rsidRDefault="004301BF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  <w:r>
              <w:rPr>
                <w:rFonts w:ascii="Open Sans" w:hAnsi="Open Sans" w:cs="Open Sans"/>
                <w:color w:val="0E2A75"/>
              </w:rPr>
              <w:t xml:space="preserve">- </w:t>
            </w:r>
            <w:r w:rsidRPr="004301BF">
              <w:rPr>
                <w:rFonts w:ascii="Open Sans" w:hAnsi="Open Sans" w:cs="Open Sans"/>
                <w:color w:val="0E2A75"/>
              </w:rPr>
              <w:t xml:space="preserve">4 buses with a reduced level of CO2 emissions to be used by Debrecen Transport Company were purchased and </w:t>
            </w:r>
            <w:proofErr w:type="gramStart"/>
            <w:r w:rsidRPr="004301BF">
              <w:rPr>
                <w:rFonts w:ascii="Open Sans" w:hAnsi="Open Sans" w:cs="Open Sans"/>
                <w:color w:val="0E2A75"/>
              </w:rPr>
              <w:t>delivered</w:t>
            </w:r>
            <w:r w:rsidR="0021050E">
              <w:rPr>
                <w:rFonts w:ascii="Open Sans" w:hAnsi="Open Sans" w:cs="Open Sans"/>
                <w:color w:val="0E2A75"/>
              </w:rPr>
              <w:t>;</w:t>
            </w:r>
            <w:proofErr w:type="gramEnd"/>
          </w:p>
          <w:p w14:paraId="4E2C21A3" w14:textId="73BE5367" w:rsidR="0021050E" w:rsidRDefault="0021050E" w:rsidP="0021050E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  <w:r>
              <w:rPr>
                <w:rFonts w:ascii="Open Sans" w:hAnsi="Open Sans" w:cs="Open Sans"/>
                <w:color w:val="0E2A75"/>
              </w:rPr>
              <w:t xml:space="preserve">- </w:t>
            </w:r>
            <w:r w:rsidR="00D95618">
              <w:rPr>
                <w:rFonts w:ascii="Open Sans" w:hAnsi="Open Sans" w:cs="Open Sans"/>
                <w:color w:val="0E2A75"/>
              </w:rPr>
              <w:t xml:space="preserve">Service improved: </w:t>
            </w:r>
            <w:r w:rsidRPr="007A2D46">
              <w:rPr>
                <w:rFonts w:ascii="Open Sans" w:hAnsi="Open Sans" w:cs="Open Sans"/>
                <w:color w:val="0E2A75"/>
              </w:rPr>
              <w:t>3 public transport stations in the City of Debrecen modernized through the procurement of real-time information panels</w:t>
            </w:r>
            <w:r>
              <w:rPr>
                <w:rFonts w:ascii="Open Sans" w:hAnsi="Open Sans" w:cs="Open Sans"/>
                <w:color w:val="0E2A75"/>
              </w:rPr>
              <w:t xml:space="preserve"> and</w:t>
            </w:r>
            <w:r w:rsidRPr="007A2D46">
              <w:rPr>
                <w:rFonts w:ascii="Open Sans" w:hAnsi="Open Sans" w:cs="Open Sans"/>
                <w:color w:val="0E2A75"/>
              </w:rPr>
              <w:t xml:space="preserve"> automatic ticket vending machines</w:t>
            </w:r>
            <w:r>
              <w:rPr>
                <w:rFonts w:ascii="Open Sans" w:hAnsi="Open Sans" w:cs="Open Sans"/>
                <w:color w:val="0E2A75"/>
              </w:rPr>
              <w:t xml:space="preserve">. </w:t>
            </w:r>
          </w:p>
          <w:p w14:paraId="62548B49" w14:textId="34907049" w:rsidR="0021050E" w:rsidRDefault="0021050E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</w:p>
          <w:p w14:paraId="04C2FF75" w14:textId="77777777" w:rsidR="00100099" w:rsidRDefault="00100099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  <w:color w:val="0E2A75"/>
              </w:rPr>
            </w:pPr>
          </w:p>
          <w:p w14:paraId="48A8799B" w14:textId="47CED098" w:rsidR="00100099" w:rsidRPr="00C72BAE" w:rsidRDefault="00100099" w:rsidP="004301BF">
            <w:pPr>
              <w:pStyle w:val="TableParagraph"/>
              <w:spacing w:before="29"/>
              <w:jc w:val="both"/>
              <w:rPr>
                <w:rFonts w:ascii="Open Sans" w:hAnsi="Open Sans" w:cs="Open Sans"/>
              </w:rPr>
            </w:pPr>
            <w:r w:rsidRPr="00C72BAE">
              <w:rPr>
                <w:rFonts w:ascii="Open Sans" w:hAnsi="Open Sans" w:cs="Open Sans"/>
                <w:color w:val="0E2A75"/>
                <w:spacing w:val="-2"/>
                <w:w w:val="105"/>
              </w:rPr>
              <w:t>Website/webpage:</w:t>
            </w:r>
            <w:r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hyperlink r:id="rId9">
              <w:r w:rsidRPr="00C72BAE">
                <w:rPr>
                  <w:rFonts w:ascii="Open Sans" w:hAnsi="Open Sans" w:cs="Open Sans"/>
                  <w:color w:val="0E2A75"/>
                  <w:w w:val="105"/>
                  <w:u w:val="single" w:color="0E2A75"/>
                </w:rPr>
                <w:t>www.trans-</w:t>
              </w:r>
              <w:r w:rsidRPr="00C72BAE">
                <w:rPr>
                  <w:rFonts w:ascii="Open Sans" w:hAnsi="Open Sans" w:cs="Open Sans"/>
                  <w:color w:val="0E2A75"/>
                  <w:spacing w:val="-2"/>
                  <w:w w:val="110"/>
                  <w:u w:val="single" w:color="0E2A75"/>
                </w:rPr>
                <w:t>border.eu</w:t>
              </w:r>
            </w:hyperlink>
          </w:p>
        </w:tc>
      </w:tr>
    </w:tbl>
    <w:p w14:paraId="30936159" w14:textId="77777777" w:rsidR="00986755" w:rsidRPr="00C72BAE" w:rsidRDefault="00986755" w:rsidP="007A2D46">
      <w:pPr>
        <w:rPr>
          <w:rFonts w:ascii="Open Sans" w:hAnsi="Open Sans" w:cs="Open Sans"/>
        </w:rPr>
      </w:pPr>
    </w:p>
    <w:sectPr w:rsidR="00986755" w:rsidRPr="00C72BAE">
      <w:type w:val="continuous"/>
      <w:pgSz w:w="11910" w:h="16840"/>
      <w:pgMar w:top="2000" w:right="566" w:bottom="1360" w:left="1133" w:header="720" w:footer="1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F604" w14:textId="77777777" w:rsidR="00891AE1" w:rsidRDefault="00891AE1">
      <w:r>
        <w:separator/>
      </w:r>
    </w:p>
  </w:endnote>
  <w:endnote w:type="continuationSeparator" w:id="0">
    <w:p w14:paraId="74C217E8" w14:textId="77777777" w:rsidR="00891AE1" w:rsidRDefault="0089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F321" w14:textId="77777777" w:rsidR="0076323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23C514D5" wp14:editId="5ABCF9DB">
              <wp:simplePos x="0" y="0"/>
              <wp:positionH relativeFrom="page">
                <wp:posOffset>902004</wp:posOffset>
              </wp:positionH>
              <wp:positionV relativeFrom="page">
                <wp:posOffset>9805037</wp:posOffset>
              </wp:positionV>
              <wp:extent cx="1818639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DF020" w14:textId="77777777" w:rsidR="0076323D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514D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72.05pt;width:143.2pt;height:15.6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rEkCP+IA&#10;AAANAQAADwAAAGRycy9kb3ducmV2LnhtbEyPwU7DMBBE70j8g7VI3KjT4JYS4lQVglMlRBoOHJ3Y&#10;TazG6xC7bfj7bk9w29kdzb7J15Pr2cmMwXqUMJ8lwAw2XltsJXxV7w8rYCEq1Kr3aCT8mgDr4vYm&#10;V5n2ZyzNaRdbRiEYMiWhi3HIOA9NZ5wKMz8YpNvej05FkmPL9ajOFO56nibJkjtlkT50ajCvnWkO&#10;u6OTsPnG8s3+fNSf5b60VfWc4HZ5kPL+btq8AItmin9muOITOhTEVPsj6sB60iKlLpGGhRBzYGQR&#10;6UoAq6+rp8Uj8CLn/1sUFwAAAP//AwBQSwECLQAUAAYACAAAACEAtoM4kv4AAADhAQAAEwAAAAAA&#10;AAAAAAAAAAAAAAAAW0NvbnRlbnRfVHlwZXNdLnhtbFBLAQItABQABgAIAAAAIQA4/SH/1gAAAJQB&#10;AAALAAAAAAAAAAAAAAAAAC8BAABfcmVscy8ucmVsc1BLAQItABQABgAIAAAAIQCZmg+XlAEAABsD&#10;AAAOAAAAAAAAAAAAAAAAAC4CAABkcnMvZTJvRG9jLnhtbFBLAQItABQABgAIAAAAIQCsSQI/4gAA&#10;AA0BAAAPAAAAAAAAAAAAAAAAAO4DAABkcnMvZG93bnJldi54bWxQSwUGAAAAAAQABADzAAAA/QQA&#10;AAAA&#10;" filled="f" stroked="f">
              <v:textbox inset="0,0,0,0">
                <w:txbxContent>
                  <w:p w14:paraId="601DF020" w14:textId="77777777" w:rsidR="0076323D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1ECA3588" wp14:editId="4E745642">
              <wp:simplePos x="0" y="0"/>
              <wp:positionH relativeFrom="page">
                <wp:posOffset>5325236</wp:posOffset>
              </wp:positionH>
              <wp:positionV relativeFrom="page">
                <wp:posOffset>9805037</wp:posOffset>
              </wp:positionV>
              <wp:extent cx="1373505" cy="3340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350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F0A07" w14:textId="77777777" w:rsidR="0076323D" w:rsidRDefault="0076323D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  <w:p w14:paraId="7A408F1F" w14:textId="77777777" w:rsidR="0076323D" w:rsidRDefault="00000000">
                          <w:pPr>
                            <w:spacing w:before="15"/>
                            <w:ind w:right="78"/>
                            <w:jc w:val="righ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CA3588" id="Textbox 7" o:spid="_x0000_s1027" type="#_x0000_t202" style="position:absolute;margin-left:419.3pt;margin-top:772.05pt;width:108.15pt;height:26.3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6UlwEAACIDAAAOAAAAZHJzL2Uyb0RvYy54bWysUsFuEzEQvSP1HyzfG28bCmiVTUVbgZAq&#10;QCp8gOO1sxa7HjPjZDd/z9jZJAhuiMt47Bk/v/fGq/tp6MXeInkIjbxZVFLYYKD1YdvI798+XL+T&#10;gpIOre4h2EYeLMn79dWr1Rhrewsd9K1FwSCB6jE2sksp1kqR6eygaQHRBi46wEEn3uJWtahHRh96&#10;dVtVb9QI2EYEY4n49OlYlOuC75w16YtzZJPoG8ncUolY4iZHtV7peos6dt7MNPQ/sBi0D/zoGepJ&#10;Jy126P+CGrxBIHBpYWBQ4Jw3tmhgNTfVH2peOh1t0cLmUDzbRP8P1nzev8SvKNL0ABMPsIig+Azm&#10;B7E3aoxUzz3ZU6qJu7PQyeGQV5Yg+CJ7ezj7aackTEZbvl3eVXdSGK4tl69ZYTZcXW5HpPTRwiBy&#10;0kjkeRUGev9M6dh6apnJHN/PTNK0mYRvM2nuzCcbaA+sZeRxNpJ+7jRaKfpPgf3Ksz8leEo2pwRT&#10;/wjlh2RJAd7vEjhfCFxwZwI8iCJh/jR50r/vS9fla69/AQAA//8DAFBLAwQUAAYACAAAACEA7oNz&#10;keEAAAAOAQAADwAAAGRycy9kb3ducmV2LnhtbEyPwU6EMBCG7ya+QzMm3tx2lUVAymZj9GRiZPHg&#10;sdBZIEunSLu7+PaWkx5n/i//fJNvZzOwM06utyRhvRLAkBqre2olfFavdwkw5xVpNVhCCT/oYFtc&#10;X+Uq0/ZCJZ73vmWhhFymJHTejxnnrunQKLeyI1LIDnYyyodxarme1CWUm4HfCxFzo3oKFzo14nOH&#10;zXF/MhJ2X1S+9N/v9Ud5KPuqSgW9xUcpb2/m3RMwj7P/g2HRD+pQBKfankg7NkhIHpI4oCHYRNEa&#10;2IKITZQCq5ddGj8CL3L+/43iFwAA//8DAFBLAQItABQABgAIAAAAIQC2gziS/gAAAOEBAAATAAAA&#10;AAAAAAAAAAAAAAAAAABbQ29udGVudF9UeXBlc10ueG1sUEsBAi0AFAAGAAgAAAAhADj9If/WAAAA&#10;lAEAAAsAAAAAAAAAAAAAAAAALwEAAF9yZWxzLy5yZWxzUEsBAi0AFAAGAAgAAAAhAAs2npSXAQAA&#10;IgMAAA4AAAAAAAAAAAAAAAAALgIAAGRycy9lMm9Eb2MueG1sUEsBAi0AFAAGAAgAAAAhAO6Dc5Hh&#10;AAAADgEAAA8AAAAAAAAAAAAAAAAA8QMAAGRycy9kb3ducmV2LnhtbFBLBQYAAAAABAAEAPMAAAD/&#10;BAAAAAA=&#10;" filled="f" stroked="f">
              <v:textbox inset="0,0,0,0">
                <w:txbxContent>
                  <w:p w14:paraId="334F0A07" w14:textId="77777777" w:rsidR="0076323D" w:rsidRDefault="0076323D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  <w:p w14:paraId="7A408F1F" w14:textId="77777777" w:rsidR="0076323D" w:rsidRDefault="00000000">
                    <w:pPr>
                      <w:spacing w:before="15"/>
                      <w:ind w:right="7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DC1" w14:textId="77777777" w:rsidR="00891AE1" w:rsidRDefault="00891AE1">
      <w:r>
        <w:separator/>
      </w:r>
    </w:p>
  </w:footnote>
  <w:footnote w:type="continuationSeparator" w:id="0">
    <w:p w14:paraId="3454A9EC" w14:textId="77777777" w:rsidR="00891AE1" w:rsidRDefault="0089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637D" w14:textId="77777777" w:rsidR="0076323D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48512" behindDoc="1" locked="0" layoutInCell="1" allowOverlap="1" wp14:anchorId="04467404" wp14:editId="1DDD6B3D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1584" behindDoc="1" locked="0" layoutInCell="1" allowOverlap="1" wp14:anchorId="5267B5F6" wp14:editId="6FBC7E0C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656" behindDoc="1" locked="0" layoutInCell="1" allowOverlap="1" wp14:anchorId="2D3C90D7" wp14:editId="078D52F6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53B46C73" wp14:editId="4BB163C0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800" behindDoc="1" locked="0" layoutInCell="1" allowOverlap="1" wp14:anchorId="6F4C8CC5" wp14:editId="66C16178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EE2"/>
    <w:multiLevelType w:val="hybridMultilevel"/>
    <w:tmpl w:val="D21648F0"/>
    <w:lvl w:ilvl="0" w:tplc="B338151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4DE7283"/>
    <w:multiLevelType w:val="hybridMultilevel"/>
    <w:tmpl w:val="CC3E1D6C"/>
    <w:lvl w:ilvl="0" w:tplc="1024725C">
      <w:numFmt w:val="bullet"/>
      <w:lvlText w:val=""/>
      <w:lvlJc w:val="left"/>
      <w:pPr>
        <w:ind w:left="75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9ECEC5B2">
      <w:numFmt w:val="bullet"/>
      <w:lvlText w:val="•"/>
      <w:lvlJc w:val="left"/>
      <w:pPr>
        <w:ind w:left="1475" w:hanging="361"/>
      </w:pPr>
      <w:rPr>
        <w:rFonts w:hint="default"/>
        <w:lang w:val="en-US" w:eastAsia="en-US" w:bidi="ar-SA"/>
      </w:rPr>
    </w:lvl>
    <w:lvl w:ilvl="2" w:tplc="C1DCAF46">
      <w:numFmt w:val="bullet"/>
      <w:lvlText w:val="•"/>
      <w:lvlJc w:val="left"/>
      <w:pPr>
        <w:ind w:left="2190" w:hanging="361"/>
      </w:pPr>
      <w:rPr>
        <w:rFonts w:hint="default"/>
        <w:lang w:val="en-US" w:eastAsia="en-US" w:bidi="ar-SA"/>
      </w:rPr>
    </w:lvl>
    <w:lvl w:ilvl="3" w:tplc="B47EE898">
      <w:numFmt w:val="bullet"/>
      <w:lvlText w:val="•"/>
      <w:lvlJc w:val="left"/>
      <w:pPr>
        <w:ind w:left="2905" w:hanging="361"/>
      </w:pPr>
      <w:rPr>
        <w:rFonts w:hint="default"/>
        <w:lang w:val="en-US" w:eastAsia="en-US" w:bidi="ar-SA"/>
      </w:rPr>
    </w:lvl>
    <w:lvl w:ilvl="4" w:tplc="C4846F7A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1888881E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6" w:tplc="8C9EFC16">
      <w:numFmt w:val="bullet"/>
      <w:lvlText w:val="•"/>
      <w:lvlJc w:val="left"/>
      <w:pPr>
        <w:ind w:left="5051" w:hanging="361"/>
      </w:pPr>
      <w:rPr>
        <w:rFonts w:hint="default"/>
        <w:lang w:val="en-US" w:eastAsia="en-US" w:bidi="ar-SA"/>
      </w:rPr>
    </w:lvl>
    <w:lvl w:ilvl="7" w:tplc="9A763F6A">
      <w:numFmt w:val="bullet"/>
      <w:lvlText w:val="•"/>
      <w:lvlJc w:val="left"/>
      <w:pPr>
        <w:ind w:left="5766" w:hanging="361"/>
      </w:pPr>
      <w:rPr>
        <w:rFonts w:hint="default"/>
        <w:lang w:val="en-US" w:eastAsia="en-US" w:bidi="ar-SA"/>
      </w:rPr>
    </w:lvl>
    <w:lvl w:ilvl="8" w:tplc="4308F3C4">
      <w:numFmt w:val="bullet"/>
      <w:lvlText w:val="•"/>
      <w:lvlJc w:val="left"/>
      <w:pPr>
        <w:ind w:left="648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4A029D2"/>
    <w:multiLevelType w:val="hybridMultilevel"/>
    <w:tmpl w:val="20DCE3B0"/>
    <w:lvl w:ilvl="0" w:tplc="9626CCF6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B20E71B4">
      <w:numFmt w:val="bullet"/>
      <w:lvlText w:val="•"/>
      <w:lvlJc w:val="left"/>
      <w:pPr>
        <w:ind w:left="1529" w:hanging="361"/>
      </w:pPr>
      <w:rPr>
        <w:rFonts w:hint="default"/>
        <w:lang w:val="en-US" w:eastAsia="en-US" w:bidi="ar-SA"/>
      </w:rPr>
    </w:lvl>
    <w:lvl w:ilvl="2" w:tplc="8A5C6722">
      <w:numFmt w:val="bullet"/>
      <w:lvlText w:val="•"/>
      <w:lvlJc w:val="left"/>
      <w:pPr>
        <w:ind w:left="2238" w:hanging="361"/>
      </w:pPr>
      <w:rPr>
        <w:rFonts w:hint="default"/>
        <w:lang w:val="en-US" w:eastAsia="en-US" w:bidi="ar-SA"/>
      </w:rPr>
    </w:lvl>
    <w:lvl w:ilvl="3" w:tplc="008A0292">
      <w:numFmt w:val="bullet"/>
      <w:lvlText w:val="•"/>
      <w:lvlJc w:val="left"/>
      <w:pPr>
        <w:ind w:left="2947" w:hanging="361"/>
      </w:pPr>
      <w:rPr>
        <w:rFonts w:hint="default"/>
        <w:lang w:val="en-US" w:eastAsia="en-US" w:bidi="ar-SA"/>
      </w:rPr>
    </w:lvl>
    <w:lvl w:ilvl="4" w:tplc="08B083AC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5" w:tplc="E73ECEE6">
      <w:numFmt w:val="bullet"/>
      <w:lvlText w:val="•"/>
      <w:lvlJc w:val="left"/>
      <w:pPr>
        <w:ind w:left="4366" w:hanging="361"/>
      </w:pPr>
      <w:rPr>
        <w:rFonts w:hint="default"/>
        <w:lang w:val="en-US" w:eastAsia="en-US" w:bidi="ar-SA"/>
      </w:rPr>
    </w:lvl>
    <w:lvl w:ilvl="6" w:tplc="FA4E4FAE">
      <w:numFmt w:val="bullet"/>
      <w:lvlText w:val="•"/>
      <w:lvlJc w:val="left"/>
      <w:pPr>
        <w:ind w:left="5075" w:hanging="361"/>
      </w:pPr>
      <w:rPr>
        <w:rFonts w:hint="default"/>
        <w:lang w:val="en-US" w:eastAsia="en-US" w:bidi="ar-SA"/>
      </w:rPr>
    </w:lvl>
    <w:lvl w:ilvl="7" w:tplc="5DB6A560">
      <w:numFmt w:val="bullet"/>
      <w:lvlText w:val="•"/>
      <w:lvlJc w:val="left"/>
      <w:pPr>
        <w:ind w:left="5784" w:hanging="361"/>
      </w:pPr>
      <w:rPr>
        <w:rFonts w:hint="default"/>
        <w:lang w:val="en-US" w:eastAsia="en-US" w:bidi="ar-SA"/>
      </w:rPr>
    </w:lvl>
    <w:lvl w:ilvl="8" w:tplc="D416FAB8">
      <w:numFmt w:val="bullet"/>
      <w:lvlText w:val="•"/>
      <w:lvlJc w:val="left"/>
      <w:pPr>
        <w:ind w:left="649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A9E7756"/>
    <w:multiLevelType w:val="hybridMultilevel"/>
    <w:tmpl w:val="59D0D534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 w:tentative="1">
      <w:start w:val="1"/>
      <w:numFmt w:val="lowerRoman"/>
      <w:lvlText w:val="%3."/>
      <w:lvlJc w:val="right"/>
      <w:pPr>
        <w:ind w:left="2265" w:hanging="180"/>
      </w:pPr>
    </w:lvl>
    <w:lvl w:ilvl="3" w:tplc="FFFFFFFF" w:tentative="1">
      <w:start w:val="1"/>
      <w:numFmt w:val="decimal"/>
      <w:lvlText w:val="%4.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6ECB3378"/>
    <w:multiLevelType w:val="hybridMultilevel"/>
    <w:tmpl w:val="1F80F110"/>
    <w:lvl w:ilvl="0" w:tplc="7CD2F902">
      <w:numFmt w:val="bullet"/>
      <w:lvlText w:val="-"/>
      <w:lvlJc w:val="left"/>
      <w:pPr>
        <w:ind w:left="82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36BABC">
      <w:numFmt w:val="bullet"/>
      <w:lvlText w:val="•"/>
      <w:lvlJc w:val="left"/>
      <w:pPr>
        <w:ind w:left="1529" w:hanging="361"/>
      </w:pPr>
      <w:rPr>
        <w:rFonts w:hint="default"/>
        <w:lang w:val="en-US" w:eastAsia="en-US" w:bidi="ar-SA"/>
      </w:rPr>
    </w:lvl>
    <w:lvl w:ilvl="2" w:tplc="44F26558">
      <w:numFmt w:val="bullet"/>
      <w:lvlText w:val="•"/>
      <w:lvlJc w:val="left"/>
      <w:pPr>
        <w:ind w:left="2238" w:hanging="361"/>
      </w:pPr>
      <w:rPr>
        <w:rFonts w:hint="default"/>
        <w:lang w:val="en-US" w:eastAsia="en-US" w:bidi="ar-SA"/>
      </w:rPr>
    </w:lvl>
    <w:lvl w:ilvl="3" w:tplc="625CF34C">
      <w:numFmt w:val="bullet"/>
      <w:lvlText w:val="•"/>
      <w:lvlJc w:val="left"/>
      <w:pPr>
        <w:ind w:left="2947" w:hanging="361"/>
      </w:pPr>
      <w:rPr>
        <w:rFonts w:hint="default"/>
        <w:lang w:val="en-US" w:eastAsia="en-US" w:bidi="ar-SA"/>
      </w:rPr>
    </w:lvl>
    <w:lvl w:ilvl="4" w:tplc="57BAFF2C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5" w:tplc="CA103C14">
      <w:numFmt w:val="bullet"/>
      <w:lvlText w:val="•"/>
      <w:lvlJc w:val="left"/>
      <w:pPr>
        <w:ind w:left="4366" w:hanging="361"/>
      </w:pPr>
      <w:rPr>
        <w:rFonts w:hint="default"/>
        <w:lang w:val="en-US" w:eastAsia="en-US" w:bidi="ar-SA"/>
      </w:rPr>
    </w:lvl>
    <w:lvl w:ilvl="6" w:tplc="262492AA">
      <w:numFmt w:val="bullet"/>
      <w:lvlText w:val="•"/>
      <w:lvlJc w:val="left"/>
      <w:pPr>
        <w:ind w:left="5075" w:hanging="361"/>
      </w:pPr>
      <w:rPr>
        <w:rFonts w:hint="default"/>
        <w:lang w:val="en-US" w:eastAsia="en-US" w:bidi="ar-SA"/>
      </w:rPr>
    </w:lvl>
    <w:lvl w:ilvl="7" w:tplc="305A7BF2">
      <w:numFmt w:val="bullet"/>
      <w:lvlText w:val="•"/>
      <w:lvlJc w:val="left"/>
      <w:pPr>
        <w:ind w:left="5784" w:hanging="361"/>
      </w:pPr>
      <w:rPr>
        <w:rFonts w:hint="default"/>
        <w:lang w:val="en-US" w:eastAsia="en-US" w:bidi="ar-SA"/>
      </w:rPr>
    </w:lvl>
    <w:lvl w:ilvl="8" w:tplc="8D9E6A88">
      <w:numFmt w:val="bullet"/>
      <w:lvlText w:val="•"/>
      <w:lvlJc w:val="left"/>
      <w:pPr>
        <w:ind w:left="649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FF2580D"/>
    <w:multiLevelType w:val="hybridMultilevel"/>
    <w:tmpl w:val="59D0D53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238759994">
    <w:abstractNumId w:val="4"/>
  </w:num>
  <w:num w:numId="2" w16cid:durableId="277883568">
    <w:abstractNumId w:val="2"/>
  </w:num>
  <w:num w:numId="3" w16cid:durableId="1291126991">
    <w:abstractNumId w:val="1"/>
  </w:num>
  <w:num w:numId="4" w16cid:durableId="338044225">
    <w:abstractNumId w:val="5"/>
  </w:num>
  <w:num w:numId="5" w16cid:durableId="1210531772">
    <w:abstractNumId w:val="0"/>
  </w:num>
  <w:num w:numId="6" w16cid:durableId="1959407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23D"/>
    <w:rsid w:val="00100099"/>
    <w:rsid w:val="0021050E"/>
    <w:rsid w:val="00261B21"/>
    <w:rsid w:val="00380286"/>
    <w:rsid w:val="004301BF"/>
    <w:rsid w:val="00564761"/>
    <w:rsid w:val="0076323D"/>
    <w:rsid w:val="00787511"/>
    <w:rsid w:val="007A2D46"/>
    <w:rsid w:val="007D18D5"/>
    <w:rsid w:val="00891AE1"/>
    <w:rsid w:val="00986755"/>
    <w:rsid w:val="009C2427"/>
    <w:rsid w:val="00C1383C"/>
    <w:rsid w:val="00C3787A"/>
    <w:rsid w:val="00C72BAE"/>
    <w:rsid w:val="00D136C8"/>
    <w:rsid w:val="00D95618"/>
    <w:rsid w:val="00E12834"/>
    <w:rsid w:val="00F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CBEB"/>
  <w15:docId w15:val="{85A5C35D-F28F-4EB2-BA8F-2BED4CB7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3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ns-border.e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7</cp:revision>
  <dcterms:created xsi:type="dcterms:W3CDTF">2026-01-22T13:48:00Z</dcterms:created>
  <dcterms:modified xsi:type="dcterms:W3CDTF">2026-01-28T13:21:00Z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3488ddd4-a589-4a72-9eab-23d4d50d61d1</vt:lpwstr>
  </property>
</Properties>
</file>