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938"/>
      </w:tblGrid>
      <w:tr w:rsidR="00D90A2D" w:rsidRPr="00D90A2D" w14:paraId="5CE363E4" w14:textId="77777777" w:rsidTr="0056118E">
        <w:trPr>
          <w:trHeight w:val="333"/>
        </w:trPr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3399"/>
          </w:tcPr>
          <w:p w14:paraId="0B83DDDF" w14:textId="164BF080" w:rsidR="00755921" w:rsidRPr="00D90A2D" w:rsidRDefault="00755921" w:rsidP="00F31DA0">
            <w:pPr>
              <w:spacing w:after="120" w:line="257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D90A2D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 xml:space="preserve">Első </w:t>
            </w:r>
            <w:r w:rsidR="00D90A2D" w:rsidRPr="00D90A2D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>Nyílt</w:t>
            </w:r>
            <w:r w:rsidRPr="00D90A2D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 xml:space="preserve"> </w:t>
            </w:r>
            <w:r w:rsidR="00D77B61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 xml:space="preserve">felhívás </w:t>
            </w:r>
            <w:r w:rsidR="00D90A2D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>-</w:t>
            </w:r>
            <w:r w:rsidR="00012B0A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 xml:space="preserve"> </w:t>
            </w:r>
            <w:r w:rsidR="0080139A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>Normál Projekte</w:t>
            </w:r>
            <w:r w:rsidR="00D77B61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>k</w:t>
            </w:r>
          </w:p>
        </w:tc>
      </w:tr>
      <w:tr w:rsidR="00D90A2D" w:rsidRPr="00D90A2D" w14:paraId="592FDF4F" w14:textId="77777777" w:rsidTr="0056118E">
        <w:trPr>
          <w:trHeight w:val="333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BFE4B" w14:textId="77777777" w:rsidR="00755921" w:rsidRPr="00D90A2D" w:rsidRDefault="00755921" w:rsidP="00D90A2D">
            <w:pPr>
              <w:spacing w:after="120" w:line="257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D90A2D">
              <w:rPr>
                <w:rFonts w:ascii="Open Sans" w:hAnsi="Open Sans" w:cs="Open Sans"/>
                <w:b/>
                <w:color w:val="0F2A75"/>
                <w:lang w:val="hu-HU" w:eastAsia="en-GB"/>
              </w:rPr>
              <w:t>Projekt kód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73C45" w14:textId="77777777" w:rsidR="00755921" w:rsidRPr="00D90A2D" w:rsidRDefault="0056118E" w:rsidP="00F31DA0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F2A75"/>
                <w:lang w:val="hu-HU" w:eastAsia="en-GB"/>
              </w:rPr>
              <w:t xml:space="preserve">  </w:t>
            </w:r>
            <w:r w:rsidR="00755921" w:rsidRPr="00D90A2D">
              <w:rPr>
                <w:rFonts w:ascii="Open Sans" w:hAnsi="Open Sans" w:cs="Open Sans"/>
                <w:b/>
                <w:color w:val="0F2A75"/>
                <w:lang w:val="hu-HU" w:eastAsia="en-GB"/>
              </w:rPr>
              <w:t>ROHU-68</w:t>
            </w:r>
          </w:p>
        </w:tc>
      </w:tr>
      <w:tr w:rsidR="00D90A2D" w:rsidRPr="00D90A2D" w14:paraId="446A3BBE" w14:textId="77777777" w:rsidTr="0056118E">
        <w:trPr>
          <w:trHeight w:val="77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6B50A" w14:textId="77777777" w:rsidR="00755921" w:rsidRPr="00D90A2D" w:rsidRDefault="00755921" w:rsidP="00D90A2D">
            <w:pPr>
              <w:spacing w:after="120" w:line="256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D90A2D">
              <w:rPr>
                <w:rFonts w:ascii="Open Sans" w:hAnsi="Open Sans" w:cs="Open Sans"/>
                <w:b/>
                <w:color w:val="0F2A75"/>
                <w:lang w:val="hu-HU" w:eastAsia="en-GB"/>
              </w:rPr>
              <w:t xml:space="preserve">Projekt </w:t>
            </w:r>
            <w:r w:rsidR="00D90A2D" w:rsidRPr="00D90A2D">
              <w:rPr>
                <w:rFonts w:ascii="Open Sans" w:hAnsi="Open Sans" w:cs="Open Sans"/>
                <w:b/>
                <w:color w:val="0F2A75"/>
                <w:lang w:val="hu-HU" w:eastAsia="en-GB"/>
              </w:rPr>
              <w:t>cím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88"/>
            </w:tblGrid>
            <w:tr w:rsidR="00D90A2D" w:rsidRPr="00D90A2D" w14:paraId="4E2AAC0A" w14:textId="77777777" w:rsidTr="0056118E">
              <w:trPr>
                <w:trHeight w:val="373"/>
              </w:trPr>
              <w:tc>
                <w:tcPr>
                  <w:tcW w:w="7688" w:type="dxa"/>
                </w:tcPr>
                <w:p w14:paraId="5CAC0437" w14:textId="59D256A0" w:rsidR="00755921" w:rsidRPr="00D90A2D" w:rsidRDefault="00755921" w:rsidP="00012B0A">
                  <w:pPr>
                    <w:pStyle w:val="Default"/>
                    <w:jc w:val="both"/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 w:rsidRPr="00D90A2D">
                    <w:rPr>
                      <w:rFonts w:ascii="Open Sans" w:hAnsi="Open Sans" w:cs="Open Sans"/>
                      <w:b/>
                      <w:color w:val="0F2A75"/>
                      <w:sz w:val="22"/>
                      <w:szCs w:val="22"/>
                      <w:lang w:eastAsia="en-GB"/>
                    </w:rPr>
                    <w:t>PRO-CRV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  <w:lang w:eastAsia="en-GB"/>
                    </w:rPr>
                    <w:t xml:space="preserve"> –</w:t>
                  </w:r>
                  <w:r w:rsidR="00B92E24">
                    <w:rPr>
                      <w:rFonts w:ascii="Open Sans" w:hAnsi="Open Sans" w:cs="Open Sans"/>
                      <w:color w:val="0F2A75"/>
                      <w:sz w:val="22"/>
                      <w:szCs w:val="22"/>
                      <w:lang w:eastAsia="en-GB"/>
                    </w:rPr>
                    <w:t xml:space="preserve"> 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Egy közös turisztikai </w:t>
                  </w:r>
                  <w:r w:rsid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úti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cél létrehozása </w:t>
                  </w:r>
                  <w:proofErr w:type="spellStart"/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Lugasu</w:t>
                  </w:r>
                  <w:proofErr w:type="spellEnd"/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Jos</w:t>
                  </w:r>
                  <w:proofErr w:type="spellEnd"/>
                  <w:r w:rsidR="00BE3F11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(Alsólugas)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és Komádi határon átnyúló területén, a Sebes</w:t>
                  </w:r>
                  <w:r w:rsidR="00B92E24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-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Körös</w:t>
                  </w:r>
                  <w:r w:rsidR="00B92E24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völgy</w:t>
                  </w:r>
                  <w:r w:rsidR="00B92E24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ében található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természeti örökség</w:t>
                  </w:r>
                  <w:r w:rsid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határ</w:t>
                  </w:r>
                  <w:r w:rsidR="005A20D3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o</w:t>
                  </w:r>
                  <w:r w:rsid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n átnyúló védelme által</w:t>
                  </w:r>
                  <w:r w:rsidR="00B92E24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5616D15A" w14:textId="77777777" w:rsidR="00755921" w:rsidRPr="00D90A2D" w:rsidRDefault="00755921" w:rsidP="00F31DA0">
            <w:pPr>
              <w:spacing w:after="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</w:p>
        </w:tc>
      </w:tr>
      <w:tr w:rsidR="00D90A2D" w:rsidRPr="00D90A2D" w14:paraId="03E7E8A5" w14:textId="77777777" w:rsidTr="0056118E">
        <w:trPr>
          <w:trHeight w:val="519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2BDE4" w14:textId="77777777" w:rsidR="00755921" w:rsidRPr="00D90A2D" w:rsidRDefault="00755921" w:rsidP="00D90A2D">
            <w:pPr>
              <w:spacing w:after="120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D90A2D">
              <w:rPr>
                <w:rFonts w:ascii="Open Sans" w:hAnsi="Open Sans" w:cs="Open Sans"/>
                <w:b/>
                <w:color w:val="0F2A75"/>
                <w:lang w:val="hu-HU"/>
              </w:rPr>
              <w:t>Prioritási tengely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88"/>
            </w:tblGrid>
            <w:tr w:rsidR="00D90A2D" w:rsidRPr="00D90A2D" w14:paraId="6FEE0030" w14:textId="77777777" w:rsidTr="0056118E">
              <w:trPr>
                <w:trHeight w:val="239"/>
              </w:trPr>
              <w:tc>
                <w:tcPr>
                  <w:tcW w:w="7688" w:type="dxa"/>
                </w:tcPr>
                <w:p w14:paraId="44BBB3D0" w14:textId="34641350" w:rsidR="00755921" w:rsidRPr="00D90A2D" w:rsidRDefault="00755921" w:rsidP="0056118E">
                  <w:pPr>
                    <w:pStyle w:val="Default"/>
                    <w:jc w:val="both"/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1</w:t>
                  </w:r>
                  <w:r w:rsidR="00B92E24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–</w:t>
                  </w:r>
                  <w:r w:rsidR="0056118E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Közös védekezés</w:t>
                  </w:r>
                  <w:r w:rsidR="00B92E24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,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valamint a közös értékek és források hatékony felhasználása (Együttműködés a közös értékek és források mentén) </w:t>
                  </w:r>
                </w:p>
              </w:tc>
            </w:tr>
          </w:tbl>
          <w:p w14:paraId="188A122C" w14:textId="77777777" w:rsidR="00755921" w:rsidRPr="00D90A2D" w:rsidRDefault="00755921" w:rsidP="00755921">
            <w:pPr>
              <w:spacing w:after="120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</w:p>
        </w:tc>
      </w:tr>
      <w:tr w:rsidR="00D90A2D" w:rsidRPr="00D90A2D" w14:paraId="1C7C8D30" w14:textId="77777777" w:rsidTr="0056118E">
        <w:trPr>
          <w:trHeight w:val="58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4C06E" w14:textId="77777777" w:rsidR="00755921" w:rsidRPr="00D90A2D" w:rsidRDefault="00755921" w:rsidP="00D90A2D">
            <w:pPr>
              <w:spacing w:after="120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D90A2D">
              <w:rPr>
                <w:rFonts w:ascii="Open Sans" w:hAnsi="Open Sans" w:cs="Open Sans"/>
                <w:b/>
                <w:color w:val="0F2A75"/>
                <w:lang w:val="hu-HU"/>
              </w:rPr>
              <w:t>Beruházási prioritás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W w:w="77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64"/>
            </w:tblGrid>
            <w:tr w:rsidR="00D90A2D" w:rsidRPr="00D90A2D" w14:paraId="4D0ACAE3" w14:textId="77777777" w:rsidTr="00755921">
              <w:trPr>
                <w:trHeight w:val="240"/>
              </w:trPr>
              <w:tc>
                <w:tcPr>
                  <w:tcW w:w="7764" w:type="dxa"/>
                </w:tcPr>
                <w:p w14:paraId="66E72888" w14:textId="7E45AEB0" w:rsidR="00755921" w:rsidRPr="00D90A2D" w:rsidRDefault="00012B0A" w:rsidP="00012B0A">
                  <w:pPr>
                    <w:pStyle w:val="Default"/>
                    <w:jc w:val="both"/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color w:val="0F2A75"/>
                      <w:sz w:val="22"/>
                      <w:szCs w:val="22"/>
                      <w:lang w:eastAsia="en-GB"/>
                    </w:rPr>
                    <w:t>6/c</w:t>
                  </w:r>
                  <w:r w:rsidR="00B92E24">
                    <w:rPr>
                      <w:rFonts w:ascii="Open Sans" w:hAnsi="Open Sans" w:cs="Open Sans"/>
                      <w:color w:val="0F2A75"/>
                      <w:sz w:val="22"/>
                      <w:szCs w:val="22"/>
                      <w:lang w:eastAsia="en-GB"/>
                    </w:rPr>
                    <w:t xml:space="preserve"> </w:t>
                  </w:r>
                  <w:r w:rsidR="00755921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  <w:lang w:eastAsia="en-GB"/>
                    </w:rPr>
                    <w:t>–</w:t>
                  </w:r>
                  <w:r w:rsidR="0056118E">
                    <w:rPr>
                      <w:rFonts w:ascii="Open Sans" w:hAnsi="Open Sans" w:cs="Open Sans"/>
                      <w:color w:val="0F2A75"/>
                      <w:sz w:val="22"/>
                      <w:szCs w:val="22"/>
                      <w:lang w:eastAsia="en-GB"/>
                    </w:rPr>
                    <w:t xml:space="preserve"> </w:t>
                  </w:r>
                  <w:r w:rsidR="0056118E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A </w:t>
                  </w:r>
                  <w:r w:rsidR="00755921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természeti és kulturális örökség me</w:t>
                  </w:r>
                  <w:r w:rsidR="00412CB1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gőrzése, védelme, támogatása</w:t>
                  </w:r>
                  <w:r w:rsidR="00755921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és fejlesztése </w:t>
                  </w:r>
                </w:p>
              </w:tc>
            </w:tr>
          </w:tbl>
          <w:p w14:paraId="32164C5E" w14:textId="77777777" w:rsidR="00755921" w:rsidRPr="00D90A2D" w:rsidRDefault="00755921" w:rsidP="00F31DA0">
            <w:pPr>
              <w:spacing w:after="120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</w:p>
        </w:tc>
      </w:tr>
      <w:tr w:rsidR="00D90A2D" w:rsidRPr="00D90A2D" w14:paraId="2445A2DD" w14:textId="77777777" w:rsidTr="0056118E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13883" w14:textId="77777777" w:rsidR="00755921" w:rsidRPr="00D90A2D" w:rsidRDefault="00D90A2D" w:rsidP="00D90A2D">
            <w:pPr>
              <w:spacing w:after="120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D90A2D">
              <w:rPr>
                <w:rFonts w:ascii="Open Sans" w:hAnsi="Open Sans" w:cs="Open Sans"/>
                <w:b/>
                <w:color w:val="0F2A75"/>
                <w:lang w:val="hu-HU"/>
              </w:rPr>
              <w:t>Megvalósítási</w:t>
            </w:r>
            <w:r w:rsidR="00755921" w:rsidRPr="00D90A2D">
              <w:rPr>
                <w:rFonts w:ascii="Open Sans" w:hAnsi="Open Sans" w:cs="Open Sans"/>
                <w:b/>
                <w:color w:val="0F2A75"/>
                <w:lang w:val="hu-HU"/>
              </w:rPr>
              <w:t xml:space="preserve"> időszak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1DDC4" w14:textId="05CAAFD3" w:rsidR="00755921" w:rsidRPr="00D90A2D" w:rsidRDefault="0056118E" w:rsidP="00F31DA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>
              <w:rPr>
                <w:rFonts w:ascii="Open Sans" w:hAnsi="Open Sans" w:cs="Open Sans"/>
                <w:color w:val="0F2A75"/>
                <w:lang w:val="hu-HU" w:eastAsia="en-GB"/>
              </w:rPr>
              <w:t xml:space="preserve">  </w:t>
            </w:r>
            <w:r w:rsidR="00755921" w:rsidRPr="00D90A2D">
              <w:rPr>
                <w:rFonts w:ascii="Open Sans" w:hAnsi="Open Sans" w:cs="Open Sans"/>
                <w:color w:val="0F2A75"/>
                <w:lang w:val="hu-HU" w:eastAsia="en-GB"/>
              </w:rPr>
              <w:t>39 hónap (2018</w:t>
            </w:r>
            <w:r w:rsidR="00B92E24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="00755921" w:rsidRPr="00D90A2D">
              <w:rPr>
                <w:rFonts w:ascii="Open Sans" w:hAnsi="Open Sans" w:cs="Open Sans"/>
                <w:color w:val="0F2A75"/>
                <w:lang w:val="hu-HU" w:eastAsia="en-GB"/>
              </w:rPr>
              <w:t xml:space="preserve"> április 1- 2022</w:t>
            </w:r>
            <w:r w:rsidR="00B92E24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="00755921" w:rsidRPr="00D90A2D">
              <w:rPr>
                <w:rFonts w:ascii="Open Sans" w:hAnsi="Open Sans" w:cs="Open Sans"/>
                <w:color w:val="0F2A75"/>
                <w:lang w:val="hu-HU" w:eastAsia="en-GB"/>
              </w:rPr>
              <w:t xml:space="preserve"> június 30</w:t>
            </w:r>
            <w:r w:rsidR="00B92E24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="00755921" w:rsidRPr="00D90A2D">
              <w:rPr>
                <w:rFonts w:ascii="Open Sans" w:hAnsi="Open Sans" w:cs="Open Sans"/>
                <w:color w:val="0F2A75"/>
                <w:lang w:val="hu-HU" w:eastAsia="en-GB"/>
              </w:rPr>
              <w:t>)</w:t>
            </w:r>
          </w:p>
        </w:tc>
      </w:tr>
      <w:tr w:rsidR="00D90A2D" w:rsidRPr="00D90A2D" w14:paraId="1146BD95" w14:textId="77777777" w:rsidTr="0056118E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85B91A" w14:textId="77777777" w:rsidR="00755921" w:rsidRPr="00D90A2D" w:rsidRDefault="00755921" w:rsidP="00D90A2D">
            <w:pPr>
              <w:spacing w:after="120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D90A2D">
              <w:rPr>
                <w:rFonts w:ascii="Open Sans" w:hAnsi="Open Sans" w:cs="Open Sans"/>
                <w:b/>
                <w:color w:val="0F2A75"/>
                <w:lang w:val="hu-HU"/>
              </w:rPr>
              <w:t>Célkitűzés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W w:w="78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30"/>
            </w:tblGrid>
            <w:tr w:rsidR="00D90A2D" w:rsidRPr="00D90A2D" w14:paraId="1F0A0085" w14:textId="77777777" w:rsidTr="0056118E">
              <w:trPr>
                <w:trHeight w:val="649"/>
              </w:trPr>
              <w:tc>
                <w:tcPr>
                  <w:tcW w:w="7830" w:type="dxa"/>
                </w:tcPr>
                <w:p w14:paraId="0B1AD27F" w14:textId="4DE2FFA2" w:rsidR="00755921" w:rsidRPr="00D90A2D" w:rsidRDefault="00755921" w:rsidP="004F6E0E">
                  <w:pPr>
                    <w:pStyle w:val="Default"/>
                    <w:jc w:val="both"/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A projekt </w:t>
                  </w:r>
                  <w:r w:rsidR="004F6E0E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átfogó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célkitűzé</w:t>
                  </w:r>
                  <w:r w:rsidR="00BE3F11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se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="004F6E0E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a Sebes</w:t>
                  </w:r>
                  <w:r w:rsidR="004F6E0E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-</w:t>
                  </w:r>
                  <w:r w:rsidR="004F6E0E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Körös</w:t>
                  </w:r>
                  <w:r w:rsidR="004F6E0E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="004F6E0E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völgy</w:t>
                  </w:r>
                  <w:r w:rsidR="004F6E0E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ének – mint turisztikai úticélnak a –</w:t>
                  </w:r>
                  <w:r w:rsidR="004F6E0E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népszerűsí</w:t>
                  </w:r>
                  <w:r w:rsidR="00BE3F11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t</w:t>
                  </w:r>
                  <w:r w:rsidR="004F6E0E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ése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és</w:t>
                  </w:r>
                  <w:r w:rsidR="004F6E0E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="00012B0A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a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turisták számá</w:t>
                  </w:r>
                  <w:r w:rsidR="004F6E0E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nak növelése volt </w:t>
                  </w:r>
                  <w:r w:rsidR="00BE3F11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a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természeti </w:t>
                  </w:r>
                  <w:r w:rsidR="004F6E0E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erő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f</w:t>
                  </w:r>
                  <w:r w:rsidR="004F6E0E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o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rrások hatékony és fenntartható használat</w:t>
                  </w:r>
                  <w:r w:rsidR="004F6E0E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ának fejlesztése révén</w:t>
                  </w:r>
                  <w:r w:rsid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az Alsólugas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és Komádi határon átnyúló területen, a </w:t>
                  </w:r>
                  <w:r w:rsidR="00BE3F11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határterület megóvása és a 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természeti öröks</w:t>
                  </w:r>
                  <w:r w:rsidR="00BE3F11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ég rehabilitációjának </w:t>
                  </w:r>
                  <w:r w:rsidR="00370A96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tükrében</w:t>
                  </w:r>
                  <w:r w:rsidR="00BE3F11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.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DC2B280" w14:textId="77777777" w:rsidR="00755921" w:rsidRPr="00D90A2D" w:rsidRDefault="00755921" w:rsidP="00F31D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</w:p>
        </w:tc>
      </w:tr>
      <w:tr w:rsidR="00D90A2D" w:rsidRPr="00D90A2D" w14:paraId="684EADB6" w14:textId="77777777" w:rsidTr="0056118E">
        <w:trPr>
          <w:trHeight w:val="680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E3B1E0" w14:textId="77777777" w:rsidR="00755921" w:rsidRPr="00D90A2D" w:rsidRDefault="00755921" w:rsidP="00D90A2D">
            <w:pPr>
              <w:spacing w:after="120" w:line="256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D90A2D">
              <w:rPr>
                <w:rFonts w:ascii="Open Sans" w:hAnsi="Open Sans" w:cs="Open Sans"/>
                <w:b/>
                <w:color w:val="0F2A75"/>
                <w:lang w:val="hu-HU" w:eastAsia="en-GB"/>
              </w:rPr>
              <w:t>Partnerség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BD9C7" w14:textId="77777777" w:rsidR="00755921" w:rsidRPr="00D90A2D" w:rsidRDefault="0056118E" w:rsidP="00F31D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F2A75"/>
                <w:lang w:val="hu-HU" w:eastAsia="en-GB"/>
              </w:rPr>
              <w:t xml:space="preserve">  </w:t>
            </w:r>
            <w:r w:rsidR="00BE3F11" w:rsidRPr="00D90A2D">
              <w:rPr>
                <w:rFonts w:ascii="Open Sans" w:hAnsi="Open Sans" w:cs="Open Sans"/>
                <w:b/>
                <w:color w:val="0F2A75"/>
                <w:lang w:val="hu-HU" w:eastAsia="en-GB"/>
              </w:rPr>
              <w:t>Vezető Kedvezményezett</w:t>
            </w:r>
            <w:r w:rsidR="00755921" w:rsidRPr="00D90A2D">
              <w:rPr>
                <w:rFonts w:ascii="Open Sans" w:hAnsi="Open Sans" w:cs="Open Sans"/>
                <w:b/>
                <w:color w:val="0F2A75"/>
                <w:lang w:val="hu-HU" w:eastAsia="en-GB"/>
              </w:rPr>
              <w:t>:</w:t>
            </w:r>
            <w:r w:rsidR="00BE3F11" w:rsidRPr="00D90A2D">
              <w:rPr>
                <w:rFonts w:ascii="Open Sans" w:hAnsi="Open Sans" w:cs="Open Sans"/>
                <w:color w:val="0F2A75"/>
                <w:lang w:val="hu-HU" w:eastAsia="en-GB"/>
              </w:rPr>
              <w:t xml:space="preserve"> Alsólugas Község (Romá</w:t>
            </w:r>
            <w:r w:rsidR="00755921" w:rsidRPr="00D90A2D">
              <w:rPr>
                <w:rFonts w:ascii="Open Sans" w:hAnsi="Open Sans" w:cs="Open Sans"/>
                <w:color w:val="0F2A75"/>
                <w:lang w:val="hu-HU" w:eastAsia="en-GB"/>
              </w:rPr>
              <w:t>nia)</w:t>
            </w:r>
          </w:p>
        </w:tc>
      </w:tr>
      <w:tr w:rsidR="00D90A2D" w:rsidRPr="00D90A2D" w14:paraId="4EE9B504" w14:textId="77777777" w:rsidTr="0056118E">
        <w:trPr>
          <w:trHeight w:val="680"/>
        </w:trPr>
        <w:tc>
          <w:tcPr>
            <w:tcW w:w="2552" w:type="dxa"/>
            <w:vMerge/>
            <w:vAlign w:val="center"/>
          </w:tcPr>
          <w:p w14:paraId="2D6B1A3A" w14:textId="77777777" w:rsidR="00755921" w:rsidRPr="00D90A2D" w:rsidRDefault="00755921" w:rsidP="00F31DA0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9E742" w14:textId="77777777" w:rsidR="00755921" w:rsidRPr="00D90A2D" w:rsidRDefault="0056118E" w:rsidP="00F31D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F2A75"/>
                <w:lang w:val="hu-HU" w:eastAsia="en-GB"/>
              </w:rPr>
              <w:t xml:space="preserve">  </w:t>
            </w:r>
            <w:r w:rsidR="00BE3F11" w:rsidRPr="00D90A2D">
              <w:rPr>
                <w:rFonts w:ascii="Open Sans" w:hAnsi="Open Sans" w:cs="Open Sans"/>
                <w:b/>
                <w:color w:val="0F2A75"/>
                <w:lang w:val="hu-HU" w:eastAsia="en-GB"/>
              </w:rPr>
              <w:t>Projekt Partnerek</w:t>
            </w:r>
            <w:r w:rsidR="00755921" w:rsidRPr="00D90A2D">
              <w:rPr>
                <w:rFonts w:ascii="Open Sans" w:hAnsi="Open Sans" w:cs="Open Sans"/>
                <w:b/>
                <w:color w:val="0F2A75"/>
                <w:lang w:val="hu-HU" w:eastAsia="en-GB"/>
              </w:rPr>
              <w:t>:</w:t>
            </w:r>
          </w:p>
          <w:p w14:paraId="42898DB1" w14:textId="42D38587" w:rsidR="00755921" w:rsidRPr="00D90A2D" w:rsidRDefault="0056118E" w:rsidP="00F31D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>
              <w:rPr>
                <w:rFonts w:ascii="Open Sans" w:hAnsi="Open Sans" w:cs="Open Sans"/>
                <w:color w:val="0F2A75"/>
                <w:lang w:val="hu-HU" w:eastAsia="en-GB"/>
              </w:rPr>
              <w:t xml:space="preserve">  </w:t>
            </w:r>
            <w:r w:rsidR="00BE3F11" w:rsidRPr="00D90A2D">
              <w:rPr>
                <w:rFonts w:ascii="Open Sans" w:hAnsi="Open Sans" w:cs="Open Sans"/>
                <w:color w:val="0F2A75"/>
                <w:lang w:val="hu-HU" w:eastAsia="en-GB"/>
              </w:rPr>
              <w:t>PP2:</w:t>
            </w:r>
            <w:r w:rsidR="00755921" w:rsidRPr="00D90A2D">
              <w:rPr>
                <w:rFonts w:ascii="Open Sans" w:hAnsi="Open Sans" w:cs="Open Sans"/>
                <w:color w:val="0F2A75"/>
                <w:lang w:val="hu-HU" w:eastAsia="en-GB"/>
              </w:rPr>
              <w:t xml:space="preserve"> Komádi </w:t>
            </w:r>
            <w:r w:rsidR="00370A96">
              <w:rPr>
                <w:rFonts w:ascii="Open Sans" w:hAnsi="Open Sans" w:cs="Open Sans"/>
                <w:color w:val="0F2A75"/>
                <w:lang w:val="hu-HU" w:eastAsia="en-GB"/>
              </w:rPr>
              <w:t xml:space="preserve">Város </w:t>
            </w:r>
            <w:r w:rsidR="00BE3F11" w:rsidRPr="00D90A2D">
              <w:rPr>
                <w:rFonts w:ascii="Open Sans" w:hAnsi="Open Sans" w:cs="Open Sans"/>
                <w:color w:val="0F2A75"/>
                <w:lang w:val="hu-HU" w:eastAsia="en-GB"/>
              </w:rPr>
              <w:t>Önkormányzata (Magyarország</w:t>
            </w:r>
            <w:r w:rsidR="00755921" w:rsidRPr="00D90A2D">
              <w:rPr>
                <w:rFonts w:ascii="Open Sans" w:hAnsi="Open Sans" w:cs="Open Sans"/>
                <w:color w:val="0F2A75"/>
                <w:lang w:val="hu-HU" w:eastAsia="en-GB"/>
              </w:rPr>
              <w:t>)</w:t>
            </w:r>
          </w:p>
          <w:p w14:paraId="320D9A6A" w14:textId="056408CE" w:rsidR="00755921" w:rsidRPr="00D90A2D" w:rsidRDefault="0056118E" w:rsidP="00F31D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>
              <w:rPr>
                <w:rFonts w:ascii="Open Sans" w:hAnsi="Open Sans" w:cs="Open Sans"/>
                <w:color w:val="0F2A75"/>
                <w:lang w:val="hu-HU" w:eastAsia="en-GB"/>
              </w:rPr>
              <w:t xml:space="preserve">  </w:t>
            </w:r>
            <w:r w:rsidR="00755921" w:rsidRPr="00D90A2D">
              <w:rPr>
                <w:rFonts w:ascii="Open Sans" w:hAnsi="Open Sans" w:cs="Open Sans"/>
                <w:color w:val="0F2A75"/>
                <w:lang w:val="hu-HU" w:eastAsia="en-GB"/>
              </w:rPr>
              <w:t xml:space="preserve">PP3: Pro </w:t>
            </w:r>
            <w:r w:rsidR="00012B0A">
              <w:rPr>
                <w:rFonts w:ascii="Open Sans" w:hAnsi="Open Sans" w:cs="Open Sans"/>
                <w:color w:val="0F2A75"/>
                <w:lang w:val="hu-HU" w:eastAsia="en-GB"/>
              </w:rPr>
              <w:t>Sebes</w:t>
            </w:r>
            <w:r w:rsidR="00370A96">
              <w:rPr>
                <w:rFonts w:ascii="Open Sans" w:hAnsi="Open Sans" w:cs="Open Sans"/>
                <w:color w:val="0F2A75"/>
                <w:lang w:val="hu-HU" w:eastAsia="en-GB"/>
              </w:rPr>
              <w:t>-</w:t>
            </w:r>
            <w:r w:rsidR="00012B0A">
              <w:rPr>
                <w:rFonts w:ascii="Open Sans" w:hAnsi="Open Sans" w:cs="Open Sans"/>
                <w:color w:val="0F2A75"/>
                <w:lang w:val="hu-HU" w:eastAsia="en-GB"/>
              </w:rPr>
              <w:t>Körös</w:t>
            </w:r>
            <w:r w:rsidR="00370A96">
              <w:rPr>
                <w:rFonts w:ascii="Open Sans" w:hAnsi="Open Sans" w:cs="Open Sans"/>
                <w:color w:val="0F2A75"/>
                <w:lang w:val="hu-HU" w:eastAsia="en-GB"/>
              </w:rPr>
              <w:t xml:space="preserve"> V</w:t>
            </w:r>
            <w:r w:rsidR="00BE3F11" w:rsidRPr="00D90A2D">
              <w:rPr>
                <w:rFonts w:ascii="Open Sans" w:hAnsi="Open Sans" w:cs="Open Sans"/>
                <w:color w:val="0F2A75"/>
                <w:lang w:val="hu-HU" w:eastAsia="en-GB"/>
              </w:rPr>
              <w:t>ölgy Egyesület (Romá</w:t>
            </w:r>
            <w:r w:rsidR="00755921" w:rsidRPr="00D90A2D">
              <w:rPr>
                <w:rFonts w:ascii="Open Sans" w:hAnsi="Open Sans" w:cs="Open Sans"/>
                <w:color w:val="0F2A75"/>
                <w:lang w:val="hu-HU" w:eastAsia="en-GB"/>
              </w:rPr>
              <w:t>nia)</w:t>
            </w:r>
          </w:p>
        </w:tc>
      </w:tr>
      <w:tr w:rsidR="00D90A2D" w:rsidRPr="00D90A2D" w14:paraId="2956AFCD" w14:textId="77777777" w:rsidTr="0056118E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2327E" w14:textId="77777777" w:rsidR="00755921" w:rsidRPr="00D90A2D" w:rsidRDefault="00755921" w:rsidP="00D90A2D">
            <w:pPr>
              <w:spacing w:line="256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D90A2D">
              <w:rPr>
                <w:rFonts w:ascii="Open Sans" w:hAnsi="Open Sans" w:cs="Open Sans"/>
                <w:b/>
                <w:color w:val="0F2A75"/>
                <w:lang w:val="hu-HU" w:eastAsia="en-GB"/>
              </w:rPr>
              <w:t>TELJES költségvetés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7F605" w14:textId="50DE9722" w:rsidR="00755921" w:rsidRDefault="00755921" w:rsidP="00F31DA0">
            <w:pPr>
              <w:spacing w:line="256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D90A2D">
              <w:rPr>
                <w:rFonts w:ascii="Open Sans" w:hAnsi="Open Sans" w:cs="Open Sans"/>
                <w:color w:val="0F2A75"/>
                <w:lang w:val="hu-HU" w:eastAsia="en-GB"/>
              </w:rPr>
              <w:t>904</w:t>
            </w:r>
            <w:r w:rsidR="00370A96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D90A2D">
              <w:rPr>
                <w:rFonts w:ascii="Open Sans" w:hAnsi="Open Sans" w:cs="Open Sans"/>
                <w:color w:val="0F2A75"/>
                <w:lang w:val="hu-HU" w:eastAsia="en-GB"/>
              </w:rPr>
              <w:t>905</w:t>
            </w:r>
            <w:r w:rsidR="00BE3F11" w:rsidRPr="00D90A2D">
              <w:rPr>
                <w:rFonts w:ascii="Open Sans" w:hAnsi="Open Sans" w:cs="Open Sans"/>
                <w:color w:val="0F2A75"/>
                <w:lang w:val="hu-HU" w:eastAsia="en-GB"/>
              </w:rPr>
              <w:t xml:space="preserve">, </w:t>
            </w:r>
            <w:r w:rsidRPr="00D90A2D">
              <w:rPr>
                <w:rFonts w:ascii="Open Sans" w:hAnsi="Open Sans" w:cs="Open Sans"/>
                <w:color w:val="0F2A75"/>
                <w:lang w:val="hu-HU" w:eastAsia="en-GB"/>
              </w:rPr>
              <w:t xml:space="preserve">47 </w:t>
            </w:r>
            <w:r w:rsidR="00BE3F11" w:rsidRPr="00D90A2D">
              <w:rPr>
                <w:rFonts w:ascii="Open Sans" w:hAnsi="Open Sans" w:cs="Open Sans"/>
                <w:color w:val="0F2A75"/>
                <w:lang w:val="hu-HU" w:eastAsia="en-GB"/>
              </w:rPr>
              <w:t>euró, amelyből</w:t>
            </w:r>
            <w:r w:rsidRPr="00D90A2D">
              <w:rPr>
                <w:rFonts w:ascii="Open Sans" w:hAnsi="Open Sans" w:cs="Open Sans"/>
                <w:color w:val="0F2A75"/>
                <w:lang w:val="hu-HU" w:eastAsia="en-GB"/>
              </w:rPr>
              <w:t xml:space="preserve"> 769</w:t>
            </w:r>
            <w:r w:rsidR="00370A96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D90A2D">
              <w:rPr>
                <w:rFonts w:ascii="Open Sans" w:hAnsi="Open Sans" w:cs="Open Sans"/>
                <w:color w:val="0F2A75"/>
                <w:lang w:val="hu-HU" w:eastAsia="en-GB"/>
              </w:rPr>
              <w:t>169</w:t>
            </w:r>
            <w:r w:rsidR="00BE3F11" w:rsidRPr="00D90A2D">
              <w:rPr>
                <w:rFonts w:ascii="Open Sans" w:hAnsi="Open Sans" w:cs="Open Sans"/>
                <w:color w:val="0F2A75"/>
                <w:lang w:val="hu-HU" w:eastAsia="en-GB"/>
              </w:rPr>
              <w:t>,</w:t>
            </w:r>
            <w:r w:rsidRPr="00D90A2D">
              <w:rPr>
                <w:rFonts w:ascii="Open Sans" w:hAnsi="Open Sans" w:cs="Open Sans"/>
                <w:color w:val="0F2A75"/>
                <w:lang w:val="hu-HU" w:eastAsia="en-GB"/>
              </w:rPr>
              <w:t>64</w:t>
            </w:r>
            <w:r w:rsidR="00BE3F11" w:rsidRPr="00D90A2D">
              <w:rPr>
                <w:rFonts w:ascii="Open Sans" w:hAnsi="Open Sans" w:cs="Open Sans"/>
                <w:color w:val="0F2A75"/>
                <w:lang w:val="hu-HU" w:eastAsia="en-GB"/>
              </w:rPr>
              <w:t xml:space="preserve"> euró ERFA támogatás</w:t>
            </w:r>
          </w:p>
          <w:p w14:paraId="75D60D88" w14:textId="166BB1FF" w:rsidR="006E3F93" w:rsidRPr="006E3F93" w:rsidRDefault="006E3F93" w:rsidP="006E3F93">
            <w:pPr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6E3F93">
              <w:rPr>
                <w:rFonts w:ascii="Open Sans" w:hAnsi="Open Sans" w:cs="Open Sans"/>
                <w:color w:val="0F2A75"/>
                <w:lang w:val="hu-HU" w:eastAsia="en-GB"/>
              </w:rPr>
              <w:t>A projektben hitelesített költségek értéke összesen: 803</w:t>
            </w:r>
            <w:r w:rsidR="00370A96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6E3F93">
              <w:rPr>
                <w:rFonts w:ascii="Open Sans" w:hAnsi="Open Sans" w:cs="Open Sans"/>
                <w:color w:val="0F2A75"/>
                <w:lang w:val="hu-HU" w:eastAsia="en-GB"/>
              </w:rPr>
              <w:t>739,72 euró</w:t>
            </w:r>
          </w:p>
          <w:p w14:paraId="2FD21404" w14:textId="77777777" w:rsidR="006E3F93" w:rsidRPr="006E3F93" w:rsidRDefault="006E3F93" w:rsidP="006E3F93">
            <w:pPr>
              <w:spacing w:line="256" w:lineRule="auto"/>
              <w:jc w:val="both"/>
              <w:rPr>
                <w:rFonts w:ascii="Open Sans" w:hAnsi="Open Sans" w:cs="Open Sans"/>
                <w:b/>
                <w:i/>
                <w:color w:val="0F2A75"/>
                <w:lang w:val="hu-HU" w:eastAsia="en-GB"/>
              </w:rPr>
            </w:pPr>
            <w:r w:rsidRPr="006E3F93">
              <w:rPr>
                <w:rFonts w:ascii="Open Sans" w:hAnsi="Open Sans" w:cs="Open Sans"/>
                <w:b/>
                <w:i/>
                <w:color w:val="0F2A75"/>
                <w:lang w:val="hu-HU" w:eastAsia="en-GB"/>
              </w:rPr>
              <w:t>A költségvetés felhasználási aránya: 88,82%</w:t>
            </w:r>
          </w:p>
        </w:tc>
      </w:tr>
      <w:tr w:rsidR="00D90A2D" w:rsidRPr="00D90A2D" w14:paraId="21539BF8" w14:textId="77777777" w:rsidTr="0056118E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A316D9" w14:textId="77777777" w:rsidR="00755921" w:rsidRPr="00D90A2D" w:rsidRDefault="0080139A" w:rsidP="00D90A2D">
            <w:pPr>
              <w:spacing w:line="256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F2A75"/>
                <w:lang w:val="hu-HU" w:eastAsia="en-GB"/>
              </w:rPr>
              <w:t>Összefoglaló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078B1" w14:textId="2DD28B1F" w:rsidR="00755921" w:rsidRDefault="00466FAB" w:rsidP="00012B0A">
            <w:pPr>
              <w:pStyle w:val="HTML-kntformzott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D90A2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projekt fő célja a </w:t>
            </w:r>
            <w:r w:rsidR="00370A96" w:rsidRPr="00D90A2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gazdag természeti értéke</w:t>
            </w:r>
            <w:r w:rsidR="00370A96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kkel rendelkező</w:t>
            </w:r>
            <w:r w:rsidR="00370A96" w:rsidRPr="00D90A2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Pr="00D90A2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Sebes</w:t>
            </w:r>
            <w:r w:rsidR="004E731B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-</w:t>
            </w:r>
            <w:r w:rsidRPr="00D90A2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Körös-völgy</w:t>
            </w:r>
            <w:r w:rsidR="00370A96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Pr="00D90A2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vonzó, fenntartható, határokon átnyúló turisztikai úticéllá </w:t>
            </w:r>
            <w:r w:rsidR="00370A96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történő </w:t>
            </w:r>
            <w:r w:rsidRPr="00D90A2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alakít</w:t>
            </w:r>
            <w:r w:rsidR="00370A96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ása volt,</w:t>
            </w:r>
            <w:r w:rsidRPr="00D90A2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összekapcsolva</w:t>
            </w:r>
            <w:r w:rsidR="008D0737" w:rsidRPr="00D90A2D">
              <w:rPr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="00370A96" w:rsidRPr="00D90A2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 határ két oldalá</w:t>
            </w:r>
            <w:r w:rsidR="00370A96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n elhelyezkedő</w:t>
            </w:r>
            <w:r w:rsidR="00370A96" w:rsidRPr="00D90A2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8D0737" w:rsidRPr="00D90A2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két védett tavat</w:t>
            </w:r>
            <w:r w:rsidR="008D0737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, </w:t>
            </w:r>
            <w:r w:rsidRPr="00D90A2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egy új, határokon átnyúló tematikus útvonalon keresztül</w:t>
            </w:r>
            <w:r w:rsidR="00DB2B4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.</w:t>
            </w:r>
            <w:r w:rsidRPr="00D90A2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</w:p>
          <w:p w14:paraId="311313DD" w14:textId="77777777" w:rsidR="00012B0A" w:rsidRPr="00D90A2D" w:rsidRDefault="00012B0A" w:rsidP="00012B0A">
            <w:pPr>
              <w:pStyle w:val="HTML-kntformzott"/>
              <w:jc w:val="both"/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57"/>
            </w:tblGrid>
            <w:tr w:rsidR="00D90A2D" w:rsidRPr="00D90A2D" w14:paraId="707DAF78" w14:textId="77777777">
              <w:trPr>
                <w:trHeight w:val="1241"/>
              </w:trPr>
              <w:tc>
                <w:tcPr>
                  <w:tcW w:w="7157" w:type="dxa"/>
                </w:tcPr>
                <w:p w14:paraId="43EDDEF9" w14:textId="42922F1E" w:rsidR="00466FAB" w:rsidRPr="00D90A2D" w:rsidRDefault="00466FAB" w:rsidP="00466FAB">
                  <w:pPr>
                    <w:pStyle w:val="Default"/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A projekt</w:t>
                  </w:r>
                  <w:r w:rsidR="006E3F93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keretében megvalósult</w:t>
                  </w:r>
                  <w:r w:rsidR="0080139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főbb tevékenységek</w:t>
                  </w:r>
                  <w:r w:rsidR="00DB2B49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az alábbiak voltak</w:t>
                  </w:r>
                  <w:r w:rsidR="00755921"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: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</w:p>
                <w:p w14:paraId="178FE08F" w14:textId="638EC535" w:rsidR="00466FAB" w:rsidRDefault="00466FAB" w:rsidP="00012B0A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egy 3</w:t>
                  </w:r>
                  <w:r w:rsidR="00DB2B49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.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258 </w:t>
                  </w:r>
                  <w:r w:rsidR="00DB2B49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m</w:t>
                  </w:r>
                  <w:r w:rsidR="00DB2B49">
                    <w:rPr>
                      <w:rFonts w:ascii="Open Sans" w:hAnsi="Open Sans" w:cs="Open Sans"/>
                      <w:color w:val="0F2A75"/>
                      <w:sz w:val="22"/>
                      <w:szCs w:val="22"/>
                      <w:vertAlign w:val="superscript"/>
                    </w:rPr>
                    <w:t>2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terület (hulladéklerakó) ökológiai </w:t>
                  </w:r>
                  <w:r w:rsid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ki</w:t>
                  </w:r>
                  <w:r w:rsidR="0080139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zöldítése a t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elegdi gyűjtőtó és duzzasztógát közvetlen közelében (</w:t>
                  </w:r>
                  <w:proofErr w:type="spellStart"/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Örvénd</w:t>
                  </w:r>
                  <w:proofErr w:type="spellEnd"/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, Alsólugas, Románia)</w:t>
                  </w:r>
                  <w:r w:rsidR="00DB2B49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-</w:t>
                  </w:r>
                  <w:r w:rsid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VK</w:t>
                  </w:r>
                </w:p>
                <w:p w14:paraId="05A68939" w14:textId="2EFA5069" w:rsidR="00466FAB" w:rsidRDefault="00466FAB" w:rsidP="00012B0A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 w:rsidRP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új láto</w:t>
                  </w:r>
                  <w:r w:rsidR="006E3F93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gatói infrastruktúra létre</w:t>
                  </w:r>
                  <w:r w:rsidR="00DB2B49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hozása</w:t>
                  </w:r>
                  <w:r w:rsidRP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a </w:t>
                  </w:r>
                  <w:r w:rsidR="006E3F93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ki</w:t>
                  </w:r>
                  <w:r w:rsidRP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zöld</w:t>
                  </w:r>
                  <w:r w:rsidR="006E3F93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ített</w:t>
                  </w:r>
                  <w:r w:rsidRP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területen, </w:t>
                  </w:r>
                  <w:r w:rsidR="004E731B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bele</w:t>
                  </w:r>
                  <w:r w:rsidRP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értve a 8</w:t>
                  </w:r>
                  <w:r w:rsidR="00567E14" w:rsidRP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darab,</w:t>
                  </w:r>
                  <w:r w:rsidRP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012B0A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fakerítéssel körülvett és megfigyelő rendszerrel ellátott</w:t>
                  </w:r>
                  <w:r w:rsidRP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="00012B0A" w:rsidRP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faházat,</w:t>
                  </w:r>
                  <w:r w:rsidRP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amelyek bemutatóházakként </w:t>
                  </w:r>
                  <w:r w:rsid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működnek</w:t>
                  </w:r>
                  <w:r w:rsidR="00DB2B49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–</w:t>
                  </w:r>
                  <w:r w:rsid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="00567E14" w:rsidRPr="00012B0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VK</w:t>
                  </w:r>
                </w:p>
                <w:p w14:paraId="60EAF6D1" w14:textId="51D849C8" w:rsidR="00466FAB" w:rsidRDefault="00567E14" w:rsidP="00C623BA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 w:rsidRP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lastRenderedPageBreak/>
                    <w:t>440 m útszakasz</w:t>
                  </w:r>
                  <w:r w:rsidR="006E3F93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felújítása</w:t>
                  </w:r>
                  <w:r w:rsidRP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, az Alsólugas környékén fellelhető</w:t>
                  </w:r>
                  <w:r w:rsidR="00466FAB" w:rsidRP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természeti örökséghez </w:t>
                  </w:r>
                  <w:r w:rsid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való hozzáférés</w:t>
                  </w:r>
                  <w:r w:rsidR="00466FAB" w:rsidRP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meg</w:t>
                  </w:r>
                  <w:r w:rsidR="00466FAB" w:rsidRP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könnyíté</w:t>
                  </w:r>
                  <w:r w:rsidRP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se érdekében</w:t>
                  </w:r>
                  <w:r w:rsidR="008C7125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–</w:t>
                  </w:r>
                  <w:r w:rsidR="00C623BA" w:rsidRP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VK</w:t>
                  </w:r>
                  <w:r w:rsidR="008C7125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</w:p>
                <w:p w14:paraId="310BA916" w14:textId="53EBA562" w:rsidR="00466FAB" w:rsidRPr="00C623BA" w:rsidRDefault="00466FAB" w:rsidP="00C623BA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 w:rsidRP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egy madártani élőhely l</w:t>
                  </w:r>
                  <w:r w:rsidR="00567E14" w:rsidRP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étrehozása a Varsánykerti-tavon</w:t>
                  </w:r>
                  <w:r w:rsidR="004E731B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="00567E14" w:rsidRP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-</w:t>
                  </w:r>
                  <w:r w:rsid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="00567E14" w:rsidRP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PP2</w:t>
                  </w:r>
                </w:p>
                <w:p w14:paraId="27627FD2" w14:textId="12348742" w:rsidR="00567E14" w:rsidRPr="00D90A2D" w:rsidRDefault="00567E14" w:rsidP="00F62FBE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200 fa ültetése a Varsánykerti tó körül</w:t>
                  </w:r>
                  <w:r w:rsidR="006E3F93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annak érdekében, hogy </w:t>
                  </w:r>
                  <w:r w:rsidR="006E3F93" w:rsidRPr="006E3F93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a te</w:t>
                  </w:r>
                  <w:r w:rsidR="00F62FBE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rület megfelelőbbé váljon</w:t>
                  </w:r>
                  <w:r w:rsidR="006E3F93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a környék színes madárvilága számára, valamint </w:t>
                  </w:r>
                  <w:r w:rsidR="00F62FBE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vonzóbbá és komfortosabbá a turisták részére 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-</w:t>
                  </w:r>
                  <w:r w:rsidR="00C623BA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D90A2D"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  <w:t>PP2</w:t>
                  </w:r>
                </w:p>
                <w:p w14:paraId="08CE5211" w14:textId="229B9683" w:rsidR="00567E14" w:rsidRPr="00D90A2D" w:rsidRDefault="00567E14" w:rsidP="008D0737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Új</w:t>
                  </w:r>
                  <w:r w:rsidR="00C623BA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,</w:t>
                  </w:r>
                  <w:r w:rsidR="00F62FBE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25 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m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  <w:vertAlign w:val="superscript"/>
                    </w:rPr>
                    <w:t>2</w:t>
                  </w:r>
                  <w:r w:rsidR="00F62FBE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területű,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fehér gólya megfigyelő és bemutató állomás</w:t>
                  </w:r>
                  <w:r w:rsidR="00F62FBE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felépítése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, pihenőhely </w:t>
                  </w:r>
                  <w:r w:rsidR="00F62FBE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kialakítása 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a tavat látogató turisták s</w:t>
                  </w:r>
                  <w:r w:rsidR="00F62FBE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zámára, madármegfigyelő állomás, valamint információs táblákkal, képekkel és fotókkal gazdagított tanösvény létrehozása 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-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PP2 </w:t>
                  </w:r>
                </w:p>
                <w:p w14:paraId="6E2F012F" w14:textId="19CF1323" w:rsidR="00567E14" w:rsidRPr="00D90A2D" w:rsidRDefault="00567E14" w:rsidP="008D0737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Új, határokon átnyúló </w:t>
                  </w:r>
                  <w:proofErr w:type="spellStart"/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öko</w:t>
                  </w:r>
                  <w:proofErr w:type="spellEnd"/>
                  <w:r w:rsidR="008D0737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-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turisztikai 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tematikus 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útvonal létrehozá</w:t>
                  </w:r>
                  <w:r w:rsidR="00C623BA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sa a S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ebes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-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Körös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völgy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e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mentén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-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PP3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</w:p>
                <w:p w14:paraId="1C4D4BF5" w14:textId="442302D6" w:rsidR="00567E14" w:rsidRPr="00D90A2D" w:rsidRDefault="00567E14" w:rsidP="008D0737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Az új, </w:t>
                  </w:r>
                  <w:r w:rsidR="00C623BA"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Sebes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-</w:t>
                  </w:r>
                  <w:r w:rsidR="00C623BA"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Körös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="00C623BA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völgy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e</w:t>
                  </w:r>
                  <w:r w:rsidR="00C623BA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menti, 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határokon átnyúló </w:t>
                  </w:r>
                  <w:proofErr w:type="spellStart"/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öko</w:t>
                  </w:r>
                  <w:proofErr w:type="spellEnd"/>
                  <w:r w:rsidR="008D0737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-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turisztikai 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tematikus 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útvona</w:t>
                  </w:r>
                  <w:r w:rsidR="00C623BA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l népszerűsítése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(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márka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könyv, weboldal, közösségi média, térképek, prospektusok, bemutató</w:t>
                  </w:r>
                  <w:r w:rsidR="00C623BA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panelek)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-</w:t>
                  </w:r>
                  <w:r w:rsidR="00C623BA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PP3</w:t>
                  </w:r>
                  <w:r w:rsidR="008C7125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</w:p>
                <w:p w14:paraId="5C67AE6C" w14:textId="77777777" w:rsidR="00AA1B70" w:rsidRPr="00D90A2D" w:rsidRDefault="00AA1B70" w:rsidP="008D0737">
                  <w:pPr>
                    <w:pStyle w:val="Default"/>
                    <w:numPr>
                      <w:ilvl w:val="0"/>
                      <w:numId w:val="2"/>
                    </w:numPr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Közös öko</w:t>
                  </w:r>
                  <w:r w:rsidR="00C623BA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-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turisztikai tábor szervezése 50 gyermek számára - PP3 </w:t>
                  </w:r>
                </w:p>
                <w:p w14:paraId="109B5CD3" w14:textId="666A0099" w:rsidR="00AA1B70" w:rsidRPr="00D90A2D" w:rsidRDefault="00AA1B70" w:rsidP="008D0737">
                  <w:pPr>
                    <w:pStyle w:val="Default"/>
                    <w:numPr>
                      <w:ilvl w:val="0"/>
                      <w:numId w:val="2"/>
                    </w:numPr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Közös öko-turisztika</w:t>
                  </w:r>
                  <w:r w:rsidR="00C623BA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i tábor szervezése 50 fiatal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számára</w:t>
                  </w:r>
                  <w:r w:rsidR="00DE7C40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="00C623BA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-</w:t>
                  </w:r>
                  <w:r w:rsidR="00DE7C40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="00C623BA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PP3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="00DE7C40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</w:p>
                <w:p w14:paraId="3344BA3C" w14:textId="0C2EEE7D" w:rsidR="00AA1B70" w:rsidRPr="00D90A2D" w:rsidRDefault="00C623BA" w:rsidP="008D0737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Közös workshop </w:t>
                  </w:r>
                  <w:r w:rsidR="00AA1B70"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szervezése az idegenforgalomban érdekelt</w:t>
                  </w:r>
                  <w:r w:rsidR="00DE7C40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szervezetek</w:t>
                  </w:r>
                  <w:r w:rsidR="00AA1B70"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számára - PP3</w:t>
                  </w:r>
                  <w:r w:rsidR="00DE7C40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</w:p>
                <w:p w14:paraId="6EA95062" w14:textId="44ADBF90" w:rsidR="00466FAB" w:rsidRPr="00D90A2D" w:rsidRDefault="00AA1B70" w:rsidP="008D0737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Fonts w:ascii="Open Sans" w:hAnsi="Open Sans" w:cs="Open Sans"/>
                      <w:color w:val="0F2A75"/>
                      <w:sz w:val="22"/>
                      <w:szCs w:val="22"/>
                    </w:rPr>
                  </w:pP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Kö</w:t>
                  </w:r>
                  <w:r w:rsidR="00C623BA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zös információs nap szervezése</w:t>
                  </w:r>
                  <w:r w:rsidR="00DE7C40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gazdálkodók számára</w:t>
                  </w:r>
                  <w:r w:rsidR="00C623BA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>,</w:t>
                  </w:r>
                  <w:r w:rsidRPr="00D90A2D">
                    <w:rPr>
                      <w:rStyle w:val="jlqj4b"/>
                      <w:rFonts w:ascii="Open Sans" w:hAnsi="Open Sans" w:cs="Open Sans"/>
                      <w:color w:val="0F2A75"/>
                      <w:sz w:val="22"/>
                      <w:szCs w:val="22"/>
                    </w:rPr>
                    <w:t xml:space="preserve"> az idegenforgalomról és a fenntartható mezőgazdaságról - PP3</w:t>
                  </w:r>
                </w:p>
              </w:tc>
            </w:tr>
          </w:tbl>
          <w:p w14:paraId="48450098" w14:textId="77777777" w:rsidR="00DE7C40" w:rsidRDefault="00DE7C40" w:rsidP="001D4FAD">
            <w:pPr>
              <w:spacing w:after="0"/>
              <w:jc w:val="both"/>
              <w:rPr>
                <w:rFonts w:ascii="Open Sans" w:hAnsi="Open Sans"/>
                <w:b/>
                <w:i/>
                <w:color w:val="003399"/>
                <w:lang w:val="hu-HU"/>
              </w:rPr>
            </w:pPr>
          </w:p>
          <w:p w14:paraId="20C16FC7" w14:textId="7304AC3C" w:rsidR="007A511B" w:rsidRDefault="001D4FAD" w:rsidP="001D4FAD">
            <w:pPr>
              <w:spacing w:after="0"/>
              <w:jc w:val="both"/>
              <w:rPr>
                <w:rFonts w:ascii="Open Sans" w:hAnsi="Open Sans"/>
                <w:b/>
                <w:i/>
                <w:color w:val="003399"/>
                <w:lang w:val="hu-HU"/>
              </w:rPr>
            </w:pPr>
            <w:r w:rsidRPr="001D4FAD">
              <w:rPr>
                <w:rFonts w:ascii="Open Sans" w:hAnsi="Open Sans"/>
                <w:b/>
                <w:i/>
                <w:color w:val="003399"/>
                <w:lang w:val="hu-HU"/>
              </w:rPr>
              <w:t>A projekt 2022</w:t>
            </w:r>
            <w:r w:rsidR="00DE7C40">
              <w:rPr>
                <w:rFonts w:ascii="Open Sans" w:hAnsi="Open Sans"/>
                <w:b/>
                <w:i/>
                <w:color w:val="003399"/>
                <w:lang w:val="hu-HU"/>
              </w:rPr>
              <w:t>.</w:t>
            </w:r>
            <w:r w:rsidRPr="001D4FAD">
              <w:rPr>
                <w:rFonts w:ascii="Open Sans" w:hAnsi="Open Sans"/>
                <w:b/>
                <w:i/>
                <w:color w:val="003399"/>
                <w:lang w:val="hu-HU"/>
              </w:rPr>
              <w:t xml:space="preserve"> június 30-án sikeresen befejeződött. </w:t>
            </w:r>
          </w:p>
          <w:p w14:paraId="697DFCAE" w14:textId="3C445CBB" w:rsidR="00755921" w:rsidRPr="00ED401F" w:rsidRDefault="001D4FAD" w:rsidP="00ED401F">
            <w:pPr>
              <w:spacing w:after="0"/>
              <w:jc w:val="both"/>
              <w:rPr>
                <w:rFonts w:ascii="Open Sans" w:hAnsi="Open Sans"/>
                <w:b/>
                <w:i/>
                <w:color w:val="003399"/>
                <w:lang w:val="hu-HU"/>
              </w:rPr>
            </w:pPr>
            <w:r w:rsidRPr="001D4FAD">
              <w:rPr>
                <w:rFonts w:ascii="Open Sans" w:hAnsi="Open Sans"/>
                <w:b/>
                <w:i/>
                <w:color w:val="003399"/>
                <w:lang w:val="hu-HU"/>
              </w:rPr>
              <w:t>Minden, projekten belül vállalt tevékenység megvalósult</w:t>
            </w:r>
            <w:r w:rsidR="00DE7C40">
              <w:rPr>
                <w:rFonts w:ascii="Open Sans" w:hAnsi="Open Sans"/>
                <w:b/>
                <w:i/>
                <w:color w:val="003399"/>
                <w:lang w:val="hu-HU"/>
              </w:rPr>
              <w:t xml:space="preserve"> (100%)</w:t>
            </w:r>
            <w:r w:rsidRPr="001D4FAD">
              <w:rPr>
                <w:rFonts w:ascii="Open Sans" w:hAnsi="Open Sans"/>
                <w:b/>
                <w:i/>
                <w:color w:val="003399"/>
                <w:lang w:val="hu-HU"/>
              </w:rPr>
              <w:t>.</w:t>
            </w:r>
          </w:p>
        </w:tc>
      </w:tr>
      <w:tr w:rsidR="00D90A2D" w:rsidRPr="00D90A2D" w14:paraId="20D4F9F1" w14:textId="77777777" w:rsidTr="0056118E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33D22" w14:textId="77777777" w:rsidR="00755921" w:rsidRPr="00D90A2D" w:rsidRDefault="00AA1B70" w:rsidP="00D90A2D">
            <w:pPr>
              <w:spacing w:line="256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D90A2D">
              <w:rPr>
                <w:rFonts w:ascii="Open Sans" w:hAnsi="Open Sans" w:cs="Open Sans"/>
                <w:b/>
                <w:color w:val="0F2A75"/>
                <w:lang w:val="hu-HU" w:eastAsia="en-GB"/>
              </w:rPr>
              <w:lastRenderedPageBreak/>
              <w:t xml:space="preserve">Főbb </w:t>
            </w:r>
            <w:r w:rsidR="00D90A2D" w:rsidRPr="00D90A2D">
              <w:rPr>
                <w:rFonts w:ascii="Open Sans" w:hAnsi="Open Sans" w:cs="Open Sans"/>
                <w:b/>
                <w:color w:val="0F2A75"/>
                <w:lang w:val="hu-HU" w:eastAsia="en-GB"/>
              </w:rPr>
              <w:t>eredmények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3CB61" w14:textId="61E3A7CA" w:rsidR="000F70C9" w:rsidRPr="004C16F9" w:rsidRDefault="000F70C9" w:rsidP="000F7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/>
              </w:rPr>
            </w:pPr>
            <w:r w:rsidRPr="004C16F9">
              <w:rPr>
                <w:rFonts w:ascii="Open Sans" w:hAnsi="Open Sans" w:cs="Calibri"/>
                <w:b/>
                <w:color w:val="003399"/>
                <w:lang w:val="hu-HU"/>
              </w:rPr>
              <w:t xml:space="preserve">A főbb projekteredmények az alábbiak voltak: </w:t>
            </w:r>
          </w:p>
          <w:p w14:paraId="6E9CF221" w14:textId="6E3E3DCC" w:rsidR="001D4FAD" w:rsidRPr="004C16F9" w:rsidRDefault="001D4FAD" w:rsidP="00F31DA0">
            <w:pPr>
              <w:pStyle w:val="HTML-kntformzott"/>
              <w:shd w:val="clear" w:color="auto" w:fill="FFFFFF"/>
              <w:jc w:val="both"/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</w:p>
          <w:p w14:paraId="693FE8E9" w14:textId="53A4843E" w:rsidR="000F70C9" w:rsidRPr="004C16F9" w:rsidRDefault="000F70C9" w:rsidP="004C16F9">
            <w:pPr>
              <w:pStyle w:val="HTML-kntformzott"/>
              <w:numPr>
                <w:ilvl w:val="0"/>
                <w:numId w:val="7"/>
              </w:numPr>
              <w:jc w:val="both"/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  <w:r w:rsidRPr="004C16F9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20 olyan tevékenység, amely a konkrét dokumentumok elkészítésének összegzésére, a figyelem felkeltésére és a Sebes-Körös völgye mentén kialakított </w:t>
            </w:r>
            <w:proofErr w:type="spellStart"/>
            <w:r w:rsidRPr="004C16F9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öko</w:t>
            </w:r>
            <w:proofErr w:type="spellEnd"/>
            <w:r w:rsidRPr="004C16F9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-turisztikai tematikus útvonal létrehozását elősegítő események megszervezésére irányult</w:t>
            </w:r>
            <w:r w:rsidR="000C4A55" w:rsidRPr="004C16F9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(RO);</w:t>
            </w:r>
            <w:r w:rsidRPr="004C16F9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</w:t>
            </w:r>
          </w:p>
          <w:p w14:paraId="57968B0B" w14:textId="68563E19" w:rsidR="000C4A55" w:rsidRPr="004C16F9" w:rsidRDefault="000C4A55" w:rsidP="004C16F9">
            <w:pPr>
              <w:pStyle w:val="HTML-kntformzott"/>
              <w:numPr>
                <w:ilvl w:val="0"/>
                <w:numId w:val="7"/>
              </w:numPr>
              <w:jc w:val="both"/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  <w:r w:rsidRPr="004C16F9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1 hulladéklerakó hely kizöldítési munkálatait tartalmazó csomag a </w:t>
            </w:r>
            <w:proofErr w:type="spellStart"/>
            <w:r w:rsidRPr="004C16F9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telegdi</w:t>
            </w:r>
            <w:proofErr w:type="spellEnd"/>
            <w:r w:rsidRPr="004C16F9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gyűjtőtó környéki természeti terület értékeinek növelése céljából (RO); </w:t>
            </w:r>
          </w:p>
          <w:p w14:paraId="694514C9" w14:textId="77777777" w:rsidR="004C16F9" w:rsidRPr="004C16F9" w:rsidRDefault="000C4A55" w:rsidP="004C16F9">
            <w:pPr>
              <w:pStyle w:val="HTML-kntformzott"/>
              <w:numPr>
                <w:ilvl w:val="0"/>
                <w:numId w:val="7"/>
              </w:numPr>
              <w:jc w:val="both"/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  <w:r w:rsidRPr="004C16F9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8 faház telepítése, amely a </w:t>
            </w:r>
            <w:proofErr w:type="spellStart"/>
            <w:r w:rsidRPr="004C16F9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telegdi</w:t>
            </w:r>
            <w:proofErr w:type="spellEnd"/>
            <w:r w:rsidRPr="004C16F9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gyűjtőtó kizöldített területén új</w:t>
            </w:r>
            <w:r w:rsidR="004C16F9" w:rsidRPr="004C16F9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, látogatói</w:t>
            </w:r>
            <w:r w:rsidRPr="004C16F9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infrastruktúra kiépítését is tartalmazza</w:t>
            </w:r>
            <w:r w:rsidR="004C16F9" w:rsidRPr="004C16F9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(RO);</w:t>
            </w:r>
          </w:p>
          <w:p w14:paraId="41A5A580" w14:textId="3B5A51F4" w:rsidR="000C4A55" w:rsidRDefault="004C16F9" w:rsidP="004C16F9">
            <w:pPr>
              <w:pStyle w:val="HTML-kntformzott"/>
              <w:numPr>
                <w:ilvl w:val="0"/>
                <w:numId w:val="7"/>
              </w:numPr>
              <w:jc w:val="both"/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  <w:r w:rsidRPr="004C16F9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madártani élőhely</w:t>
            </w:r>
            <w:r w:rsidRPr="004C16F9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kialakítása </w:t>
            </w:r>
            <w:r w:rsidRPr="004C16F9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a Varsánykerti-tavon</w:t>
            </w:r>
            <w:r w:rsidRPr="004C16F9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, amely elősegíti a tó állagmegóvását a sokszínű madárvilág növelésével (HU); </w:t>
            </w:r>
          </w:p>
          <w:p w14:paraId="766D1212" w14:textId="274B9C62" w:rsidR="004C16F9" w:rsidRDefault="004C16F9" w:rsidP="004C16F9">
            <w:pPr>
              <w:pStyle w:val="HTML-kntformzott"/>
              <w:numPr>
                <w:ilvl w:val="0"/>
                <w:numId w:val="7"/>
              </w:numPr>
              <w:jc w:val="both"/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lastRenderedPageBreak/>
              <w:t>1 környezetbarát látogatói infrastruktúra kialakítása Komádiban (HU);</w:t>
            </w:r>
          </w:p>
          <w:p w14:paraId="47982FD3" w14:textId="77777777" w:rsidR="004C16F9" w:rsidRDefault="004C16F9" w:rsidP="004C16F9">
            <w:pPr>
              <w:pStyle w:val="HTML-kntformzott"/>
              <w:numPr>
                <w:ilvl w:val="0"/>
                <w:numId w:val="7"/>
              </w:numPr>
              <w:jc w:val="both"/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1 egynapos rendezvény lebonyolítása – közös, </w:t>
            </w:r>
            <w:r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gazdálkodók szám</w:t>
            </w:r>
            <w:r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á</w:t>
            </w:r>
            <w:r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ra</w:t>
            </w:r>
            <w:r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szervezett tájékoztató nap a turizmus és fenntartható mezőgazdaság témájában (RO);</w:t>
            </w:r>
          </w:p>
          <w:p w14:paraId="2BC45DB4" w14:textId="4D1E2021" w:rsidR="004C16F9" w:rsidRPr="004C16F9" w:rsidRDefault="004C16F9" w:rsidP="004C16F9">
            <w:pPr>
              <w:pStyle w:val="HTML-kntformzott"/>
              <w:numPr>
                <w:ilvl w:val="0"/>
                <w:numId w:val="7"/>
              </w:numPr>
              <w:jc w:val="both"/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1 kétnapos rendezvény lebonyolítása – közös workshop a turizmus területént tevékenykedő szervezetek, érdekelt felek számára (RO). </w:t>
            </w:r>
          </w:p>
          <w:p w14:paraId="093D5315" w14:textId="77777777" w:rsidR="004C16F9" w:rsidRPr="007D7051" w:rsidRDefault="004C16F9" w:rsidP="007D7051">
            <w:pPr>
              <w:pStyle w:val="HTML-kntformzott"/>
              <w:jc w:val="both"/>
              <w:rPr>
                <w:rStyle w:val="jlqj4b"/>
                <w:rFonts w:ascii="Open Sans" w:hAnsi="Open Sans" w:cs="Open Sans"/>
                <w:b/>
                <w:color w:val="0F2A75"/>
                <w:sz w:val="22"/>
                <w:szCs w:val="22"/>
                <w:lang w:val="hu-HU"/>
              </w:rPr>
            </w:pPr>
          </w:p>
          <w:p w14:paraId="35F86D55" w14:textId="5412FA9D" w:rsidR="007D7051" w:rsidRPr="007D7051" w:rsidRDefault="007D7051" w:rsidP="007D7051">
            <w:pPr>
              <w:pStyle w:val="HTML-kntformzott"/>
              <w:jc w:val="both"/>
              <w:rPr>
                <w:rStyle w:val="jlqj4b"/>
                <w:rFonts w:ascii="Open Sans" w:hAnsi="Open Sans" w:cs="Open Sans"/>
                <w:b/>
                <w:color w:val="0F2A75"/>
                <w:sz w:val="22"/>
                <w:szCs w:val="22"/>
                <w:lang w:val="hu-HU"/>
              </w:rPr>
            </w:pPr>
            <w:r w:rsidRPr="007D7051">
              <w:rPr>
                <w:rStyle w:val="jlqj4b"/>
                <w:rFonts w:ascii="Open Sans" w:hAnsi="Open Sans" w:cs="Open Sans"/>
                <w:b/>
                <w:color w:val="0F2A75"/>
                <w:sz w:val="22"/>
                <w:szCs w:val="22"/>
                <w:lang w:val="hu-HU"/>
              </w:rPr>
              <w:t>Átfogó eredmények</w:t>
            </w:r>
          </w:p>
          <w:p w14:paraId="25EBB1A8" w14:textId="77777777" w:rsidR="00ED401F" w:rsidRDefault="00032297" w:rsidP="00ED401F">
            <w:pPr>
              <w:pStyle w:val="HTML-kntformzott"/>
              <w:numPr>
                <w:ilvl w:val="0"/>
                <w:numId w:val="9"/>
              </w:numPr>
              <w:jc w:val="both"/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a Sebes-Körös völgye mentén</w:t>
            </w:r>
            <w:r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1 határon átnyúló </w:t>
            </w:r>
            <w:proofErr w:type="spellStart"/>
            <w:r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öko</w:t>
            </w:r>
            <w:proofErr w:type="spellEnd"/>
            <w:r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-turisztikai tematikus útvonal kialakítása, </w:t>
            </w:r>
            <w:r w:rsidR="002E5C4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a</w:t>
            </w:r>
            <w:r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mely</w:t>
            </w:r>
            <w:r w:rsidR="002E5C4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egy közös határmenti turisztikai célponttá egyesíti a Sebes-Körös völgyének természeti kincseit egy közös, az ökoturizmusra összpontosító tematikus koncepció mentén.</w:t>
            </w:r>
            <w:r w:rsid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</w:t>
            </w:r>
          </w:p>
          <w:p w14:paraId="1CE43C31" w14:textId="756EEEC2" w:rsidR="00ED401F" w:rsidRDefault="002E5C4F" w:rsidP="00ED401F">
            <w:pPr>
              <w:pStyle w:val="HTML-kntformzott"/>
              <w:numPr>
                <w:ilvl w:val="0"/>
                <w:numId w:val="9"/>
              </w:numPr>
              <w:jc w:val="both"/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  <w:r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0,30 hektár területű kizöldített hulladéklerakó hely, amely </w:t>
            </w:r>
            <w:r w:rsidR="004E731B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egyidejűleg</w:t>
            </w:r>
            <w:r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a </w:t>
            </w:r>
            <w:proofErr w:type="spellStart"/>
            <w:r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Natura</w:t>
            </w:r>
            <w:proofErr w:type="spellEnd"/>
            <w:r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2000 ROSPA0123 területének megőrzését fejlesztő programra </w:t>
            </w:r>
            <w:r w:rsidR="004E731B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is </w:t>
            </w:r>
            <w:r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irányul, a természeti örökség infrastruktúrájának fejlesztése és hozzáférhetőségének javítása révén.</w:t>
            </w:r>
          </w:p>
          <w:p w14:paraId="71815545" w14:textId="77777777" w:rsidR="00ED401F" w:rsidRDefault="006B4DA5" w:rsidP="00ED401F">
            <w:pPr>
              <w:pStyle w:val="HTML-kntformzott"/>
              <w:numPr>
                <w:ilvl w:val="0"/>
                <w:numId w:val="9"/>
              </w:numPr>
              <w:jc w:val="both"/>
              <w:rPr>
                <w:rStyle w:val="viiyi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  <w:r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a Varsánykerti-tó</w:t>
            </w:r>
            <w:r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hoz tartozó</w:t>
            </w:r>
            <w:r w:rsidR="002E5C4F"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</w:t>
            </w:r>
            <w:r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4,69 </w:t>
            </w:r>
            <w:r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ha terület, melynek állagmegóvási folyamatát javítja az új látogatói infrastruktúra</w:t>
            </w:r>
            <w:r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.</w:t>
            </w:r>
            <w:r w:rsidRPr="00ED401F">
              <w:rPr>
                <w:rStyle w:val="viiyi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</w:t>
            </w:r>
          </w:p>
          <w:p w14:paraId="3C732812" w14:textId="760027B1" w:rsidR="00BC113A" w:rsidRDefault="001D4FAD" w:rsidP="00025306">
            <w:pPr>
              <w:pStyle w:val="HTML-kntformzott"/>
              <w:numPr>
                <w:ilvl w:val="0"/>
                <w:numId w:val="9"/>
              </w:numPr>
              <w:jc w:val="both"/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  <w:r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605 h</w:t>
            </w:r>
            <w:r w:rsidR="004E731B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ektár</w:t>
            </w:r>
            <w:r w:rsidR="00ED401F"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terület –</w:t>
            </w:r>
            <w:r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</w:t>
            </w:r>
            <w:r w:rsidRPr="00ED401F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a</w:t>
            </w:r>
            <w:r w:rsidR="00ED401F" w:rsidRPr="00ED401F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ED401F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telegdi</w:t>
            </w:r>
            <w:proofErr w:type="spellEnd"/>
            <w:r w:rsidRPr="00ED401F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gyűjtőtó és </w:t>
            </w:r>
            <w:r w:rsidR="006034EB" w:rsidRPr="00ED401F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duzzasztógát álla</w:t>
            </w:r>
            <w:r w:rsidR="00ED401F" w:rsidRPr="00ED401F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gának </w:t>
            </w:r>
            <w:r w:rsidR="006034EB" w:rsidRPr="00ED401F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javulása,</w:t>
            </w:r>
            <w:r w:rsidRPr="00ED401F">
              <w:rPr>
                <w:rFonts w:ascii="Open Sans" w:hAnsi="Open Sans" w:cs="Open Sans"/>
                <w:bCs/>
                <w:color w:val="0F2A75"/>
                <w:sz w:val="22"/>
                <w:szCs w:val="22"/>
              </w:rPr>
              <w:t xml:space="preserve"> </w:t>
            </w:r>
            <w:r w:rsidR="006034EB" w:rsidRPr="00ED401F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a</w:t>
            </w:r>
            <w:r w:rsidR="00ED401F" w:rsidRPr="00ED401F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kizöldített hulladéklerakó helyen létrehozott</w:t>
            </w:r>
            <w:r w:rsidR="006034EB" w:rsidRPr="00ED401F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</w:t>
            </w:r>
            <w:r w:rsidR="006034EB"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új látogatói infrastruktúra létrehozása és </w:t>
            </w:r>
            <w:r w:rsidR="006967BA"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a megközelíthetőség </w:t>
            </w:r>
            <w:r w:rsidR="00D90A2D"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megkönnyítése</w:t>
            </w:r>
            <w:r w:rsidR="008D0737"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által</w:t>
            </w:r>
            <w:r w:rsidR="00185ADE" w:rsidRPr="00ED401F"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.</w:t>
            </w:r>
          </w:p>
          <w:p w14:paraId="6B2AB067" w14:textId="77777777" w:rsidR="00025306" w:rsidRPr="00025306" w:rsidRDefault="00025306" w:rsidP="00025306">
            <w:pPr>
              <w:pStyle w:val="HTML-kntformzott"/>
              <w:ind w:left="720"/>
              <w:jc w:val="both"/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</w:p>
          <w:p w14:paraId="6FD253C1" w14:textId="44BBA743" w:rsidR="00BC113A" w:rsidRPr="00BC113A" w:rsidRDefault="00ED401F" w:rsidP="00ED401F">
            <w:pPr>
              <w:pStyle w:val="HTML-kntformzott"/>
              <w:jc w:val="both"/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</w:pPr>
            <w:r w:rsidRPr="00BC113A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 xml:space="preserve">A Program </w:t>
            </w:r>
            <w:r w:rsidR="00BC113A" w:rsidRPr="00BC113A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e</w:t>
            </w:r>
            <w:r w:rsidRPr="00BC113A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redmény-mutatója</w:t>
            </w:r>
          </w:p>
          <w:p w14:paraId="35B9A5C5" w14:textId="108DE142" w:rsidR="00ED401F" w:rsidRPr="00D90A2D" w:rsidRDefault="00BC113A" w:rsidP="00ED401F">
            <w:pPr>
              <w:pStyle w:val="HTML-kntformzott"/>
              <w:jc w:val="both"/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BC113A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projekt a </w:t>
            </w:r>
            <w:r w:rsidR="00ED401F" w:rsidRPr="00BC113A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CO23 </w:t>
            </w:r>
            <w:r w:rsidR="00ED401F" w:rsidRPr="00BC113A">
              <w:rPr>
                <w:rStyle w:val="jlqj4b"/>
                <w:rFonts w:ascii="Open Sans" w:hAnsi="Open Sans" w:cs="Open Sans"/>
                <w:i/>
                <w:color w:val="0F2A75"/>
                <w:sz w:val="22"/>
                <w:szCs w:val="22"/>
                <w:lang w:val="hu-HU"/>
              </w:rPr>
              <w:t>Természet és biodiverzitás: A jobb védettségi állapot elérése érdekében támogatott élőhelyek felülete</w:t>
            </w:r>
            <w:r w:rsidRPr="00BC113A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Program kimeneti indikátor teljesítéséhez járul hozzá.</w:t>
            </w:r>
            <w:r w:rsidR="00ED401F" w:rsidRPr="00BC113A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A ROHU-68 projekt révén </w:t>
            </w:r>
            <w:r w:rsidR="00ED401F" w:rsidRPr="00BC113A">
              <w:rPr>
                <w:rStyle w:val="jlqj4b"/>
                <w:rFonts w:ascii="Open Sans" w:hAnsi="Open Sans" w:cs="Open Sans"/>
                <w:b/>
                <w:color w:val="0F2A75"/>
                <w:sz w:val="22"/>
                <w:szCs w:val="22"/>
                <w:lang w:val="hu-HU"/>
              </w:rPr>
              <w:t>609,69 ha terület</w:t>
            </w:r>
            <w:r w:rsidR="00ED401F" w:rsidRPr="00BC113A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  természetvédelmi állapota javult.</w:t>
            </w:r>
          </w:p>
          <w:p w14:paraId="797068AF" w14:textId="77777777" w:rsidR="00ED401F" w:rsidRPr="004C16F9" w:rsidRDefault="00ED401F" w:rsidP="007A511B">
            <w:pPr>
              <w:pStyle w:val="HTML-kntformzott"/>
              <w:shd w:val="clear" w:color="auto" w:fill="FFFFFF"/>
              <w:ind w:left="720"/>
              <w:jc w:val="both"/>
              <w:rPr>
                <w:rStyle w:val="jlqj4b"/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</w:p>
          <w:p w14:paraId="608DDA20" w14:textId="1005EFBA" w:rsidR="007A511B" w:rsidRPr="004C16F9" w:rsidRDefault="007A511B" w:rsidP="007A511B">
            <w:pPr>
              <w:pStyle w:val="HTML-kntformzott"/>
              <w:shd w:val="clear" w:color="auto" w:fill="FFFFFF"/>
              <w:jc w:val="both"/>
              <w:rPr>
                <w:rStyle w:val="Hiperhivatkozs"/>
                <w:rFonts w:ascii="Open Sans" w:eastAsiaTheme="majorEastAsia" w:hAnsi="Open Sans"/>
                <w:bCs/>
                <w:sz w:val="22"/>
                <w:szCs w:val="22"/>
              </w:rPr>
            </w:pPr>
            <w:r w:rsidRPr="00BC113A"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Közösségi</w:t>
            </w:r>
            <w:r w:rsidR="00BC113A" w:rsidRPr="00BC113A"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 </w:t>
            </w:r>
            <w:r w:rsidRPr="00BC113A"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média:</w:t>
            </w:r>
            <w:r w:rsidRPr="004C16F9">
              <w:rPr>
                <w:rFonts w:ascii="Open Sans" w:hAnsi="Open Sans"/>
                <w:bCs/>
                <w:color w:val="003399"/>
                <w:sz w:val="22"/>
                <w:szCs w:val="22"/>
              </w:rPr>
              <w:t xml:space="preserve"> </w:t>
            </w:r>
            <w:hyperlink r:id="rId7" w:history="1">
              <w:r w:rsidRPr="004C16F9">
                <w:rPr>
                  <w:rStyle w:val="Hiperhivatkozs"/>
                  <w:rFonts w:ascii="Open Sans" w:eastAsiaTheme="majorEastAsia" w:hAnsi="Open Sans"/>
                  <w:bCs/>
                  <w:sz w:val="22"/>
                  <w:szCs w:val="22"/>
                </w:rPr>
                <w:t>https://www.facebook.com/rohu68</w:t>
              </w:r>
            </w:hyperlink>
          </w:p>
          <w:p w14:paraId="3CF5E361" w14:textId="77777777" w:rsidR="007A511B" w:rsidRPr="004C16F9" w:rsidRDefault="007A511B" w:rsidP="007A511B">
            <w:pPr>
              <w:pStyle w:val="HTML-kntformzott"/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</w:rPr>
            </w:pPr>
          </w:p>
          <w:p w14:paraId="4020CD57" w14:textId="77777777" w:rsidR="007A511B" w:rsidRPr="004C16F9" w:rsidRDefault="007A511B" w:rsidP="007A511B">
            <w:pPr>
              <w:pStyle w:val="HTML-kntformzott"/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</w:rPr>
            </w:pPr>
            <w:r w:rsidRPr="004C16F9">
              <w:rPr>
                <w:rFonts w:ascii="Open Sans" w:hAnsi="Open Sans"/>
                <w:bCs/>
                <w:color w:val="003399"/>
                <w:sz w:val="22"/>
                <w:szCs w:val="22"/>
              </w:rPr>
              <w:t>Website/</w:t>
            </w:r>
            <w:r w:rsidRPr="00BC113A"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weboldal:</w:t>
            </w:r>
          </w:p>
          <w:p w14:paraId="457258EC" w14:textId="77777777" w:rsidR="007A511B" w:rsidRPr="004C16F9" w:rsidRDefault="007A511B" w:rsidP="007A511B">
            <w:pPr>
              <w:pStyle w:val="HTML-kntformzott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Open Sans" w:hAnsi="Open Sans" w:cs="Open Sans"/>
                <w:bCs/>
                <w:color w:val="003399"/>
                <w:sz w:val="22"/>
                <w:szCs w:val="22"/>
              </w:rPr>
            </w:pPr>
            <w:hyperlink r:id="rId8" w:history="1">
              <w:r w:rsidRPr="004C16F9">
                <w:rPr>
                  <w:rStyle w:val="Hiperhivatkozs"/>
                  <w:rFonts w:ascii="Open Sans" w:eastAsiaTheme="majorEastAsia" w:hAnsi="Open Sans" w:cs="Open Sans"/>
                  <w:bCs/>
                  <w:sz w:val="22"/>
                  <w:szCs w:val="22"/>
                </w:rPr>
                <w:t>https://lugaskomadi.eu/</w:t>
              </w:r>
            </w:hyperlink>
          </w:p>
          <w:p w14:paraId="7895604B" w14:textId="0E721D21" w:rsidR="007A511B" w:rsidRPr="00BC113A" w:rsidRDefault="007A511B" w:rsidP="00BC113A">
            <w:pPr>
              <w:pStyle w:val="HTML-kntformzott"/>
              <w:numPr>
                <w:ilvl w:val="0"/>
                <w:numId w:val="6"/>
              </w:numPr>
              <w:shd w:val="clear" w:color="auto" w:fill="FFFFFF"/>
              <w:jc w:val="both"/>
              <w:rPr>
                <w:rStyle w:val="jlqj4b"/>
                <w:rFonts w:ascii="Open Sans" w:hAnsi="Open Sans" w:cs="Open Sans"/>
                <w:bCs/>
                <w:color w:val="003399"/>
                <w:sz w:val="22"/>
                <w:szCs w:val="22"/>
              </w:rPr>
            </w:pPr>
            <w:hyperlink r:id="rId9" w:history="1">
              <w:r w:rsidRPr="004C16F9">
                <w:rPr>
                  <w:rStyle w:val="Hiperhivatkozs"/>
                  <w:rFonts w:ascii="Open Sans" w:eastAsiaTheme="majorEastAsia" w:hAnsi="Open Sans" w:cs="Open Sans"/>
                  <w:bCs/>
                  <w:sz w:val="22"/>
                  <w:szCs w:val="22"/>
                </w:rPr>
                <w:t>https://crisulrepede-sebeiskoros.eu/en/</w:t>
              </w:r>
            </w:hyperlink>
          </w:p>
          <w:p w14:paraId="159C1B6E" w14:textId="77777777" w:rsidR="00755921" w:rsidRPr="004C16F9" w:rsidRDefault="00755921" w:rsidP="00F31DA0">
            <w:pPr>
              <w:pStyle w:val="HTML-kntformzott"/>
              <w:shd w:val="clear" w:color="auto" w:fill="FFFFFF"/>
              <w:jc w:val="both"/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</w:p>
        </w:tc>
      </w:tr>
    </w:tbl>
    <w:p w14:paraId="2585681F" w14:textId="77777777" w:rsidR="00A751C9" w:rsidRPr="004A2FEA" w:rsidRDefault="00A751C9" w:rsidP="00A751C9">
      <w:pPr>
        <w:jc w:val="both"/>
        <w:rPr>
          <w:rFonts w:cs="Open Sans"/>
          <w:bCs/>
          <w:color w:val="003399"/>
          <w:lang w:val="hu-HU"/>
        </w:rPr>
      </w:pPr>
    </w:p>
    <w:p w14:paraId="09F83160" w14:textId="77777777" w:rsidR="00A751C9" w:rsidRPr="004A2FEA" w:rsidRDefault="00A751C9" w:rsidP="00A751C9">
      <w:pPr>
        <w:jc w:val="both"/>
        <w:rPr>
          <w:rFonts w:cs="Open Sans"/>
          <w:bCs/>
          <w:color w:val="003399"/>
          <w:lang w:val="hu-HU"/>
        </w:rPr>
      </w:pPr>
    </w:p>
    <w:p w14:paraId="118AE7A0" w14:textId="77777777" w:rsidR="00A751C9" w:rsidRPr="004A2FEA" w:rsidRDefault="00A751C9" w:rsidP="00A751C9">
      <w:pPr>
        <w:jc w:val="both"/>
        <w:rPr>
          <w:rFonts w:cs="Open Sans"/>
          <w:bCs/>
          <w:color w:val="003399"/>
          <w:lang w:val="hu-HU"/>
        </w:rPr>
      </w:pPr>
    </w:p>
    <w:p w14:paraId="158E144F" w14:textId="77777777" w:rsidR="0054292D" w:rsidRPr="004A2FEA" w:rsidRDefault="0054292D" w:rsidP="005650EB">
      <w:pPr>
        <w:jc w:val="both"/>
        <w:rPr>
          <w:rFonts w:cs="Open Sans"/>
          <w:color w:val="003399"/>
          <w:lang w:val="hu-HU"/>
        </w:rPr>
      </w:pPr>
    </w:p>
    <w:sectPr w:rsidR="0054292D" w:rsidRPr="004A2FEA" w:rsidSect="000F0D69">
      <w:headerReference w:type="default" r:id="rId10"/>
      <w:footerReference w:type="default" r:id="rId11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1270" w14:textId="77777777" w:rsidR="00075857" w:rsidRDefault="00075857" w:rsidP="00C23211">
      <w:pPr>
        <w:spacing w:after="0" w:line="240" w:lineRule="auto"/>
      </w:pPr>
      <w:r>
        <w:separator/>
      </w:r>
    </w:p>
  </w:endnote>
  <w:endnote w:type="continuationSeparator" w:id="0">
    <w:p w14:paraId="5AFCC05E" w14:textId="77777777" w:rsidR="00075857" w:rsidRDefault="00075857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31AD" w14:textId="77777777" w:rsidR="00A751C9" w:rsidRPr="0039047A" w:rsidRDefault="0039047A" w:rsidP="0039047A">
    <w:pPr>
      <w:pStyle w:val="llb"/>
      <w:rPr>
        <w:rFonts w:cs="Open Sans"/>
        <w:color w:val="003399"/>
      </w:rPr>
    </w:pPr>
    <w:r w:rsidRPr="004A2FEA">
      <w:rPr>
        <w:rFonts w:ascii="Montserrat-Light" w:hAnsi="Montserrat-Light" w:cs="Montserrat-Light"/>
        <w:color w:val="003399"/>
        <w:sz w:val="24"/>
        <w:szCs w:val="24"/>
        <w:lang w:val="hu-HU"/>
      </w:rPr>
      <w:t>Partnerség egy jobb jövőért</w:t>
    </w:r>
    <w:r w:rsidRPr="0039047A">
      <w:rPr>
        <w:rFonts w:ascii="Montserrat-Light" w:hAnsi="Montserrat-Light" w:cs="Montserrat-Light"/>
        <w:color w:val="003399"/>
        <w:sz w:val="24"/>
        <w:szCs w:val="24"/>
      </w:rPr>
      <w:tab/>
    </w:r>
    <w:r w:rsidR="00A751C9" w:rsidRPr="0039047A">
      <w:rPr>
        <w:color w:val="003399"/>
      </w:rPr>
      <w:tab/>
    </w:r>
    <w:r w:rsidR="00A751C9" w:rsidRPr="0039047A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947F" w14:textId="77777777" w:rsidR="00075857" w:rsidRDefault="00075857" w:rsidP="00C23211">
      <w:pPr>
        <w:spacing w:after="0" w:line="240" w:lineRule="auto"/>
      </w:pPr>
      <w:r>
        <w:separator/>
      </w:r>
    </w:p>
  </w:footnote>
  <w:footnote w:type="continuationSeparator" w:id="0">
    <w:p w14:paraId="37E1DF5F" w14:textId="77777777" w:rsidR="00075857" w:rsidRDefault="00075857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D24E" w14:textId="77777777" w:rsidR="00A751C9" w:rsidRDefault="003D4D5C">
    <w:pPr>
      <w:pStyle w:val="lfej"/>
    </w:pPr>
    <w:r>
      <w:rPr>
        <w:noProof/>
        <w:lang w:val="hu-HU" w:eastAsia="hu-HU"/>
      </w:rPr>
      <w:drawing>
        <wp:inline distT="0" distB="0" distL="0" distR="0" wp14:anchorId="500936BB" wp14:editId="0C8581AC">
          <wp:extent cx="5731510" cy="63055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H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4B2"/>
    <w:multiLevelType w:val="hybridMultilevel"/>
    <w:tmpl w:val="D0FCE1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A5694"/>
    <w:multiLevelType w:val="hybridMultilevel"/>
    <w:tmpl w:val="236EB3F4"/>
    <w:lvl w:ilvl="0" w:tplc="C4EC237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5772"/>
    <w:multiLevelType w:val="hybridMultilevel"/>
    <w:tmpl w:val="F8DA81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72713"/>
    <w:multiLevelType w:val="hybridMultilevel"/>
    <w:tmpl w:val="951AA9AE"/>
    <w:lvl w:ilvl="0" w:tplc="31F01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41D3E"/>
    <w:multiLevelType w:val="hybridMultilevel"/>
    <w:tmpl w:val="1C2ACB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139E7"/>
    <w:multiLevelType w:val="hybridMultilevel"/>
    <w:tmpl w:val="5BB211CC"/>
    <w:lvl w:ilvl="0" w:tplc="31F01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F48D8"/>
    <w:multiLevelType w:val="hybridMultilevel"/>
    <w:tmpl w:val="A3E61DC4"/>
    <w:lvl w:ilvl="0" w:tplc="FA320A8A">
      <w:start w:val="605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06BD4"/>
    <w:multiLevelType w:val="hybridMultilevel"/>
    <w:tmpl w:val="03E49EA4"/>
    <w:lvl w:ilvl="0" w:tplc="31F010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290D59"/>
    <w:multiLevelType w:val="hybridMultilevel"/>
    <w:tmpl w:val="7856F4D8"/>
    <w:lvl w:ilvl="0" w:tplc="ED9AE38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457903">
    <w:abstractNumId w:val="4"/>
  </w:num>
  <w:num w:numId="2" w16cid:durableId="998461197">
    <w:abstractNumId w:val="2"/>
  </w:num>
  <w:num w:numId="3" w16cid:durableId="1139617067">
    <w:abstractNumId w:val="1"/>
  </w:num>
  <w:num w:numId="4" w16cid:durableId="1189107052">
    <w:abstractNumId w:val="0"/>
  </w:num>
  <w:num w:numId="5" w16cid:durableId="1049377661">
    <w:abstractNumId w:val="6"/>
  </w:num>
  <w:num w:numId="6" w16cid:durableId="1816482509">
    <w:abstractNumId w:val="8"/>
  </w:num>
  <w:num w:numId="7" w16cid:durableId="94253466">
    <w:abstractNumId w:val="5"/>
  </w:num>
  <w:num w:numId="8" w16cid:durableId="1453204842">
    <w:abstractNumId w:val="7"/>
  </w:num>
  <w:num w:numId="9" w16cid:durableId="176507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16"/>
    <w:rsid w:val="00012B0A"/>
    <w:rsid w:val="00025306"/>
    <w:rsid w:val="00032297"/>
    <w:rsid w:val="00075857"/>
    <w:rsid w:val="000C4A55"/>
    <w:rsid w:val="000E2C34"/>
    <w:rsid w:val="000F0D69"/>
    <w:rsid w:val="000F70C9"/>
    <w:rsid w:val="00185ADE"/>
    <w:rsid w:val="00190E0A"/>
    <w:rsid w:val="001D4FAD"/>
    <w:rsid w:val="00246E17"/>
    <w:rsid w:val="002642B0"/>
    <w:rsid w:val="002A5B39"/>
    <w:rsid w:val="002E5C4F"/>
    <w:rsid w:val="00370A96"/>
    <w:rsid w:val="0039047A"/>
    <w:rsid w:val="003D4D5C"/>
    <w:rsid w:val="00412CB1"/>
    <w:rsid w:val="00466FAB"/>
    <w:rsid w:val="004A2FEA"/>
    <w:rsid w:val="004C16F9"/>
    <w:rsid w:val="004D6530"/>
    <w:rsid w:val="004E731B"/>
    <w:rsid w:val="004F6E0E"/>
    <w:rsid w:val="0054292D"/>
    <w:rsid w:val="0056118E"/>
    <w:rsid w:val="005650EB"/>
    <w:rsid w:val="00567E14"/>
    <w:rsid w:val="005A20D3"/>
    <w:rsid w:val="005B672E"/>
    <w:rsid w:val="006034EB"/>
    <w:rsid w:val="006967BA"/>
    <w:rsid w:val="006B30F3"/>
    <w:rsid w:val="006B4DA5"/>
    <w:rsid w:val="006E3F93"/>
    <w:rsid w:val="00712E16"/>
    <w:rsid w:val="00732D28"/>
    <w:rsid w:val="00755921"/>
    <w:rsid w:val="00761E91"/>
    <w:rsid w:val="007862CB"/>
    <w:rsid w:val="007A511B"/>
    <w:rsid w:val="007D7051"/>
    <w:rsid w:val="0080139A"/>
    <w:rsid w:val="00820130"/>
    <w:rsid w:val="008305ED"/>
    <w:rsid w:val="00845686"/>
    <w:rsid w:val="008C7125"/>
    <w:rsid w:val="008D0737"/>
    <w:rsid w:val="008F2B0E"/>
    <w:rsid w:val="0097126B"/>
    <w:rsid w:val="00980598"/>
    <w:rsid w:val="009D0623"/>
    <w:rsid w:val="00A751C9"/>
    <w:rsid w:val="00AA1B70"/>
    <w:rsid w:val="00AF6FC2"/>
    <w:rsid w:val="00B22BC6"/>
    <w:rsid w:val="00B92E24"/>
    <w:rsid w:val="00B92ED0"/>
    <w:rsid w:val="00BC113A"/>
    <w:rsid w:val="00BE3F11"/>
    <w:rsid w:val="00C23211"/>
    <w:rsid w:val="00C23EAD"/>
    <w:rsid w:val="00C516EF"/>
    <w:rsid w:val="00C623BA"/>
    <w:rsid w:val="00D12B95"/>
    <w:rsid w:val="00D45A92"/>
    <w:rsid w:val="00D736AC"/>
    <w:rsid w:val="00D77B61"/>
    <w:rsid w:val="00D90A2D"/>
    <w:rsid w:val="00DB2B49"/>
    <w:rsid w:val="00DE4738"/>
    <w:rsid w:val="00DE7C40"/>
    <w:rsid w:val="00E4099D"/>
    <w:rsid w:val="00E91B08"/>
    <w:rsid w:val="00EB0D64"/>
    <w:rsid w:val="00ED401F"/>
    <w:rsid w:val="00F0230A"/>
    <w:rsid w:val="00F61C24"/>
    <w:rsid w:val="00F62FBE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6FDA6"/>
  <w15:chartTrackingRefBased/>
  <w15:docId w15:val="{A3117787-2AC5-440A-8850-75F0A759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5921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unhideWhenUsed/>
    <w:rsid w:val="007559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55921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Default">
    <w:name w:val="Default"/>
    <w:rsid w:val="007559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u-HU"/>
    </w:rPr>
  </w:style>
  <w:style w:type="character" w:customStyle="1" w:styleId="jlqj4b">
    <w:name w:val="jlqj4b"/>
    <w:basedOn w:val="Bekezdsalapbettpusa"/>
    <w:rsid w:val="00466FAB"/>
  </w:style>
  <w:style w:type="character" w:customStyle="1" w:styleId="viiyi">
    <w:name w:val="viiyi"/>
    <w:basedOn w:val="Bekezdsalapbettpusa"/>
    <w:rsid w:val="00AA1B70"/>
  </w:style>
  <w:style w:type="character" w:styleId="Hiperhivatkozs">
    <w:name w:val="Hyperlink"/>
    <w:basedOn w:val="Bekezdsalapbettpusa"/>
    <w:uiPriority w:val="99"/>
    <w:unhideWhenUsed/>
    <w:rsid w:val="007A5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gaskomadi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rohu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isulrepede-sebeiskoros.eu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\AppData\Local\Temp\Rar$DIa14384.33126\Antet%20A4_Interreg-ROHU_HU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A4_Interreg-ROHU_HU-Portrait</Template>
  <TotalTime>95</TotalTime>
  <Pages>3</Pages>
  <Words>749</Words>
  <Characters>5171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Vidovenyecz Éva</cp:lastModifiedBy>
  <cp:revision>12</cp:revision>
  <dcterms:created xsi:type="dcterms:W3CDTF">2026-02-12T10:11:00Z</dcterms:created>
  <dcterms:modified xsi:type="dcterms:W3CDTF">2026-02-12T11:46:00Z</dcterms:modified>
</cp:coreProperties>
</file>