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7943"/>
      </w:tblGrid>
      <w:tr w:rsidR="00807375" w:rsidRPr="00DA4F9F" w14:paraId="68BAD89C" w14:textId="77777777" w:rsidTr="006E0C61">
        <w:trPr>
          <w:trHeight w:val="333"/>
        </w:trPr>
        <w:tc>
          <w:tcPr>
            <w:tcW w:w="9738" w:type="dxa"/>
            <w:gridSpan w:val="2"/>
            <w:tcBorders>
              <w:top w:val="single" w:sz="4" w:space="0" w:color="000000"/>
              <w:left w:val="single" w:sz="4" w:space="0" w:color="000000"/>
              <w:bottom w:val="single" w:sz="4" w:space="0" w:color="000000"/>
              <w:right w:val="single" w:sz="4" w:space="0" w:color="000000"/>
            </w:tcBorders>
            <w:shd w:val="clear" w:color="auto" w:fill="003399"/>
          </w:tcPr>
          <w:p w14:paraId="128739A3" w14:textId="7A1E093D" w:rsidR="00625EE0" w:rsidRPr="00DA4F9F" w:rsidRDefault="00DE5A9F" w:rsidP="00A30838">
            <w:pPr>
              <w:spacing w:after="120" w:line="257" w:lineRule="auto"/>
              <w:jc w:val="both"/>
              <w:rPr>
                <w:rFonts w:ascii="Open Sans" w:hAnsi="Open Sans" w:cs="Open Sans"/>
                <w:b/>
                <w:color w:val="003399"/>
                <w:lang w:val="ro-RO" w:eastAsia="en-GB"/>
              </w:rPr>
            </w:pPr>
            <w:bookmarkStart w:id="0" w:name="_Hlk53050460"/>
            <w:r w:rsidRPr="00DA4F9F">
              <w:rPr>
                <w:rFonts w:ascii="Open Sans" w:hAnsi="Open Sans" w:cs="Arial"/>
                <w:color w:val="003399"/>
                <w:lang w:val="ro-RO"/>
              </w:rPr>
              <w:t xml:space="preserve"> </w:t>
            </w:r>
            <w:r w:rsidR="00625EE0" w:rsidRPr="00DA4F9F">
              <w:rPr>
                <w:rFonts w:ascii="Open Sans" w:hAnsi="Open Sans" w:cs="Open Sans"/>
                <w:b/>
                <w:color w:val="FFFFFF" w:themeColor="background1"/>
                <w:lang w:val="ro-RO" w:eastAsia="en-GB"/>
              </w:rPr>
              <w:t>Apelul Deschis 1 - Proiecte normale</w:t>
            </w:r>
          </w:p>
        </w:tc>
      </w:tr>
      <w:tr w:rsidR="00807375" w:rsidRPr="00DA4F9F" w14:paraId="5D4F4C95" w14:textId="77777777" w:rsidTr="006C2136">
        <w:trPr>
          <w:trHeight w:val="333"/>
        </w:trPr>
        <w:tc>
          <w:tcPr>
            <w:tcW w:w="1795" w:type="dxa"/>
            <w:tcBorders>
              <w:top w:val="single" w:sz="4" w:space="0" w:color="000000"/>
              <w:left w:val="single" w:sz="4" w:space="0" w:color="000000"/>
              <w:bottom w:val="single" w:sz="4" w:space="0" w:color="000000"/>
              <w:right w:val="single" w:sz="4" w:space="0" w:color="000000"/>
            </w:tcBorders>
            <w:hideMark/>
          </w:tcPr>
          <w:p w14:paraId="4CA0CD78" w14:textId="3387FE0C" w:rsidR="00625EE0" w:rsidRPr="00DA4F9F" w:rsidRDefault="00625EE0" w:rsidP="00A30838">
            <w:pPr>
              <w:spacing w:after="120" w:line="257" w:lineRule="auto"/>
              <w:jc w:val="both"/>
              <w:rPr>
                <w:rFonts w:ascii="Open Sans" w:hAnsi="Open Sans" w:cs="Open Sans"/>
                <w:b/>
                <w:color w:val="003399"/>
                <w:lang w:val="ro-RO" w:eastAsia="en-GB"/>
              </w:rPr>
            </w:pPr>
            <w:r w:rsidRPr="00DA4F9F">
              <w:rPr>
                <w:rFonts w:ascii="Open Sans" w:hAnsi="Open Sans" w:cs="Open Sans"/>
                <w:b/>
                <w:color w:val="003399"/>
                <w:lang w:val="ro-RO" w:eastAsia="en-GB"/>
              </w:rPr>
              <w:t>Cod proiect</w:t>
            </w:r>
          </w:p>
        </w:tc>
        <w:tc>
          <w:tcPr>
            <w:tcW w:w="7943" w:type="dxa"/>
            <w:tcBorders>
              <w:top w:val="single" w:sz="4" w:space="0" w:color="000000"/>
              <w:left w:val="single" w:sz="4" w:space="0" w:color="000000"/>
              <w:bottom w:val="single" w:sz="4" w:space="0" w:color="000000"/>
              <w:right w:val="single" w:sz="4" w:space="0" w:color="000000"/>
            </w:tcBorders>
            <w:vAlign w:val="center"/>
            <w:hideMark/>
          </w:tcPr>
          <w:p w14:paraId="4FF74CEF" w14:textId="33702914" w:rsidR="00625EE0" w:rsidRPr="00DA4F9F" w:rsidRDefault="00625EE0" w:rsidP="00A30838">
            <w:pPr>
              <w:spacing w:after="120" w:line="257" w:lineRule="auto"/>
              <w:jc w:val="both"/>
              <w:rPr>
                <w:rFonts w:ascii="Open Sans" w:hAnsi="Open Sans" w:cs="Open Sans"/>
                <w:b/>
                <w:color w:val="003399"/>
                <w:lang w:val="ro-RO" w:eastAsia="en-GB"/>
              </w:rPr>
            </w:pPr>
            <w:r w:rsidRPr="00DA4F9F">
              <w:rPr>
                <w:rFonts w:ascii="Open Sans" w:hAnsi="Open Sans" w:cs="Open Sans"/>
                <w:b/>
                <w:color w:val="003399"/>
                <w:lang w:val="ro-RO" w:eastAsia="en-GB"/>
              </w:rPr>
              <w:t>ROHU-41</w:t>
            </w:r>
          </w:p>
        </w:tc>
      </w:tr>
      <w:tr w:rsidR="00807375" w:rsidRPr="00DA4F9F" w14:paraId="52992CF0" w14:textId="77777777" w:rsidTr="006C2136">
        <w:trPr>
          <w:trHeight w:val="776"/>
        </w:trPr>
        <w:tc>
          <w:tcPr>
            <w:tcW w:w="1795" w:type="dxa"/>
            <w:tcBorders>
              <w:top w:val="single" w:sz="4" w:space="0" w:color="000000"/>
              <w:left w:val="single" w:sz="4" w:space="0" w:color="000000"/>
              <w:bottom w:val="single" w:sz="4" w:space="0" w:color="000000"/>
              <w:right w:val="single" w:sz="4" w:space="0" w:color="000000"/>
            </w:tcBorders>
            <w:hideMark/>
          </w:tcPr>
          <w:p w14:paraId="4639CF36" w14:textId="78F2C23C" w:rsidR="00625EE0" w:rsidRPr="00DA4F9F" w:rsidRDefault="00625EE0" w:rsidP="00A30838">
            <w:pPr>
              <w:spacing w:after="120" w:line="256" w:lineRule="auto"/>
              <w:jc w:val="both"/>
              <w:rPr>
                <w:rFonts w:ascii="Open Sans" w:hAnsi="Open Sans" w:cs="Open Sans"/>
                <w:b/>
                <w:color w:val="003399"/>
                <w:lang w:val="ro-RO" w:eastAsia="en-GB"/>
              </w:rPr>
            </w:pPr>
            <w:r w:rsidRPr="00DA4F9F">
              <w:rPr>
                <w:rFonts w:ascii="Open Sans" w:hAnsi="Open Sans" w:cs="Open Sans"/>
                <w:b/>
                <w:color w:val="003399"/>
                <w:lang w:val="ro-RO" w:eastAsia="en-GB"/>
              </w:rPr>
              <w:t>Titlu proiect</w:t>
            </w:r>
          </w:p>
        </w:tc>
        <w:tc>
          <w:tcPr>
            <w:tcW w:w="7943" w:type="dxa"/>
            <w:tcBorders>
              <w:top w:val="single" w:sz="4" w:space="0" w:color="000000"/>
              <w:left w:val="single" w:sz="4" w:space="0" w:color="000000"/>
              <w:bottom w:val="single" w:sz="4" w:space="0" w:color="000000"/>
              <w:right w:val="single" w:sz="4" w:space="0" w:color="000000"/>
            </w:tcBorders>
            <w:vAlign w:val="center"/>
          </w:tcPr>
          <w:p w14:paraId="69D023DD" w14:textId="1B3155F3" w:rsidR="00E5740B" w:rsidRPr="00DA4F9F" w:rsidRDefault="00E5740B" w:rsidP="00A30838">
            <w:pPr>
              <w:spacing w:after="0" w:line="240" w:lineRule="auto"/>
              <w:jc w:val="both"/>
              <w:rPr>
                <w:rFonts w:ascii="Open Sans" w:hAnsi="Open Sans" w:cs="Open Sans"/>
                <w:b/>
                <w:bCs/>
                <w:color w:val="003399"/>
                <w:lang w:val="ro-RO" w:eastAsia="en-GB"/>
              </w:rPr>
            </w:pPr>
            <w:r w:rsidRPr="00DA4F9F">
              <w:rPr>
                <w:rFonts w:ascii="Open Sans" w:hAnsi="Open Sans" w:cs="Open Sans"/>
                <w:b/>
                <w:bCs/>
                <w:color w:val="003399"/>
                <w:lang w:val="ro-RO" w:eastAsia="en-GB"/>
              </w:rPr>
              <w:t>SafeArea</w:t>
            </w:r>
          </w:p>
          <w:p w14:paraId="32CF37B7" w14:textId="625899FB" w:rsidR="00625EE0" w:rsidRPr="00DA4F9F" w:rsidRDefault="00625EE0" w:rsidP="002C271E">
            <w:pPr>
              <w:spacing w:after="0" w:line="240" w:lineRule="auto"/>
              <w:jc w:val="both"/>
              <w:rPr>
                <w:rFonts w:ascii="Open Sans" w:hAnsi="Open Sans" w:cs="Open Sans"/>
                <w:color w:val="003399"/>
                <w:lang w:val="ro-RO" w:eastAsia="en-GB"/>
              </w:rPr>
            </w:pPr>
            <w:r w:rsidRPr="00DA4F9F">
              <w:rPr>
                <w:rFonts w:ascii="Open Sans" w:hAnsi="Open Sans" w:cs="Open Sans"/>
                <w:color w:val="003399"/>
                <w:lang w:val="ro-RO" w:eastAsia="en-GB"/>
              </w:rPr>
              <w:t>Comunități transfrontaliere mai sigure ca urmare a îmbunătățirii</w:t>
            </w:r>
            <w:r w:rsidR="002C271E">
              <w:rPr>
                <w:rFonts w:ascii="Open Sans" w:hAnsi="Open Sans" w:cs="Open Sans"/>
                <w:color w:val="003399"/>
                <w:lang w:val="ro-RO" w:eastAsia="en-GB"/>
              </w:rPr>
              <w:t xml:space="preserve"> </w:t>
            </w:r>
            <w:r w:rsidRPr="00DA4F9F">
              <w:rPr>
                <w:rFonts w:ascii="Open Sans" w:hAnsi="Open Sans" w:cs="Open Sans"/>
                <w:color w:val="003399"/>
                <w:lang w:val="ro-RO" w:eastAsia="en-GB"/>
              </w:rPr>
              <w:t>gestionării dezastrelor</w:t>
            </w:r>
          </w:p>
        </w:tc>
      </w:tr>
      <w:tr w:rsidR="00807375" w:rsidRPr="00DA4F9F" w14:paraId="2C4A9AD5" w14:textId="77777777" w:rsidTr="006C2136">
        <w:trPr>
          <w:trHeight w:val="700"/>
        </w:trPr>
        <w:tc>
          <w:tcPr>
            <w:tcW w:w="1795" w:type="dxa"/>
            <w:tcBorders>
              <w:top w:val="single" w:sz="4" w:space="0" w:color="000000"/>
              <w:left w:val="single" w:sz="4" w:space="0" w:color="000000"/>
              <w:bottom w:val="single" w:sz="4" w:space="0" w:color="000000"/>
              <w:right w:val="single" w:sz="4" w:space="0" w:color="000000"/>
            </w:tcBorders>
            <w:hideMark/>
          </w:tcPr>
          <w:p w14:paraId="595DDBA3" w14:textId="1F98EE75" w:rsidR="00625EE0" w:rsidRPr="00DA4F9F" w:rsidRDefault="00625EE0" w:rsidP="00A30838">
            <w:pPr>
              <w:spacing w:after="120"/>
              <w:jc w:val="both"/>
              <w:rPr>
                <w:rFonts w:ascii="Open Sans" w:hAnsi="Open Sans" w:cs="Open Sans"/>
                <w:b/>
                <w:color w:val="003399"/>
                <w:lang w:val="ro-RO"/>
              </w:rPr>
            </w:pPr>
            <w:r w:rsidRPr="00DA4F9F">
              <w:rPr>
                <w:rFonts w:ascii="Open Sans" w:hAnsi="Open Sans" w:cs="Open Sans"/>
                <w:b/>
                <w:color w:val="003399"/>
                <w:lang w:val="ro-RO"/>
              </w:rPr>
              <w:t>Axa prioritară</w:t>
            </w:r>
          </w:p>
        </w:tc>
        <w:tc>
          <w:tcPr>
            <w:tcW w:w="7943" w:type="dxa"/>
            <w:tcBorders>
              <w:top w:val="single" w:sz="4" w:space="0" w:color="000000"/>
              <w:left w:val="single" w:sz="4" w:space="0" w:color="000000"/>
              <w:bottom w:val="single" w:sz="4" w:space="0" w:color="000000"/>
              <w:right w:val="single" w:sz="4" w:space="0" w:color="000000"/>
            </w:tcBorders>
            <w:vAlign w:val="center"/>
          </w:tcPr>
          <w:p w14:paraId="3115CC47" w14:textId="65116951" w:rsidR="00625EE0" w:rsidRPr="00DA4F9F" w:rsidRDefault="00625EE0" w:rsidP="00A30838">
            <w:pPr>
              <w:spacing w:after="120"/>
              <w:jc w:val="both"/>
              <w:rPr>
                <w:rFonts w:ascii="Open Sans" w:hAnsi="Open Sans" w:cs="Open Sans"/>
                <w:color w:val="003399"/>
                <w:lang w:val="ro-RO"/>
              </w:rPr>
            </w:pPr>
            <w:r w:rsidRPr="00DA4F9F">
              <w:rPr>
                <w:rFonts w:ascii="Open Sans" w:hAnsi="Open Sans" w:cs="Open Sans"/>
                <w:color w:val="003399"/>
                <w:lang w:val="ro-RO"/>
              </w:rPr>
              <w:t>5- Îmbunătățirea prevenirii riscurilor și gestionării dezastrelor (Cooperare în domeniul prevenirii riscurilor și gestionării dezastrelor)</w:t>
            </w:r>
          </w:p>
        </w:tc>
      </w:tr>
      <w:tr w:rsidR="00807375" w:rsidRPr="00DA4F9F" w14:paraId="68F3CF02" w14:textId="77777777" w:rsidTr="006C2136">
        <w:trPr>
          <w:trHeight w:val="585"/>
        </w:trPr>
        <w:tc>
          <w:tcPr>
            <w:tcW w:w="1795" w:type="dxa"/>
            <w:tcBorders>
              <w:top w:val="single" w:sz="4" w:space="0" w:color="000000"/>
              <w:left w:val="single" w:sz="4" w:space="0" w:color="000000"/>
              <w:bottom w:val="single" w:sz="4" w:space="0" w:color="000000"/>
              <w:right w:val="single" w:sz="4" w:space="0" w:color="000000"/>
            </w:tcBorders>
            <w:hideMark/>
          </w:tcPr>
          <w:p w14:paraId="4522AB74" w14:textId="3F33A841" w:rsidR="00625EE0" w:rsidRPr="00DA4F9F" w:rsidRDefault="00625EE0" w:rsidP="00A30838">
            <w:pPr>
              <w:spacing w:after="120"/>
              <w:jc w:val="both"/>
              <w:rPr>
                <w:rFonts w:ascii="Open Sans" w:hAnsi="Open Sans" w:cs="Open Sans"/>
                <w:b/>
                <w:color w:val="003399"/>
                <w:lang w:val="ro-RO"/>
              </w:rPr>
            </w:pPr>
            <w:r w:rsidRPr="00DA4F9F">
              <w:rPr>
                <w:rFonts w:ascii="Open Sans" w:hAnsi="Open Sans" w:cs="Open Sans"/>
                <w:b/>
                <w:color w:val="003399"/>
                <w:lang w:val="ro-RO"/>
              </w:rPr>
              <w:t>Prioritatea de investiții</w:t>
            </w:r>
          </w:p>
        </w:tc>
        <w:tc>
          <w:tcPr>
            <w:tcW w:w="7943" w:type="dxa"/>
            <w:tcBorders>
              <w:top w:val="single" w:sz="4" w:space="0" w:color="000000"/>
              <w:left w:val="single" w:sz="4" w:space="0" w:color="000000"/>
              <w:bottom w:val="single" w:sz="4" w:space="0" w:color="000000"/>
              <w:right w:val="single" w:sz="4" w:space="0" w:color="000000"/>
            </w:tcBorders>
            <w:vAlign w:val="center"/>
          </w:tcPr>
          <w:p w14:paraId="5E186551" w14:textId="77777777" w:rsidR="00625EE0" w:rsidRPr="00DA4F9F" w:rsidRDefault="00625EE0" w:rsidP="00A30838">
            <w:pPr>
              <w:spacing w:after="120"/>
              <w:jc w:val="both"/>
              <w:rPr>
                <w:rFonts w:ascii="Open Sans" w:hAnsi="Open Sans" w:cs="Open Sans"/>
                <w:color w:val="003399"/>
                <w:lang w:val="ro-RO"/>
              </w:rPr>
            </w:pPr>
            <w:r w:rsidRPr="00DA4F9F">
              <w:rPr>
                <w:rFonts w:ascii="Open Sans" w:hAnsi="Open Sans" w:cs="Open Sans"/>
                <w:color w:val="003399"/>
                <w:lang w:val="ro-RO" w:eastAsia="en-GB"/>
              </w:rPr>
              <w:t>5/b Promovarea investițiilor pentru abordarea riscurilor specifice, asigurarea intervenției în cazul dezastrelor și dezvoltarea de sisteme de gestionare a dezastrelor.</w:t>
            </w:r>
          </w:p>
        </w:tc>
      </w:tr>
      <w:tr w:rsidR="00807375" w:rsidRPr="00DA4F9F" w14:paraId="3665ABB0" w14:textId="77777777" w:rsidTr="00CE0A5E">
        <w:trPr>
          <w:trHeight w:val="556"/>
        </w:trPr>
        <w:tc>
          <w:tcPr>
            <w:tcW w:w="1795" w:type="dxa"/>
            <w:tcBorders>
              <w:top w:val="single" w:sz="4" w:space="0" w:color="000000"/>
              <w:left w:val="single" w:sz="4" w:space="0" w:color="000000"/>
              <w:bottom w:val="single" w:sz="4" w:space="0" w:color="000000"/>
              <w:right w:val="single" w:sz="4" w:space="0" w:color="000000"/>
            </w:tcBorders>
            <w:vAlign w:val="center"/>
          </w:tcPr>
          <w:p w14:paraId="6C595FDB" w14:textId="680ECE67" w:rsidR="00625EE0" w:rsidRPr="00DA4F9F" w:rsidRDefault="00625EE0" w:rsidP="00A30838">
            <w:pPr>
              <w:spacing w:after="120"/>
              <w:jc w:val="both"/>
              <w:rPr>
                <w:rFonts w:ascii="Open Sans" w:hAnsi="Open Sans" w:cs="Open Sans"/>
                <w:b/>
                <w:color w:val="003399"/>
                <w:lang w:val="ro-RO"/>
              </w:rPr>
            </w:pPr>
            <w:r w:rsidRPr="00DA4F9F">
              <w:rPr>
                <w:rFonts w:ascii="Open Sans" w:hAnsi="Open Sans" w:cs="Open Sans"/>
                <w:b/>
                <w:color w:val="003399"/>
                <w:lang w:val="ro-RO"/>
              </w:rPr>
              <w:t>Perioada implementării</w:t>
            </w:r>
          </w:p>
        </w:tc>
        <w:tc>
          <w:tcPr>
            <w:tcW w:w="7943" w:type="dxa"/>
            <w:tcBorders>
              <w:top w:val="single" w:sz="4" w:space="0" w:color="000000"/>
              <w:left w:val="single" w:sz="4" w:space="0" w:color="000000"/>
              <w:bottom w:val="single" w:sz="4" w:space="0" w:color="000000"/>
              <w:right w:val="single" w:sz="4" w:space="0" w:color="000000"/>
            </w:tcBorders>
            <w:vAlign w:val="center"/>
          </w:tcPr>
          <w:p w14:paraId="3BBF567C" w14:textId="1B92EE21" w:rsidR="00625EE0" w:rsidRPr="00DA4F9F" w:rsidRDefault="00625EE0" w:rsidP="00A308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Open Sans" w:hAnsi="Open Sans" w:cs="Open Sans"/>
                <w:color w:val="003399"/>
                <w:lang w:val="ro-RO" w:eastAsia="en-GB"/>
              </w:rPr>
            </w:pPr>
            <w:r w:rsidRPr="00DA4F9F">
              <w:rPr>
                <w:rFonts w:ascii="Open Sans" w:hAnsi="Open Sans" w:cs="Open Sans"/>
                <w:color w:val="003399"/>
                <w:lang w:val="ro-RO" w:eastAsia="en-GB"/>
              </w:rPr>
              <w:t>21 de luni (01.04.2018</w:t>
            </w:r>
            <w:r w:rsidR="002119EC" w:rsidRPr="00DA4F9F">
              <w:rPr>
                <w:rFonts w:ascii="Open Sans" w:hAnsi="Open Sans" w:cs="Open Sans"/>
                <w:color w:val="003399"/>
                <w:lang w:val="ro-RO" w:eastAsia="en-GB"/>
              </w:rPr>
              <w:t xml:space="preserve"> </w:t>
            </w:r>
            <w:r w:rsidRPr="00DA4F9F">
              <w:rPr>
                <w:rFonts w:ascii="Open Sans" w:hAnsi="Open Sans" w:cs="Open Sans"/>
                <w:color w:val="003399"/>
                <w:lang w:val="ro-RO" w:eastAsia="en-GB"/>
              </w:rPr>
              <w:t>- 31.12.2019)</w:t>
            </w:r>
          </w:p>
        </w:tc>
      </w:tr>
      <w:tr w:rsidR="00807375" w:rsidRPr="00DA4F9F" w14:paraId="30CB2A85" w14:textId="77777777" w:rsidTr="00CE0A5E">
        <w:trPr>
          <w:trHeight w:val="1366"/>
        </w:trPr>
        <w:tc>
          <w:tcPr>
            <w:tcW w:w="1795" w:type="dxa"/>
            <w:tcBorders>
              <w:top w:val="single" w:sz="4" w:space="0" w:color="000000"/>
              <w:left w:val="single" w:sz="4" w:space="0" w:color="000000"/>
              <w:bottom w:val="single" w:sz="4" w:space="0" w:color="000000"/>
              <w:right w:val="single" w:sz="4" w:space="0" w:color="000000"/>
            </w:tcBorders>
            <w:vAlign w:val="center"/>
            <w:hideMark/>
          </w:tcPr>
          <w:p w14:paraId="75785434" w14:textId="4498054F" w:rsidR="00625EE0" w:rsidRPr="00DA4F9F" w:rsidRDefault="00625EE0" w:rsidP="00A30838">
            <w:pPr>
              <w:spacing w:after="120"/>
              <w:jc w:val="both"/>
              <w:rPr>
                <w:rFonts w:ascii="Open Sans" w:hAnsi="Open Sans" w:cs="Open Sans"/>
                <w:b/>
                <w:color w:val="003399"/>
                <w:lang w:val="ro-RO"/>
              </w:rPr>
            </w:pPr>
            <w:r w:rsidRPr="00DA4F9F">
              <w:rPr>
                <w:rFonts w:ascii="Open Sans" w:hAnsi="Open Sans" w:cs="Open Sans"/>
                <w:b/>
                <w:color w:val="003399"/>
                <w:lang w:val="ro-RO"/>
              </w:rPr>
              <w:t>Obiectiv</w:t>
            </w:r>
          </w:p>
        </w:tc>
        <w:tc>
          <w:tcPr>
            <w:tcW w:w="7943" w:type="dxa"/>
            <w:tcBorders>
              <w:top w:val="single" w:sz="4" w:space="0" w:color="000000"/>
              <w:left w:val="single" w:sz="4" w:space="0" w:color="000000"/>
              <w:bottom w:val="single" w:sz="4" w:space="0" w:color="000000"/>
              <w:right w:val="single" w:sz="4" w:space="0" w:color="000000"/>
            </w:tcBorders>
            <w:vAlign w:val="center"/>
          </w:tcPr>
          <w:p w14:paraId="60F84DBD" w14:textId="6C9FFB53" w:rsidR="00625EE0" w:rsidRPr="00DA4F9F" w:rsidRDefault="00E5740B" w:rsidP="00A308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Open Sans" w:hAnsi="Open Sans" w:cs="Open Sans"/>
                <w:color w:val="003399"/>
                <w:lang w:val="ro-RO" w:eastAsia="en-GB"/>
              </w:rPr>
            </w:pPr>
            <w:r w:rsidRPr="00DA4F9F">
              <w:rPr>
                <w:rFonts w:ascii="Open Sans" w:hAnsi="Open Sans" w:cs="Open Sans"/>
                <w:color w:val="003399"/>
                <w:lang w:val="ro-RO" w:eastAsia="en-GB"/>
              </w:rPr>
              <w:t xml:space="preserve">Obiectivul principal </w:t>
            </w:r>
            <w:r w:rsidR="00471058" w:rsidRPr="00DA4F9F">
              <w:rPr>
                <w:rFonts w:ascii="Open Sans" w:hAnsi="Open Sans" w:cs="Open Sans"/>
                <w:color w:val="003399"/>
                <w:lang w:val="ro-RO" w:eastAsia="en-GB"/>
              </w:rPr>
              <w:t>al proiectului a fost</w:t>
            </w:r>
            <w:r w:rsidR="00414AAE" w:rsidRPr="00DA4F9F">
              <w:rPr>
                <w:rFonts w:ascii="Open Sans" w:hAnsi="Open Sans" w:cs="Open Sans"/>
                <w:color w:val="003399"/>
                <w:lang w:val="ro-RO" w:eastAsia="en-GB"/>
              </w:rPr>
              <w:t xml:space="preserve"> </w:t>
            </w:r>
            <w:r w:rsidR="00625EE0" w:rsidRPr="00DA4F9F">
              <w:rPr>
                <w:rFonts w:ascii="Open Sans" w:hAnsi="Open Sans" w:cs="Open Sans"/>
                <w:bCs/>
                <w:color w:val="003399"/>
                <w:lang w:val="ro-RO" w:eastAsia="en-GB"/>
              </w:rPr>
              <w:t>îmbunătățirea gestionării riscurilor de incendii și a intervențiilor de salvare</w:t>
            </w:r>
            <w:r w:rsidR="00625EE0" w:rsidRPr="00DA4F9F">
              <w:rPr>
                <w:rFonts w:ascii="Open Sans" w:hAnsi="Open Sans" w:cs="Open Sans"/>
                <w:color w:val="003399"/>
                <w:lang w:val="ro-RO" w:eastAsia="en-GB"/>
              </w:rPr>
              <w:t xml:space="preserve"> pentru următoarele </w:t>
            </w:r>
            <w:r w:rsidR="00625EE0" w:rsidRPr="00DA4F9F">
              <w:rPr>
                <w:rFonts w:ascii="Open Sans" w:hAnsi="Open Sans" w:cs="Open Sans"/>
                <w:bCs/>
                <w:color w:val="003399"/>
                <w:lang w:val="ro-RO" w:eastAsia="en-GB"/>
              </w:rPr>
              <w:t>11 localități situate în zona de frontieră</w:t>
            </w:r>
            <w:r w:rsidR="00625EE0" w:rsidRPr="00DA4F9F">
              <w:rPr>
                <w:rFonts w:ascii="Open Sans" w:hAnsi="Open Sans" w:cs="Open Sans"/>
                <w:color w:val="003399"/>
                <w:lang w:val="ro-RO" w:eastAsia="en-GB"/>
              </w:rPr>
              <w:t>: V</w:t>
            </w:r>
            <w:r w:rsidR="00A30838">
              <w:rPr>
                <w:rFonts w:ascii="Open Sans" w:hAnsi="Open Sans" w:cs="Open Sans"/>
                <w:color w:val="003399"/>
                <w:lang w:val="ro-RO" w:eastAsia="en-GB"/>
              </w:rPr>
              <w:t>a</w:t>
            </w:r>
            <w:r w:rsidR="00625EE0" w:rsidRPr="00DA4F9F">
              <w:rPr>
                <w:rFonts w:ascii="Open Sans" w:hAnsi="Open Sans" w:cs="Open Sans"/>
                <w:color w:val="003399"/>
                <w:lang w:val="ro-RO" w:eastAsia="en-GB"/>
              </w:rPr>
              <w:t>lcani, Dude</w:t>
            </w:r>
            <w:r w:rsidR="00BE0FDF" w:rsidRPr="00DA4F9F">
              <w:rPr>
                <w:rFonts w:ascii="Open Sans" w:hAnsi="Open Sans" w:cs="Open Sans"/>
                <w:color w:val="003399"/>
                <w:lang w:val="ro-RO" w:eastAsia="en-GB"/>
              </w:rPr>
              <w:t>ș</w:t>
            </w:r>
            <w:r w:rsidR="00625EE0" w:rsidRPr="00DA4F9F">
              <w:rPr>
                <w:rFonts w:ascii="Open Sans" w:hAnsi="Open Sans" w:cs="Open Sans"/>
                <w:color w:val="003399"/>
                <w:lang w:val="ro-RO" w:eastAsia="en-GB"/>
              </w:rPr>
              <w:t>tii Vechi și S</w:t>
            </w:r>
            <w:r w:rsidR="00BE0FDF" w:rsidRPr="00DA4F9F">
              <w:rPr>
                <w:rFonts w:ascii="Open Sans" w:hAnsi="Open Sans" w:cs="Open Sans"/>
                <w:color w:val="003399"/>
                <w:lang w:val="ro-RO" w:eastAsia="en-GB"/>
              </w:rPr>
              <w:t>â</w:t>
            </w:r>
            <w:r w:rsidR="00625EE0" w:rsidRPr="00DA4F9F">
              <w:rPr>
                <w:rFonts w:ascii="Open Sans" w:hAnsi="Open Sans" w:cs="Open Sans"/>
                <w:color w:val="003399"/>
                <w:lang w:val="ro-RO" w:eastAsia="en-GB"/>
              </w:rPr>
              <w:t>nnicolau Mare din România și F</w:t>
            </w:r>
            <w:r w:rsidR="00BE0FDF" w:rsidRPr="00DA4F9F">
              <w:rPr>
                <w:rFonts w:ascii="Open Sans" w:hAnsi="Open Sans" w:cs="Open Sans"/>
                <w:color w:val="003399"/>
                <w:lang w:val="ro-RO" w:eastAsia="en-GB"/>
              </w:rPr>
              <w:t>ö</w:t>
            </w:r>
            <w:r w:rsidR="00625EE0" w:rsidRPr="00DA4F9F">
              <w:rPr>
                <w:rFonts w:ascii="Open Sans" w:hAnsi="Open Sans" w:cs="Open Sans"/>
                <w:color w:val="003399"/>
                <w:lang w:val="ro-RO" w:eastAsia="en-GB"/>
              </w:rPr>
              <w:t>lde</w:t>
            </w:r>
            <w:r w:rsidR="00BE0FDF" w:rsidRPr="00DA4F9F">
              <w:rPr>
                <w:rFonts w:ascii="Open Sans" w:hAnsi="Open Sans" w:cs="Open Sans"/>
                <w:color w:val="003399"/>
                <w:lang w:val="ro-RO" w:eastAsia="en-GB"/>
              </w:rPr>
              <w:t>á</w:t>
            </w:r>
            <w:r w:rsidR="00625EE0" w:rsidRPr="00DA4F9F">
              <w:rPr>
                <w:rFonts w:ascii="Open Sans" w:hAnsi="Open Sans" w:cs="Open Sans"/>
                <w:color w:val="003399"/>
                <w:lang w:val="ro-RO" w:eastAsia="en-GB"/>
              </w:rPr>
              <w:t xml:space="preserve">k, </w:t>
            </w:r>
            <w:r w:rsidR="00BE0FDF" w:rsidRPr="00DA4F9F">
              <w:rPr>
                <w:rFonts w:ascii="Open Sans" w:hAnsi="Open Sans" w:cs="Open Sans"/>
                <w:color w:val="003399"/>
                <w:lang w:val="ro-RO" w:eastAsia="en-GB"/>
              </w:rPr>
              <w:t>Ó</w:t>
            </w:r>
            <w:r w:rsidR="00625EE0" w:rsidRPr="00DA4F9F">
              <w:rPr>
                <w:rFonts w:ascii="Open Sans" w:hAnsi="Open Sans" w:cs="Open Sans"/>
                <w:color w:val="003399"/>
                <w:lang w:val="ro-RO" w:eastAsia="en-GB"/>
              </w:rPr>
              <w:t>f</w:t>
            </w:r>
            <w:r w:rsidR="00BE0FDF" w:rsidRPr="00DA4F9F">
              <w:rPr>
                <w:rFonts w:ascii="Open Sans" w:hAnsi="Open Sans" w:cs="Open Sans"/>
                <w:color w:val="003399"/>
                <w:lang w:val="ro-RO" w:eastAsia="en-GB"/>
              </w:rPr>
              <w:t>ö</w:t>
            </w:r>
            <w:r w:rsidR="00625EE0" w:rsidRPr="00DA4F9F">
              <w:rPr>
                <w:rFonts w:ascii="Open Sans" w:hAnsi="Open Sans" w:cs="Open Sans"/>
                <w:color w:val="003399"/>
                <w:lang w:val="ro-RO" w:eastAsia="en-GB"/>
              </w:rPr>
              <w:t>lde</w:t>
            </w:r>
            <w:r w:rsidR="00BE0FDF" w:rsidRPr="00DA4F9F">
              <w:rPr>
                <w:rFonts w:ascii="Open Sans" w:hAnsi="Open Sans" w:cs="Open Sans"/>
                <w:color w:val="003399"/>
                <w:lang w:val="ro-RO" w:eastAsia="en-GB"/>
              </w:rPr>
              <w:t>á</w:t>
            </w:r>
            <w:r w:rsidR="00625EE0" w:rsidRPr="00DA4F9F">
              <w:rPr>
                <w:rFonts w:ascii="Open Sans" w:hAnsi="Open Sans" w:cs="Open Sans"/>
                <w:color w:val="003399"/>
                <w:lang w:val="ro-RO" w:eastAsia="en-GB"/>
              </w:rPr>
              <w:t>k, Pitvaros, Kir</w:t>
            </w:r>
            <w:r w:rsidR="00BE0FDF" w:rsidRPr="00DA4F9F">
              <w:rPr>
                <w:rFonts w:ascii="Open Sans" w:hAnsi="Open Sans" w:cs="Open Sans"/>
                <w:color w:val="003399"/>
                <w:lang w:val="ro-RO" w:eastAsia="en-GB"/>
              </w:rPr>
              <w:t>á</w:t>
            </w:r>
            <w:r w:rsidR="00625EE0" w:rsidRPr="00DA4F9F">
              <w:rPr>
                <w:rFonts w:ascii="Open Sans" w:hAnsi="Open Sans" w:cs="Open Sans"/>
                <w:color w:val="003399"/>
                <w:lang w:val="ro-RO" w:eastAsia="en-GB"/>
              </w:rPr>
              <w:t>lyhegyes, Kiszombor, Ap</w:t>
            </w:r>
            <w:r w:rsidR="00BE0FDF" w:rsidRPr="00DA4F9F">
              <w:rPr>
                <w:rFonts w:ascii="Open Sans" w:hAnsi="Open Sans" w:cs="Open Sans"/>
                <w:color w:val="003399"/>
                <w:lang w:val="ro-RO" w:eastAsia="en-GB"/>
              </w:rPr>
              <w:t>á</w:t>
            </w:r>
            <w:r w:rsidR="00625EE0" w:rsidRPr="00DA4F9F">
              <w:rPr>
                <w:rFonts w:ascii="Open Sans" w:hAnsi="Open Sans" w:cs="Open Sans"/>
                <w:color w:val="003399"/>
                <w:lang w:val="ro-RO" w:eastAsia="en-GB"/>
              </w:rPr>
              <w:t>tfalva, Magyarcsan</w:t>
            </w:r>
            <w:r w:rsidR="00BE0FDF" w:rsidRPr="00DA4F9F">
              <w:rPr>
                <w:rFonts w:ascii="Open Sans" w:hAnsi="Open Sans" w:cs="Open Sans"/>
                <w:color w:val="003399"/>
                <w:lang w:val="ro-RO" w:eastAsia="en-GB"/>
              </w:rPr>
              <w:t>á</w:t>
            </w:r>
            <w:r w:rsidR="00625EE0" w:rsidRPr="00DA4F9F">
              <w:rPr>
                <w:rFonts w:ascii="Open Sans" w:hAnsi="Open Sans" w:cs="Open Sans"/>
                <w:color w:val="003399"/>
                <w:lang w:val="ro-RO" w:eastAsia="en-GB"/>
              </w:rPr>
              <w:t>d și Csan</w:t>
            </w:r>
            <w:r w:rsidR="00BE0FDF" w:rsidRPr="00DA4F9F">
              <w:rPr>
                <w:rFonts w:ascii="Open Sans" w:hAnsi="Open Sans" w:cs="Open Sans"/>
                <w:color w:val="003399"/>
                <w:lang w:val="ro-RO" w:eastAsia="en-GB"/>
              </w:rPr>
              <w:t>á</w:t>
            </w:r>
            <w:r w:rsidR="00625EE0" w:rsidRPr="00DA4F9F">
              <w:rPr>
                <w:rFonts w:ascii="Open Sans" w:hAnsi="Open Sans" w:cs="Open Sans"/>
                <w:color w:val="003399"/>
                <w:lang w:val="ro-RO" w:eastAsia="en-GB"/>
              </w:rPr>
              <w:t>dpalota din Ungaria.</w:t>
            </w:r>
          </w:p>
        </w:tc>
      </w:tr>
      <w:tr w:rsidR="00807375" w:rsidRPr="00DA4F9F" w14:paraId="5E5CC9FE" w14:textId="77777777" w:rsidTr="006C2136">
        <w:trPr>
          <w:trHeight w:val="390"/>
        </w:trPr>
        <w:tc>
          <w:tcPr>
            <w:tcW w:w="1795" w:type="dxa"/>
            <w:vMerge w:val="restart"/>
            <w:tcBorders>
              <w:top w:val="single" w:sz="4" w:space="0" w:color="000000"/>
              <w:left w:val="single" w:sz="4" w:space="0" w:color="000000"/>
              <w:right w:val="single" w:sz="4" w:space="0" w:color="000000"/>
            </w:tcBorders>
            <w:vAlign w:val="center"/>
            <w:hideMark/>
          </w:tcPr>
          <w:p w14:paraId="7D2B0881" w14:textId="0CED8F6A" w:rsidR="00E5740B" w:rsidRPr="00DA4F9F" w:rsidRDefault="00E432C2" w:rsidP="00A30838">
            <w:pPr>
              <w:spacing w:after="120" w:line="256" w:lineRule="auto"/>
              <w:jc w:val="both"/>
              <w:rPr>
                <w:rFonts w:ascii="Open Sans" w:hAnsi="Open Sans" w:cs="Open Sans"/>
                <w:b/>
                <w:color w:val="003399"/>
                <w:lang w:val="ro-RO" w:eastAsia="en-GB"/>
              </w:rPr>
            </w:pPr>
            <w:r w:rsidRPr="00DA4F9F">
              <w:rPr>
                <w:rFonts w:ascii="Open Sans" w:hAnsi="Open Sans" w:cs="Open Sans"/>
                <w:b/>
                <w:color w:val="003399"/>
                <w:lang w:val="ro-RO" w:eastAsia="en-GB"/>
              </w:rPr>
              <w:t>Parteneriat</w:t>
            </w:r>
          </w:p>
        </w:tc>
        <w:tc>
          <w:tcPr>
            <w:tcW w:w="7943" w:type="dxa"/>
            <w:tcBorders>
              <w:top w:val="single" w:sz="4" w:space="0" w:color="000000"/>
              <w:left w:val="single" w:sz="4" w:space="0" w:color="000000"/>
              <w:right w:val="single" w:sz="4" w:space="0" w:color="000000"/>
            </w:tcBorders>
            <w:vAlign w:val="center"/>
          </w:tcPr>
          <w:p w14:paraId="44E9F4AF" w14:textId="6117A384" w:rsidR="00E5740B" w:rsidRPr="00DA4F9F" w:rsidRDefault="00E5740B" w:rsidP="00A308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Open Sans" w:hAnsi="Open Sans" w:cs="Open Sans"/>
                <w:color w:val="003399"/>
                <w:lang w:val="ro-RO" w:eastAsia="en-GB"/>
              </w:rPr>
            </w:pPr>
            <w:r w:rsidRPr="00DA4F9F">
              <w:rPr>
                <w:rFonts w:ascii="Open Sans" w:hAnsi="Open Sans" w:cs="Open Sans"/>
                <w:b/>
                <w:bCs/>
                <w:color w:val="003399"/>
                <w:lang w:val="ro-RO" w:eastAsia="en-GB"/>
              </w:rPr>
              <w:t>Beneficiar Principal:</w:t>
            </w:r>
            <w:r w:rsidRPr="00DA4F9F">
              <w:rPr>
                <w:rFonts w:ascii="Open Sans" w:hAnsi="Open Sans" w:cs="Open Sans"/>
                <w:color w:val="003399"/>
                <w:lang w:val="ro-RO" w:eastAsia="en-GB"/>
              </w:rPr>
              <w:t xml:space="preserve"> Comuna V</w:t>
            </w:r>
            <w:r w:rsidR="00A30838">
              <w:rPr>
                <w:rFonts w:ascii="Open Sans" w:hAnsi="Open Sans" w:cs="Open Sans"/>
                <w:color w:val="003399"/>
                <w:lang w:val="ro-RO" w:eastAsia="en-GB"/>
              </w:rPr>
              <w:t>a</w:t>
            </w:r>
            <w:r w:rsidRPr="00DA4F9F">
              <w:rPr>
                <w:rFonts w:ascii="Open Sans" w:hAnsi="Open Sans" w:cs="Open Sans"/>
                <w:color w:val="003399"/>
                <w:lang w:val="ro-RO" w:eastAsia="en-GB"/>
              </w:rPr>
              <w:t>lcani (România)</w:t>
            </w:r>
          </w:p>
        </w:tc>
      </w:tr>
      <w:tr w:rsidR="00807375" w:rsidRPr="00DA4F9F" w14:paraId="78FE57C3" w14:textId="77777777" w:rsidTr="007C3383">
        <w:trPr>
          <w:trHeight w:val="376"/>
        </w:trPr>
        <w:tc>
          <w:tcPr>
            <w:tcW w:w="1795" w:type="dxa"/>
            <w:vMerge/>
            <w:tcBorders>
              <w:left w:val="single" w:sz="4" w:space="0" w:color="000000"/>
              <w:bottom w:val="single" w:sz="4" w:space="0" w:color="000000"/>
              <w:right w:val="single" w:sz="4" w:space="0" w:color="000000"/>
            </w:tcBorders>
            <w:vAlign w:val="center"/>
          </w:tcPr>
          <w:p w14:paraId="07E55442" w14:textId="77777777" w:rsidR="00E5740B" w:rsidRPr="00DA4F9F" w:rsidRDefault="00E5740B" w:rsidP="00A30838">
            <w:pPr>
              <w:spacing w:after="120" w:line="256" w:lineRule="auto"/>
              <w:jc w:val="both"/>
              <w:rPr>
                <w:rFonts w:ascii="Open Sans" w:hAnsi="Open Sans" w:cs="Open Sans"/>
                <w:b/>
                <w:color w:val="003399"/>
                <w:lang w:val="ro-RO" w:eastAsia="en-GB"/>
              </w:rPr>
            </w:pPr>
          </w:p>
        </w:tc>
        <w:tc>
          <w:tcPr>
            <w:tcW w:w="7943" w:type="dxa"/>
            <w:tcBorders>
              <w:top w:val="single" w:sz="4" w:space="0" w:color="000000"/>
              <w:left w:val="single" w:sz="4" w:space="0" w:color="000000"/>
              <w:right w:val="single" w:sz="4" w:space="0" w:color="000000"/>
            </w:tcBorders>
            <w:vAlign w:val="center"/>
          </w:tcPr>
          <w:p w14:paraId="03DE0F51" w14:textId="2BFC3FE0" w:rsidR="00E5740B" w:rsidRPr="00DA4F9F" w:rsidRDefault="00E5740B" w:rsidP="007C33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Open Sans" w:hAnsi="Open Sans" w:cs="Open Sans"/>
                <w:color w:val="003399"/>
                <w:lang w:val="ro-RO" w:eastAsia="en-GB"/>
              </w:rPr>
            </w:pPr>
            <w:r w:rsidRPr="00DA4F9F">
              <w:rPr>
                <w:rFonts w:ascii="Open Sans" w:hAnsi="Open Sans" w:cs="Open Sans"/>
                <w:b/>
                <w:bCs/>
                <w:color w:val="003399"/>
                <w:lang w:val="ro-RO" w:eastAsia="en-GB"/>
              </w:rPr>
              <w:t>Partener de Proiect:</w:t>
            </w:r>
            <w:r w:rsidR="00414AAE" w:rsidRPr="00DA4F9F">
              <w:rPr>
                <w:rFonts w:ascii="Open Sans" w:hAnsi="Open Sans" w:cs="Open Sans"/>
                <w:color w:val="003399"/>
                <w:lang w:val="ro-RO" w:eastAsia="en-GB"/>
              </w:rPr>
              <w:t xml:space="preserve"> Autoguvernarea Comunei Földeák </w:t>
            </w:r>
            <w:r w:rsidRPr="00DA4F9F">
              <w:rPr>
                <w:rFonts w:ascii="Open Sans" w:hAnsi="Open Sans" w:cs="Open Sans"/>
                <w:color w:val="003399"/>
                <w:lang w:val="ro-RO" w:eastAsia="en-GB"/>
              </w:rPr>
              <w:t>(Ungaria)</w:t>
            </w:r>
          </w:p>
        </w:tc>
      </w:tr>
      <w:tr w:rsidR="00807375" w:rsidRPr="00DA4F9F" w14:paraId="0879771E" w14:textId="77777777" w:rsidTr="006C2136">
        <w:tc>
          <w:tcPr>
            <w:tcW w:w="1795" w:type="dxa"/>
            <w:tcBorders>
              <w:top w:val="single" w:sz="4" w:space="0" w:color="000000"/>
              <w:left w:val="single" w:sz="4" w:space="0" w:color="000000"/>
              <w:bottom w:val="single" w:sz="4" w:space="0" w:color="000000"/>
              <w:right w:val="single" w:sz="4" w:space="0" w:color="000000"/>
            </w:tcBorders>
            <w:hideMark/>
          </w:tcPr>
          <w:p w14:paraId="2686E60C" w14:textId="77777777" w:rsidR="00625EE0" w:rsidRPr="00DA4F9F" w:rsidRDefault="00625EE0" w:rsidP="00A30838">
            <w:pPr>
              <w:spacing w:line="256" w:lineRule="auto"/>
              <w:jc w:val="both"/>
              <w:rPr>
                <w:rFonts w:ascii="Open Sans" w:hAnsi="Open Sans" w:cs="Open Sans"/>
                <w:b/>
                <w:color w:val="003399"/>
                <w:lang w:val="ro-RO" w:eastAsia="en-GB"/>
              </w:rPr>
            </w:pPr>
            <w:r w:rsidRPr="00DA4F9F">
              <w:rPr>
                <w:rFonts w:ascii="Open Sans" w:hAnsi="Open Sans" w:cs="Open Sans"/>
                <w:b/>
                <w:color w:val="003399"/>
                <w:lang w:val="ro-RO" w:eastAsia="en-GB"/>
              </w:rPr>
              <w:t>Buget TOTAL</w:t>
            </w:r>
          </w:p>
        </w:tc>
        <w:tc>
          <w:tcPr>
            <w:tcW w:w="7943" w:type="dxa"/>
            <w:tcBorders>
              <w:top w:val="single" w:sz="4" w:space="0" w:color="000000"/>
              <w:left w:val="single" w:sz="4" w:space="0" w:color="000000"/>
              <w:bottom w:val="single" w:sz="4" w:space="0" w:color="000000"/>
              <w:right w:val="single" w:sz="4" w:space="0" w:color="000000"/>
            </w:tcBorders>
            <w:vAlign w:val="center"/>
          </w:tcPr>
          <w:p w14:paraId="0FDD7DEB" w14:textId="77777777" w:rsidR="00625EE0" w:rsidRPr="00DA4F9F" w:rsidRDefault="00625EE0" w:rsidP="00A30838">
            <w:pPr>
              <w:spacing w:line="256" w:lineRule="auto"/>
              <w:jc w:val="both"/>
              <w:rPr>
                <w:rFonts w:ascii="Open Sans" w:hAnsi="Open Sans" w:cs="Open Sans"/>
                <w:color w:val="003399"/>
                <w:lang w:val="ro-RO" w:eastAsia="en-GB"/>
              </w:rPr>
            </w:pPr>
            <w:r w:rsidRPr="00DA4F9F">
              <w:rPr>
                <w:rFonts w:ascii="Open Sans" w:hAnsi="Open Sans" w:cs="Open Sans"/>
                <w:color w:val="003399"/>
                <w:lang w:val="ro-RO" w:eastAsia="en-GB"/>
              </w:rPr>
              <w:t xml:space="preserve">434.151,60 </w:t>
            </w:r>
            <w:r w:rsidR="007061EF" w:rsidRPr="00DA4F9F">
              <w:rPr>
                <w:rFonts w:ascii="Open Sans" w:hAnsi="Open Sans" w:cs="Open Sans"/>
                <w:color w:val="003399"/>
                <w:lang w:val="ro-RO" w:eastAsia="en-GB"/>
              </w:rPr>
              <w:t xml:space="preserve">Euro </w:t>
            </w:r>
            <w:r w:rsidRPr="00DA4F9F">
              <w:rPr>
                <w:rFonts w:ascii="Open Sans" w:hAnsi="Open Sans" w:cs="Open Sans"/>
                <w:color w:val="003399"/>
                <w:lang w:val="ro-RO" w:eastAsia="en-GB"/>
              </w:rPr>
              <w:t>din care FEDR 369.028,86</w:t>
            </w:r>
            <w:r w:rsidR="007061EF" w:rsidRPr="00DA4F9F">
              <w:rPr>
                <w:rFonts w:ascii="Open Sans" w:hAnsi="Open Sans" w:cs="Open Sans"/>
                <w:color w:val="003399"/>
                <w:lang w:val="ro-RO" w:eastAsia="en-GB"/>
              </w:rPr>
              <w:t xml:space="preserve"> Euro</w:t>
            </w:r>
          </w:p>
          <w:p w14:paraId="07FA434D" w14:textId="18EF5F52" w:rsidR="00504443" w:rsidRPr="00DA4F9F" w:rsidRDefault="00504443" w:rsidP="00A30838">
            <w:pPr>
              <w:spacing w:line="256" w:lineRule="auto"/>
              <w:jc w:val="both"/>
              <w:rPr>
                <w:rFonts w:ascii="Open Sans" w:hAnsi="Open Sans" w:cs="Open Sans"/>
                <w:color w:val="003399"/>
                <w:lang w:val="ro-RO" w:eastAsia="en-GB"/>
              </w:rPr>
            </w:pPr>
            <w:r w:rsidRPr="00DA4F9F">
              <w:rPr>
                <w:rFonts w:ascii="Open Sans" w:hAnsi="Open Sans" w:cs="Open Sans"/>
                <w:color w:val="003399"/>
                <w:lang w:val="ro-RO" w:eastAsia="en-GB"/>
              </w:rPr>
              <w:t>Totalul cheltuielilor eligibile decontate prin proiect: € 421,873.44</w:t>
            </w:r>
          </w:p>
          <w:p w14:paraId="203410E9" w14:textId="7C4BAE90" w:rsidR="00504443" w:rsidRPr="00DA4F9F" w:rsidRDefault="00504443" w:rsidP="00A30838">
            <w:pPr>
              <w:spacing w:line="256" w:lineRule="auto"/>
              <w:jc w:val="both"/>
              <w:rPr>
                <w:rFonts w:ascii="Open Sans" w:hAnsi="Open Sans" w:cs="Open Sans"/>
                <w:b/>
                <w:i/>
                <w:color w:val="003399"/>
                <w:lang w:val="ro-RO" w:eastAsia="en-GB"/>
              </w:rPr>
            </w:pPr>
            <w:r w:rsidRPr="00DA4F9F">
              <w:rPr>
                <w:rFonts w:ascii="Open Sans" w:hAnsi="Open Sans" w:cs="Open Sans"/>
                <w:color w:val="003399"/>
                <w:lang w:val="ro-RO" w:eastAsia="en-GB"/>
              </w:rPr>
              <w:t xml:space="preserve"> </w:t>
            </w:r>
            <w:r w:rsidRPr="00DA4F9F">
              <w:rPr>
                <w:rFonts w:ascii="Open Sans" w:hAnsi="Open Sans" w:cs="Open Sans"/>
                <w:b/>
                <w:i/>
                <w:color w:val="003399"/>
                <w:lang w:val="ro-RO" w:eastAsia="en-GB"/>
              </w:rPr>
              <w:t>Execuția bugetară: 97.17%</w:t>
            </w:r>
            <w:r w:rsidRPr="00DA4F9F">
              <w:rPr>
                <w:rFonts w:ascii="Open Sans" w:hAnsi="Open Sans" w:cs="Open Sans"/>
                <w:b/>
                <w:i/>
                <w:color w:val="003399"/>
                <w:lang w:val="ro-RO" w:eastAsia="en-GB"/>
              </w:rPr>
              <w:tab/>
            </w:r>
          </w:p>
        </w:tc>
      </w:tr>
      <w:tr w:rsidR="00807375" w:rsidRPr="00DA4F9F" w14:paraId="3D8AA349" w14:textId="77777777" w:rsidTr="006C2136">
        <w:tc>
          <w:tcPr>
            <w:tcW w:w="1795" w:type="dxa"/>
            <w:tcBorders>
              <w:top w:val="single" w:sz="4" w:space="0" w:color="000000"/>
              <w:left w:val="single" w:sz="4" w:space="0" w:color="000000"/>
              <w:bottom w:val="single" w:sz="4" w:space="0" w:color="000000"/>
              <w:right w:val="single" w:sz="4" w:space="0" w:color="000000"/>
            </w:tcBorders>
            <w:vAlign w:val="center"/>
            <w:hideMark/>
          </w:tcPr>
          <w:p w14:paraId="36DB5D6A" w14:textId="77777777" w:rsidR="00625EE0" w:rsidRPr="00DA4F9F" w:rsidRDefault="00625EE0" w:rsidP="00A30838">
            <w:pPr>
              <w:spacing w:line="256" w:lineRule="auto"/>
              <w:jc w:val="both"/>
              <w:rPr>
                <w:rFonts w:ascii="Open Sans" w:hAnsi="Open Sans" w:cs="Open Sans"/>
                <w:b/>
                <w:color w:val="003399"/>
                <w:lang w:val="ro-RO" w:eastAsia="en-GB"/>
              </w:rPr>
            </w:pPr>
            <w:r w:rsidRPr="00DA4F9F">
              <w:rPr>
                <w:rFonts w:ascii="Open Sans" w:hAnsi="Open Sans" w:cs="Open Sans"/>
                <w:b/>
                <w:color w:val="003399"/>
                <w:lang w:val="ro-RO" w:eastAsia="en-GB"/>
              </w:rPr>
              <w:t>Sumar</w:t>
            </w:r>
          </w:p>
        </w:tc>
        <w:tc>
          <w:tcPr>
            <w:tcW w:w="7943" w:type="dxa"/>
            <w:tcBorders>
              <w:top w:val="single" w:sz="4" w:space="0" w:color="000000"/>
              <w:left w:val="single" w:sz="4" w:space="0" w:color="000000"/>
              <w:bottom w:val="single" w:sz="4" w:space="0" w:color="000000"/>
              <w:right w:val="single" w:sz="4" w:space="0" w:color="000000"/>
            </w:tcBorders>
            <w:vAlign w:val="center"/>
          </w:tcPr>
          <w:p w14:paraId="27EFABAB" w14:textId="64223DA7" w:rsidR="00D775DD" w:rsidRPr="00DA4F9F" w:rsidRDefault="00070427" w:rsidP="00A30838">
            <w:pPr>
              <w:pStyle w:val="HTMLPreformatted"/>
              <w:jc w:val="both"/>
              <w:rPr>
                <w:rFonts w:ascii="Open Sans" w:hAnsi="Open Sans" w:cs="Open Sans"/>
                <w:color w:val="003399"/>
                <w:sz w:val="22"/>
                <w:szCs w:val="22"/>
                <w:lang w:val="ro-RO"/>
              </w:rPr>
            </w:pPr>
            <w:r w:rsidRPr="00DA4F9F">
              <w:rPr>
                <w:rFonts w:ascii="Open Sans" w:hAnsi="Open Sans" w:cs="Open Sans"/>
                <w:color w:val="003399"/>
                <w:sz w:val="22"/>
                <w:szCs w:val="22"/>
                <w:lang w:val="ro-RO"/>
              </w:rPr>
              <w:t xml:space="preserve">Proiectul </w:t>
            </w:r>
            <w:r w:rsidR="0044548B" w:rsidRPr="00DA4F9F">
              <w:rPr>
                <w:rFonts w:ascii="Open Sans" w:hAnsi="Open Sans" w:cs="Open Sans"/>
                <w:color w:val="003399"/>
                <w:sz w:val="22"/>
                <w:szCs w:val="22"/>
                <w:lang w:val="ro-RO"/>
              </w:rPr>
              <w:t>și</w:t>
            </w:r>
            <w:r w:rsidRPr="00DA4F9F">
              <w:rPr>
                <w:rFonts w:ascii="Open Sans" w:hAnsi="Open Sans" w:cs="Open Sans"/>
                <w:color w:val="003399"/>
                <w:sz w:val="22"/>
                <w:szCs w:val="22"/>
                <w:lang w:val="ro-RO"/>
              </w:rPr>
              <w:t>-a</w:t>
            </w:r>
            <w:r w:rsidR="0044548B" w:rsidRPr="00DA4F9F">
              <w:rPr>
                <w:rFonts w:ascii="Open Sans" w:hAnsi="Open Sans" w:cs="Open Sans"/>
                <w:color w:val="003399"/>
                <w:sz w:val="22"/>
                <w:szCs w:val="22"/>
                <w:lang w:val="ro-RO"/>
              </w:rPr>
              <w:t xml:space="preserve"> propu</w:t>
            </w:r>
            <w:r w:rsidRPr="00DA4F9F">
              <w:rPr>
                <w:rFonts w:ascii="Open Sans" w:hAnsi="Open Sans" w:cs="Open Sans"/>
                <w:color w:val="003399"/>
                <w:sz w:val="22"/>
                <w:szCs w:val="22"/>
                <w:lang w:val="ro-RO"/>
              </w:rPr>
              <w:t>s</w:t>
            </w:r>
            <w:r w:rsidR="0044548B" w:rsidRPr="00DA4F9F">
              <w:rPr>
                <w:rFonts w:ascii="Open Sans" w:hAnsi="Open Sans" w:cs="Open Sans"/>
                <w:color w:val="003399"/>
                <w:sz w:val="22"/>
                <w:szCs w:val="22"/>
                <w:lang w:val="ro-RO"/>
              </w:rPr>
              <w:t xml:space="preserve"> să aibă pompieri voluntari bine pregătiți, care au acces la instrumente</w:t>
            </w:r>
            <w:r w:rsidR="008169A8" w:rsidRPr="00DA4F9F">
              <w:rPr>
                <w:rFonts w:ascii="Open Sans" w:hAnsi="Open Sans" w:cs="Open Sans"/>
                <w:color w:val="003399"/>
                <w:sz w:val="22"/>
                <w:szCs w:val="22"/>
                <w:lang w:val="ro-RO"/>
              </w:rPr>
              <w:t>le</w:t>
            </w:r>
            <w:r w:rsidR="0044548B" w:rsidRPr="00DA4F9F">
              <w:rPr>
                <w:rFonts w:ascii="Open Sans" w:hAnsi="Open Sans" w:cs="Open Sans"/>
                <w:color w:val="003399"/>
                <w:sz w:val="22"/>
                <w:szCs w:val="22"/>
                <w:lang w:val="ro-RO"/>
              </w:rPr>
              <w:t xml:space="preserve"> și echipamente</w:t>
            </w:r>
            <w:r w:rsidR="008169A8" w:rsidRPr="00DA4F9F">
              <w:rPr>
                <w:rFonts w:ascii="Open Sans" w:hAnsi="Open Sans" w:cs="Open Sans"/>
                <w:color w:val="003399"/>
                <w:sz w:val="22"/>
                <w:szCs w:val="22"/>
                <w:lang w:val="ro-RO"/>
              </w:rPr>
              <w:t>le profesionale</w:t>
            </w:r>
            <w:r w:rsidR="0044548B" w:rsidRPr="00DA4F9F">
              <w:rPr>
                <w:rFonts w:ascii="Open Sans" w:hAnsi="Open Sans" w:cs="Open Sans"/>
                <w:color w:val="003399"/>
                <w:sz w:val="22"/>
                <w:szCs w:val="22"/>
                <w:lang w:val="ro-RO"/>
              </w:rPr>
              <w:t xml:space="preserve"> necesare în caz de dezastre, </w:t>
            </w:r>
            <w:r w:rsidR="00E1682D">
              <w:rPr>
                <w:rFonts w:ascii="Open Sans" w:hAnsi="Open Sans" w:cs="Open Sans"/>
                <w:color w:val="003399"/>
                <w:sz w:val="22"/>
                <w:szCs w:val="22"/>
                <w:lang w:val="ro-RO"/>
              </w:rPr>
              <w:t>folosind nu numai echipamentul, ci</w:t>
            </w:r>
            <w:r w:rsidR="0044548B" w:rsidRPr="00DA4F9F">
              <w:rPr>
                <w:rFonts w:ascii="Open Sans" w:hAnsi="Open Sans" w:cs="Open Sans"/>
                <w:color w:val="003399"/>
                <w:sz w:val="22"/>
                <w:szCs w:val="22"/>
                <w:lang w:val="ro-RO"/>
              </w:rPr>
              <w:t xml:space="preserve"> </w:t>
            </w:r>
            <w:r w:rsidR="008169A8" w:rsidRPr="00DA4F9F">
              <w:rPr>
                <w:rFonts w:ascii="Open Sans" w:hAnsi="Open Sans" w:cs="Open Sans"/>
                <w:color w:val="003399"/>
                <w:sz w:val="22"/>
                <w:szCs w:val="22"/>
                <w:lang w:val="ro-RO"/>
              </w:rPr>
              <w:t xml:space="preserve">și </w:t>
            </w:r>
            <w:r w:rsidR="0044548B" w:rsidRPr="00DA4F9F">
              <w:rPr>
                <w:rFonts w:ascii="Open Sans" w:hAnsi="Open Sans" w:cs="Open Sans"/>
                <w:color w:val="003399"/>
                <w:sz w:val="22"/>
                <w:szCs w:val="22"/>
                <w:lang w:val="ro-RO"/>
              </w:rPr>
              <w:t xml:space="preserve">cunoștințele </w:t>
            </w:r>
            <w:r w:rsidR="008169A8" w:rsidRPr="00DA4F9F">
              <w:rPr>
                <w:rFonts w:ascii="Open Sans" w:hAnsi="Open Sans" w:cs="Open Sans"/>
                <w:color w:val="003399"/>
                <w:sz w:val="22"/>
                <w:szCs w:val="22"/>
                <w:lang w:val="ro-RO"/>
              </w:rPr>
              <w:t>necesare</w:t>
            </w:r>
            <w:r w:rsidR="0044548B" w:rsidRPr="00DA4F9F">
              <w:rPr>
                <w:rFonts w:ascii="Open Sans" w:hAnsi="Open Sans" w:cs="Open Sans"/>
                <w:color w:val="003399"/>
                <w:sz w:val="22"/>
                <w:szCs w:val="22"/>
                <w:lang w:val="ro-RO"/>
              </w:rPr>
              <w:t xml:space="preserve"> priv</w:t>
            </w:r>
            <w:r w:rsidR="008169A8" w:rsidRPr="00DA4F9F">
              <w:rPr>
                <w:rFonts w:ascii="Open Sans" w:hAnsi="Open Sans" w:cs="Open Sans"/>
                <w:color w:val="003399"/>
                <w:sz w:val="22"/>
                <w:szCs w:val="22"/>
                <w:lang w:val="ro-RO"/>
              </w:rPr>
              <w:t>ind</w:t>
            </w:r>
            <w:r w:rsidR="0044548B" w:rsidRPr="00DA4F9F">
              <w:rPr>
                <w:rFonts w:ascii="Open Sans" w:hAnsi="Open Sans" w:cs="Open Sans"/>
                <w:color w:val="003399"/>
                <w:sz w:val="22"/>
                <w:szCs w:val="22"/>
                <w:lang w:val="ro-RO"/>
              </w:rPr>
              <w:t xml:space="preserve"> comportamentul, planul de acțiune și cele mai bune proceduri în caz</w:t>
            </w:r>
            <w:r w:rsidR="008169A8" w:rsidRPr="00DA4F9F">
              <w:rPr>
                <w:rFonts w:ascii="Open Sans" w:hAnsi="Open Sans" w:cs="Open Sans"/>
                <w:color w:val="003399"/>
                <w:sz w:val="22"/>
                <w:szCs w:val="22"/>
                <w:lang w:val="ro-RO"/>
              </w:rPr>
              <w:t xml:space="preserve"> de</w:t>
            </w:r>
            <w:r w:rsidR="0044548B" w:rsidRPr="00DA4F9F">
              <w:rPr>
                <w:rFonts w:ascii="Open Sans" w:hAnsi="Open Sans" w:cs="Open Sans"/>
                <w:color w:val="003399"/>
                <w:sz w:val="22"/>
                <w:szCs w:val="22"/>
                <w:lang w:val="ro-RO"/>
              </w:rPr>
              <w:t xml:space="preserve"> </w:t>
            </w:r>
            <w:r w:rsidR="008169A8" w:rsidRPr="00DA4F9F">
              <w:rPr>
                <w:rFonts w:ascii="Open Sans" w:hAnsi="Open Sans" w:cs="Open Sans"/>
                <w:color w:val="003399"/>
                <w:sz w:val="22"/>
                <w:szCs w:val="22"/>
                <w:lang w:val="ro-RO"/>
              </w:rPr>
              <w:t>dezastre</w:t>
            </w:r>
            <w:r w:rsidR="0044548B" w:rsidRPr="00DA4F9F">
              <w:rPr>
                <w:rFonts w:ascii="Open Sans" w:hAnsi="Open Sans" w:cs="Open Sans"/>
                <w:color w:val="003399"/>
                <w:sz w:val="22"/>
                <w:szCs w:val="22"/>
                <w:lang w:val="ro-RO"/>
              </w:rPr>
              <w:t xml:space="preserve">. </w:t>
            </w:r>
          </w:p>
          <w:p w14:paraId="184259A8" w14:textId="77777777" w:rsidR="0044548B" w:rsidRPr="00DA4F9F" w:rsidRDefault="0044548B" w:rsidP="00A30838">
            <w:pPr>
              <w:pStyle w:val="HTMLPreformatted"/>
              <w:jc w:val="both"/>
              <w:rPr>
                <w:rFonts w:ascii="Open Sans" w:hAnsi="Open Sans" w:cs="Open Sans"/>
                <w:b/>
                <w:bCs/>
                <w:color w:val="003399"/>
                <w:sz w:val="22"/>
                <w:szCs w:val="22"/>
                <w:lang w:val="ro-RO"/>
              </w:rPr>
            </w:pPr>
          </w:p>
          <w:p w14:paraId="0E86098B" w14:textId="10310F10" w:rsidR="004462EE" w:rsidRPr="00DA4F9F" w:rsidRDefault="00B33DD7" w:rsidP="00A30838">
            <w:pPr>
              <w:pStyle w:val="HTMLPreformatted"/>
              <w:jc w:val="both"/>
              <w:rPr>
                <w:rFonts w:ascii="Open Sans" w:hAnsi="Open Sans" w:cs="Open Sans"/>
                <w:bCs/>
                <w:iCs/>
                <w:color w:val="003399"/>
                <w:sz w:val="22"/>
                <w:szCs w:val="22"/>
                <w:lang w:val="ro-RO"/>
              </w:rPr>
            </w:pPr>
            <w:r w:rsidRPr="00DA4F9F">
              <w:rPr>
                <w:rFonts w:ascii="Open Sans" w:hAnsi="Open Sans" w:cs="Open Sans"/>
                <w:bCs/>
                <w:iCs/>
                <w:color w:val="003399"/>
                <w:sz w:val="22"/>
                <w:szCs w:val="22"/>
                <w:lang w:val="ro-RO"/>
              </w:rPr>
              <w:t xml:space="preserve">Activitățile principale implementate în cadrul proiectului: </w:t>
            </w:r>
          </w:p>
          <w:p w14:paraId="354983F0" w14:textId="55398728" w:rsidR="0032421E" w:rsidRPr="00DA4F9F" w:rsidRDefault="0032421E" w:rsidP="00B17C1B">
            <w:pPr>
              <w:pStyle w:val="HTMLPreformatted"/>
              <w:numPr>
                <w:ilvl w:val="0"/>
                <w:numId w:val="5"/>
              </w:numPr>
              <w:ind w:left="162" w:right="-84" w:hanging="180"/>
              <w:jc w:val="both"/>
              <w:rPr>
                <w:rFonts w:ascii="Open Sans" w:hAnsi="Open Sans" w:cs="Open Sans"/>
                <w:color w:val="003399"/>
                <w:sz w:val="22"/>
                <w:szCs w:val="22"/>
                <w:lang w:val="ro-RO"/>
              </w:rPr>
            </w:pPr>
            <w:r w:rsidRPr="00DA4F9F">
              <w:rPr>
                <w:rFonts w:ascii="Open Sans" w:hAnsi="Open Sans" w:cs="Open Sans"/>
                <w:color w:val="003399"/>
                <w:sz w:val="22"/>
                <w:szCs w:val="22"/>
                <w:lang w:val="ro-RO"/>
              </w:rPr>
              <w:t>Organizarea a 6 campanii de sensibilizare pentru cel</w:t>
            </w:r>
            <w:r w:rsidR="009D1120" w:rsidRPr="00DA4F9F">
              <w:rPr>
                <w:rFonts w:ascii="Open Sans" w:hAnsi="Open Sans" w:cs="Open Sans"/>
                <w:color w:val="003399"/>
                <w:sz w:val="22"/>
                <w:szCs w:val="22"/>
                <w:lang w:val="ro-RO"/>
              </w:rPr>
              <w:t xml:space="preserve"> puțin 150 de elevi - </w:t>
            </w:r>
            <w:r w:rsidRPr="00DA4F9F">
              <w:rPr>
                <w:rFonts w:ascii="Open Sans" w:hAnsi="Open Sans" w:cs="Open Sans"/>
                <w:color w:val="003399"/>
                <w:sz w:val="22"/>
                <w:szCs w:val="22"/>
                <w:lang w:val="ro-RO"/>
              </w:rPr>
              <w:t>B</w:t>
            </w:r>
            <w:r w:rsidR="009D1120" w:rsidRPr="00DA4F9F">
              <w:rPr>
                <w:rFonts w:ascii="Open Sans" w:hAnsi="Open Sans" w:cs="Open Sans"/>
                <w:color w:val="003399"/>
                <w:sz w:val="22"/>
                <w:szCs w:val="22"/>
                <w:lang w:val="ro-RO"/>
              </w:rPr>
              <w:t>P</w:t>
            </w:r>
            <w:r w:rsidR="00A30838">
              <w:rPr>
                <w:rFonts w:ascii="Open Sans" w:hAnsi="Open Sans" w:cs="Open Sans"/>
                <w:color w:val="003399"/>
                <w:sz w:val="22"/>
                <w:szCs w:val="22"/>
              </w:rPr>
              <w:t>;</w:t>
            </w:r>
          </w:p>
          <w:p w14:paraId="60575D4F" w14:textId="6D7814D7" w:rsidR="0032421E" w:rsidRPr="00DA4F9F" w:rsidRDefault="0032421E" w:rsidP="00B17C1B">
            <w:pPr>
              <w:pStyle w:val="HTMLPreformatted"/>
              <w:numPr>
                <w:ilvl w:val="0"/>
                <w:numId w:val="5"/>
              </w:numPr>
              <w:ind w:left="162" w:right="-84" w:hanging="180"/>
              <w:jc w:val="both"/>
              <w:rPr>
                <w:rFonts w:ascii="Open Sans" w:hAnsi="Open Sans" w:cs="Open Sans"/>
                <w:color w:val="003399"/>
                <w:sz w:val="22"/>
                <w:szCs w:val="22"/>
                <w:lang w:val="ro-RO"/>
              </w:rPr>
            </w:pPr>
            <w:r w:rsidRPr="00DA4F9F">
              <w:rPr>
                <w:rFonts w:ascii="Open Sans" w:hAnsi="Open Sans" w:cs="Open Sans"/>
                <w:color w:val="003399"/>
                <w:sz w:val="22"/>
                <w:szCs w:val="22"/>
                <w:lang w:val="ro-RO"/>
              </w:rPr>
              <w:t>Organizarea a trei campanii de sensibilizare pentru 90 de</w:t>
            </w:r>
            <w:r w:rsidR="009D1120" w:rsidRPr="00DA4F9F">
              <w:rPr>
                <w:rFonts w:ascii="Open Sans" w:hAnsi="Open Sans" w:cs="Open Sans"/>
                <w:color w:val="003399"/>
                <w:sz w:val="22"/>
                <w:szCs w:val="22"/>
                <w:lang w:val="ro-RO"/>
              </w:rPr>
              <w:t xml:space="preserve"> părinți - </w:t>
            </w:r>
            <w:r w:rsidRPr="00DA4F9F">
              <w:rPr>
                <w:rFonts w:ascii="Open Sans" w:hAnsi="Open Sans" w:cs="Open Sans"/>
                <w:color w:val="003399"/>
                <w:sz w:val="22"/>
                <w:szCs w:val="22"/>
                <w:lang w:val="ro-RO"/>
              </w:rPr>
              <w:t>B</w:t>
            </w:r>
            <w:r w:rsidR="009D1120" w:rsidRPr="00DA4F9F">
              <w:rPr>
                <w:rFonts w:ascii="Open Sans" w:hAnsi="Open Sans" w:cs="Open Sans"/>
                <w:color w:val="003399"/>
                <w:sz w:val="22"/>
                <w:szCs w:val="22"/>
                <w:lang w:val="ro-RO"/>
              </w:rPr>
              <w:t>P</w:t>
            </w:r>
            <w:r w:rsidR="00A30838">
              <w:rPr>
                <w:rFonts w:ascii="Open Sans" w:hAnsi="Open Sans" w:cs="Open Sans"/>
                <w:color w:val="003399"/>
                <w:sz w:val="22"/>
                <w:szCs w:val="22"/>
              </w:rPr>
              <w:t>;</w:t>
            </w:r>
          </w:p>
          <w:p w14:paraId="12A398B6" w14:textId="047A1EF3" w:rsidR="0032421E" w:rsidRPr="00DA4F9F" w:rsidRDefault="0032421E" w:rsidP="00B17C1B">
            <w:pPr>
              <w:pStyle w:val="HTMLPreformatted"/>
              <w:numPr>
                <w:ilvl w:val="0"/>
                <w:numId w:val="5"/>
              </w:numPr>
              <w:ind w:left="162" w:right="-84" w:hanging="180"/>
              <w:jc w:val="both"/>
              <w:rPr>
                <w:rFonts w:ascii="Open Sans" w:hAnsi="Open Sans" w:cs="Open Sans"/>
                <w:color w:val="003399"/>
                <w:sz w:val="22"/>
                <w:szCs w:val="22"/>
                <w:lang w:val="ro-RO"/>
              </w:rPr>
            </w:pPr>
            <w:r w:rsidRPr="00DA4F9F">
              <w:rPr>
                <w:rFonts w:ascii="Open Sans" w:hAnsi="Open Sans" w:cs="Open Sans"/>
                <w:color w:val="003399"/>
                <w:sz w:val="22"/>
                <w:szCs w:val="22"/>
                <w:lang w:val="ro-RO"/>
              </w:rPr>
              <w:t xml:space="preserve">Organizarea a 3 zile de siguranță publică în </w:t>
            </w:r>
            <w:r w:rsidR="004F193A" w:rsidRPr="00DA4F9F">
              <w:rPr>
                <w:rFonts w:ascii="Open Sans" w:hAnsi="Open Sans" w:cs="Open Sans"/>
                <w:color w:val="003399"/>
                <w:sz w:val="22"/>
                <w:szCs w:val="22"/>
                <w:lang w:val="ro-RO"/>
              </w:rPr>
              <w:t>V</w:t>
            </w:r>
            <w:r w:rsidR="00A30838">
              <w:rPr>
                <w:rFonts w:ascii="Open Sans" w:hAnsi="Open Sans" w:cs="Open Sans"/>
                <w:color w:val="003399"/>
                <w:sz w:val="22"/>
                <w:szCs w:val="22"/>
                <w:lang w:val="ro-RO"/>
              </w:rPr>
              <w:t>a</w:t>
            </w:r>
            <w:r w:rsidR="004F193A" w:rsidRPr="00DA4F9F">
              <w:rPr>
                <w:rFonts w:ascii="Open Sans" w:hAnsi="Open Sans" w:cs="Open Sans"/>
                <w:color w:val="003399"/>
                <w:sz w:val="22"/>
                <w:szCs w:val="22"/>
                <w:lang w:val="ro-RO"/>
              </w:rPr>
              <w:t>lcani</w:t>
            </w:r>
            <w:r w:rsidRPr="00DA4F9F">
              <w:rPr>
                <w:rFonts w:ascii="Open Sans" w:hAnsi="Open Sans" w:cs="Open Sans"/>
                <w:color w:val="003399"/>
                <w:sz w:val="22"/>
                <w:szCs w:val="22"/>
                <w:lang w:val="ro-RO"/>
              </w:rPr>
              <w:t xml:space="preserve">, </w:t>
            </w:r>
            <w:r w:rsidR="004F193A" w:rsidRPr="00DA4F9F">
              <w:rPr>
                <w:rFonts w:ascii="Open Sans" w:hAnsi="Open Sans" w:cs="Open Sans"/>
                <w:color w:val="003399"/>
                <w:sz w:val="22"/>
                <w:szCs w:val="22"/>
                <w:lang w:val="ro-RO"/>
              </w:rPr>
              <w:t>Sânnicolau</w:t>
            </w:r>
            <w:r w:rsidRPr="00DA4F9F">
              <w:rPr>
                <w:rFonts w:ascii="Open Sans" w:hAnsi="Open Sans" w:cs="Open Sans"/>
                <w:color w:val="003399"/>
                <w:sz w:val="22"/>
                <w:szCs w:val="22"/>
                <w:lang w:val="ro-RO"/>
              </w:rPr>
              <w:t xml:space="preserve"> Mare și </w:t>
            </w:r>
            <w:r w:rsidR="004F193A" w:rsidRPr="00DA4F9F">
              <w:rPr>
                <w:rFonts w:ascii="Open Sans" w:hAnsi="Open Sans" w:cs="Open Sans"/>
                <w:color w:val="003399"/>
                <w:sz w:val="22"/>
                <w:szCs w:val="22"/>
                <w:lang w:val="ro-RO"/>
              </w:rPr>
              <w:t>Dudeștii</w:t>
            </w:r>
            <w:r w:rsidRPr="00DA4F9F">
              <w:rPr>
                <w:rFonts w:ascii="Open Sans" w:hAnsi="Open Sans" w:cs="Open Sans"/>
                <w:color w:val="003399"/>
                <w:sz w:val="22"/>
                <w:szCs w:val="22"/>
                <w:lang w:val="ro-RO"/>
              </w:rPr>
              <w:t xml:space="preserve"> Vechi</w:t>
            </w:r>
            <w:r w:rsidR="00E1682D">
              <w:rPr>
                <w:rFonts w:ascii="Open Sans" w:hAnsi="Open Sans" w:cs="Open Sans"/>
                <w:color w:val="003399"/>
                <w:sz w:val="22"/>
                <w:szCs w:val="22"/>
                <w:lang w:val="ro-RO"/>
              </w:rPr>
              <w:t xml:space="preserve"> </w:t>
            </w:r>
            <w:r w:rsidRPr="00DA4F9F">
              <w:rPr>
                <w:rFonts w:ascii="Open Sans" w:hAnsi="Open Sans" w:cs="Open Sans"/>
                <w:color w:val="003399"/>
                <w:sz w:val="22"/>
                <w:szCs w:val="22"/>
                <w:lang w:val="ro-RO"/>
              </w:rPr>
              <w:t>-</w:t>
            </w:r>
            <w:r w:rsidR="00E1682D">
              <w:rPr>
                <w:rFonts w:ascii="Open Sans" w:hAnsi="Open Sans" w:cs="Open Sans"/>
                <w:color w:val="003399"/>
                <w:sz w:val="22"/>
                <w:szCs w:val="22"/>
                <w:lang w:val="ro-RO"/>
              </w:rPr>
              <w:t xml:space="preserve"> </w:t>
            </w:r>
            <w:r w:rsidRPr="00DA4F9F">
              <w:rPr>
                <w:rFonts w:ascii="Open Sans" w:hAnsi="Open Sans" w:cs="Open Sans"/>
                <w:color w:val="003399"/>
                <w:sz w:val="22"/>
                <w:szCs w:val="22"/>
                <w:lang w:val="ro-RO"/>
              </w:rPr>
              <w:t>B</w:t>
            </w:r>
            <w:r w:rsidR="009D1120" w:rsidRPr="00DA4F9F">
              <w:rPr>
                <w:rFonts w:ascii="Open Sans" w:hAnsi="Open Sans" w:cs="Open Sans"/>
                <w:color w:val="003399"/>
                <w:sz w:val="22"/>
                <w:szCs w:val="22"/>
                <w:lang w:val="ro-RO"/>
              </w:rPr>
              <w:t>P</w:t>
            </w:r>
            <w:r w:rsidR="00A30838">
              <w:rPr>
                <w:rFonts w:ascii="Open Sans" w:hAnsi="Open Sans" w:cs="Open Sans"/>
                <w:color w:val="003399"/>
                <w:sz w:val="22"/>
                <w:szCs w:val="22"/>
              </w:rPr>
              <w:t>;</w:t>
            </w:r>
          </w:p>
          <w:p w14:paraId="29263F02" w14:textId="5A2BF418" w:rsidR="0032421E" w:rsidRPr="00DA4F9F" w:rsidRDefault="0032421E" w:rsidP="00B17C1B">
            <w:pPr>
              <w:pStyle w:val="HTMLPreformatted"/>
              <w:numPr>
                <w:ilvl w:val="0"/>
                <w:numId w:val="5"/>
              </w:numPr>
              <w:ind w:left="162" w:right="-84" w:hanging="180"/>
              <w:jc w:val="both"/>
              <w:rPr>
                <w:rFonts w:ascii="Open Sans" w:hAnsi="Open Sans" w:cs="Open Sans"/>
                <w:color w:val="003399"/>
                <w:sz w:val="22"/>
                <w:szCs w:val="22"/>
                <w:lang w:val="ro-RO"/>
              </w:rPr>
            </w:pPr>
            <w:r w:rsidRPr="00DA4F9F">
              <w:rPr>
                <w:rFonts w:ascii="Open Sans" w:hAnsi="Open Sans" w:cs="Open Sans"/>
                <w:color w:val="003399"/>
                <w:sz w:val="22"/>
                <w:szCs w:val="22"/>
                <w:lang w:val="ro-RO"/>
              </w:rPr>
              <w:t>Organizarea a 12 campanii de sensibilizare pentru cel puțin 300 de elevi - PP</w:t>
            </w:r>
            <w:r w:rsidR="00A30838">
              <w:rPr>
                <w:rFonts w:ascii="Open Sans" w:hAnsi="Open Sans" w:cs="Open Sans"/>
                <w:color w:val="003399"/>
                <w:sz w:val="22"/>
                <w:szCs w:val="22"/>
              </w:rPr>
              <w:t>;</w:t>
            </w:r>
          </w:p>
          <w:p w14:paraId="3B4BEEBE" w14:textId="6340101D" w:rsidR="0032421E" w:rsidRPr="00DA4F9F" w:rsidRDefault="0032421E" w:rsidP="00B17C1B">
            <w:pPr>
              <w:pStyle w:val="HTMLPreformatted"/>
              <w:numPr>
                <w:ilvl w:val="0"/>
                <w:numId w:val="5"/>
              </w:numPr>
              <w:ind w:left="162" w:right="-84" w:hanging="180"/>
              <w:jc w:val="both"/>
              <w:rPr>
                <w:rFonts w:ascii="Open Sans" w:hAnsi="Open Sans" w:cs="Open Sans"/>
                <w:color w:val="003399"/>
                <w:sz w:val="22"/>
                <w:szCs w:val="22"/>
                <w:lang w:val="ro-RO"/>
              </w:rPr>
            </w:pPr>
            <w:r w:rsidRPr="00DA4F9F">
              <w:rPr>
                <w:rFonts w:ascii="Open Sans" w:hAnsi="Open Sans" w:cs="Open Sans"/>
                <w:color w:val="003399"/>
                <w:sz w:val="22"/>
                <w:szCs w:val="22"/>
                <w:lang w:val="ro-RO"/>
              </w:rPr>
              <w:t>Organizarea a 8 campanii de sensibilizare pentru 240 de părinți - PP</w:t>
            </w:r>
            <w:r w:rsidR="00A30838">
              <w:rPr>
                <w:rFonts w:ascii="Open Sans" w:hAnsi="Open Sans" w:cs="Open Sans"/>
                <w:color w:val="003399"/>
                <w:sz w:val="22"/>
                <w:szCs w:val="22"/>
              </w:rPr>
              <w:t>;</w:t>
            </w:r>
          </w:p>
          <w:p w14:paraId="6B12BFA5" w14:textId="260A00A9" w:rsidR="0032421E" w:rsidRPr="00DA4F9F" w:rsidRDefault="0032421E" w:rsidP="00B17C1B">
            <w:pPr>
              <w:pStyle w:val="HTMLPreformatted"/>
              <w:numPr>
                <w:ilvl w:val="0"/>
                <w:numId w:val="5"/>
              </w:numPr>
              <w:ind w:left="162" w:right="-84" w:hanging="180"/>
              <w:jc w:val="both"/>
              <w:rPr>
                <w:rFonts w:ascii="Open Sans" w:hAnsi="Open Sans" w:cs="Open Sans"/>
                <w:color w:val="003399"/>
                <w:sz w:val="22"/>
                <w:szCs w:val="22"/>
                <w:lang w:val="ro-RO"/>
              </w:rPr>
            </w:pPr>
            <w:r w:rsidRPr="00DA4F9F">
              <w:rPr>
                <w:rFonts w:ascii="Open Sans" w:hAnsi="Open Sans" w:cs="Open Sans"/>
                <w:color w:val="003399"/>
                <w:sz w:val="22"/>
                <w:szCs w:val="22"/>
                <w:lang w:val="ro-RO"/>
              </w:rPr>
              <w:lastRenderedPageBreak/>
              <w:t xml:space="preserve">Organizarea a 3 zile de siguranță publică în 3 localități diferite din județul </w:t>
            </w:r>
            <w:r w:rsidR="006F6E66" w:rsidRPr="006F6E66">
              <w:rPr>
                <w:rFonts w:ascii="Open Sans" w:hAnsi="Open Sans" w:cs="Open Sans"/>
                <w:color w:val="003399"/>
                <w:sz w:val="22"/>
                <w:szCs w:val="22"/>
                <w:lang w:val="ro-RO"/>
              </w:rPr>
              <w:t xml:space="preserve">Csongrád-Csanád </w:t>
            </w:r>
            <w:r w:rsidRPr="00DA4F9F">
              <w:rPr>
                <w:rFonts w:ascii="Open Sans" w:hAnsi="Open Sans" w:cs="Open Sans"/>
                <w:color w:val="003399"/>
                <w:sz w:val="22"/>
                <w:szCs w:val="22"/>
                <w:lang w:val="ro-RO"/>
              </w:rPr>
              <w:t>-</w:t>
            </w:r>
            <w:r w:rsidR="004577F0">
              <w:rPr>
                <w:rFonts w:ascii="Open Sans" w:hAnsi="Open Sans" w:cs="Open Sans"/>
                <w:color w:val="003399"/>
                <w:sz w:val="22"/>
                <w:szCs w:val="22"/>
                <w:lang w:val="ro-RO"/>
              </w:rPr>
              <w:t xml:space="preserve"> </w:t>
            </w:r>
            <w:r w:rsidRPr="00DA4F9F">
              <w:rPr>
                <w:rFonts w:ascii="Open Sans" w:hAnsi="Open Sans" w:cs="Open Sans"/>
                <w:color w:val="003399"/>
                <w:sz w:val="22"/>
                <w:szCs w:val="22"/>
                <w:lang w:val="ro-RO"/>
              </w:rPr>
              <w:t>PP</w:t>
            </w:r>
            <w:r w:rsidR="00A30838">
              <w:rPr>
                <w:rFonts w:ascii="Open Sans" w:hAnsi="Open Sans" w:cs="Open Sans"/>
                <w:color w:val="003399"/>
                <w:sz w:val="22"/>
                <w:szCs w:val="22"/>
              </w:rPr>
              <w:t>;</w:t>
            </w:r>
          </w:p>
          <w:p w14:paraId="494F07DD" w14:textId="3F9EE375" w:rsidR="0032421E" w:rsidRPr="00DA4F9F" w:rsidRDefault="0032421E" w:rsidP="00B17C1B">
            <w:pPr>
              <w:pStyle w:val="HTMLPreformatted"/>
              <w:numPr>
                <w:ilvl w:val="0"/>
                <w:numId w:val="5"/>
              </w:numPr>
              <w:ind w:left="162" w:right="-84" w:hanging="180"/>
              <w:jc w:val="both"/>
              <w:rPr>
                <w:rFonts w:ascii="Open Sans" w:hAnsi="Open Sans" w:cs="Open Sans"/>
                <w:color w:val="003399"/>
                <w:sz w:val="22"/>
                <w:szCs w:val="22"/>
                <w:lang w:val="ro-RO"/>
              </w:rPr>
            </w:pPr>
            <w:r w:rsidRPr="00DA4F9F">
              <w:rPr>
                <w:rFonts w:ascii="Open Sans" w:hAnsi="Open Sans" w:cs="Open Sans"/>
                <w:color w:val="003399"/>
                <w:sz w:val="22"/>
                <w:szCs w:val="22"/>
                <w:lang w:val="ro-RO"/>
              </w:rPr>
              <w:t>Organizarea a 12 sesiuni de instruire p</w:t>
            </w:r>
            <w:r w:rsidR="009D1120" w:rsidRPr="00DA4F9F">
              <w:rPr>
                <w:rFonts w:ascii="Open Sans" w:hAnsi="Open Sans" w:cs="Open Sans"/>
                <w:color w:val="003399"/>
                <w:sz w:val="22"/>
                <w:szCs w:val="22"/>
                <w:lang w:val="ro-RO"/>
              </w:rPr>
              <w:t>entru 30 de pompieri voluntari</w:t>
            </w:r>
            <w:r w:rsidR="00A30838">
              <w:rPr>
                <w:rFonts w:ascii="Open Sans" w:hAnsi="Open Sans" w:cs="Open Sans"/>
                <w:color w:val="003399"/>
                <w:sz w:val="22"/>
                <w:szCs w:val="22"/>
                <w:lang w:val="ro-RO"/>
              </w:rPr>
              <w:t xml:space="preserve"> </w:t>
            </w:r>
            <w:r w:rsidR="009D1120" w:rsidRPr="00DA4F9F">
              <w:rPr>
                <w:rFonts w:ascii="Open Sans" w:hAnsi="Open Sans" w:cs="Open Sans"/>
                <w:color w:val="003399"/>
                <w:sz w:val="22"/>
                <w:szCs w:val="22"/>
                <w:lang w:val="ro-RO"/>
              </w:rPr>
              <w:t>-</w:t>
            </w:r>
            <w:r w:rsidR="00A30838">
              <w:rPr>
                <w:rFonts w:ascii="Open Sans" w:hAnsi="Open Sans" w:cs="Open Sans"/>
                <w:color w:val="003399"/>
                <w:sz w:val="22"/>
                <w:szCs w:val="22"/>
                <w:lang w:val="ro-RO"/>
              </w:rPr>
              <w:t xml:space="preserve"> </w:t>
            </w:r>
            <w:r w:rsidRPr="00DA4F9F">
              <w:rPr>
                <w:rFonts w:ascii="Open Sans" w:hAnsi="Open Sans" w:cs="Open Sans"/>
                <w:color w:val="003399"/>
                <w:sz w:val="22"/>
                <w:szCs w:val="22"/>
                <w:lang w:val="ro-RO"/>
              </w:rPr>
              <w:t>B</w:t>
            </w:r>
            <w:r w:rsidR="009D1120" w:rsidRPr="00DA4F9F">
              <w:rPr>
                <w:rFonts w:ascii="Open Sans" w:hAnsi="Open Sans" w:cs="Open Sans"/>
                <w:color w:val="003399"/>
                <w:sz w:val="22"/>
                <w:szCs w:val="22"/>
                <w:lang w:val="ro-RO"/>
              </w:rPr>
              <w:t>P</w:t>
            </w:r>
            <w:r w:rsidR="00A30838">
              <w:rPr>
                <w:rFonts w:ascii="Open Sans" w:hAnsi="Open Sans" w:cs="Open Sans"/>
                <w:color w:val="003399"/>
                <w:sz w:val="22"/>
                <w:szCs w:val="22"/>
              </w:rPr>
              <w:t>;</w:t>
            </w:r>
          </w:p>
          <w:p w14:paraId="77ED8AEA" w14:textId="3C57EDD0" w:rsidR="0032421E" w:rsidRPr="00DA4F9F" w:rsidRDefault="0032421E" w:rsidP="00B17C1B">
            <w:pPr>
              <w:pStyle w:val="HTMLPreformatted"/>
              <w:numPr>
                <w:ilvl w:val="0"/>
                <w:numId w:val="5"/>
              </w:numPr>
              <w:ind w:left="162" w:right="-84" w:hanging="180"/>
              <w:jc w:val="both"/>
              <w:rPr>
                <w:rFonts w:ascii="Open Sans" w:hAnsi="Open Sans" w:cs="Open Sans"/>
                <w:color w:val="003399"/>
                <w:sz w:val="22"/>
                <w:szCs w:val="22"/>
                <w:lang w:val="ro-RO"/>
              </w:rPr>
            </w:pPr>
            <w:r w:rsidRPr="00DA4F9F">
              <w:rPr>
                <w:rFonts w:ascii="Open Sans" w:hAnsi="Open Sans" w:cs="Open Sans"/>
                <w:color w:val="003399"/>
                <w:sz w:val="22"/>
                <w:szCs w:val="22"/>
                <w:lang w:val="ro-RO"/>
              </w:rPr>
              <w:t>Elaborarea unui</w:t>
            </w:r>
            <w:r w:rsidR="009D1120" w:rsidRPr="00DA4F9F">
              <w:rPr>
                <w:rFonts w:ascii="Open Sans" w:hAnsi="Open Sans" w:cs="Open Sans"/>
                <w:color w:val="003399"/>
                <w:sz w:val="22"/>
                <w:szCs w:val="22"/>
                <w:lang w:val="ro-RO"/>
              </w:rPr>
              <w:t xml:space="preserve"> protocol comun de intervenții</w:t>
            </w:r>
            <w:r w:rsidR="00A30838">
              <w:rPr>
                <w:rFonts w:ascii="Open Sans" w:hAnsi="Open Sans" w:cs="Open Sans"/>
                <w:color w:val="003399"/>
                <w:sz w:val="22"/>
                <w:szCs w:val="22"/>
              </w:rPr>
              <w:t>;</w:t>
            </w:r>
          </w:p>
          <w:p w14:paraId="6EF726D8" w14:textId="5078E917" w:rsidR="0032421E" w:rsidRPr="00DA4F9F" w:rsidRDefault="0032421E" w:rsidP="00B17C1B">
            <w:pPr>
              <w:pStyle w:val="HTMLPreformatted"/>
              <w:numPr>
                <w:ilvl w:val="0"/>
                <w:numId w:val="5"/>
              </w:numPr>
              <w:ind w:left="162" w:right="-84" w:hanging="180"/>
              <w:jc w:val="both"/>
              <w:rPr>
                <w:rFonts w:ascii="Open Sans" w:hAnsi="Open Sans" w:cs="Open Sans"/>
                <w:color w:val="003399"/>
                <w:sz w:val="22"/>
                <w:szCs w:val="22"/>
                <w:lang w:val="ro-RO"/>
              </w:rPr>
            </w:pPr>
            <w:r w:rsidRPr="00DA4F9F">
              <w:rPr>
                <w:rFonts w:ascii="Open Sans" w:hAnsi="Open Sans" w:cs="Open Sans"/>
                <w:color w:val="003399"/>
                <w:sz w:val="22"/>
                <w:szCs w:val="22"/>
                <w:lang w:val="ro-RO"/>
              </w:rPr>
              <w:t xml:space="preserve">Achiziționarea de vehicule și echipamente speciale pentru intervenții </w:t>
            </w:r>
            <w:r w:rsidR="00A30838">
              <w:rPr>
                <w:rFonts w:ascii="Open Sans" w:hAnsi="Open Sans" w:cs="Open Sans"/>
                <w:color w:val="003399"/>
                <w:sz w:val="22"/>
                <w:szCs w:val="22"/>
                <w:lang w:val="ro-RO"/>
              </w:rPr>
              <w:t xml:space="preserve">în caz de </w:t>
            </w:r>
            <w:r w:rsidRPr="00DA4F9F">
              <w:rPr>
                <w:rFonts w:ascii="Open Sans" w:hAnsi="Open Sans" w:cs="Open Sans"/>
                <w:color w:val="003399"/>
                <w:sz w:val="22"/>
                <w:szCs w:val="22"/>
                <w:lang w:val="ro-RO"/>
              </w:rPr>
              <w:t>urgență (1 mașină de intervenție ș</w:t>
            </w:r>
            <w:r w:rsidR="009D1120" w:rsidRPr="00DA4F9F">
              <w:rPr>
                <w:rFonts w:ascii="Open Sans" w:hAnsi="Open Sans" w:cs="Open Sans"/>
                <w:color w:val="003399"/>
                <w:sz w:val="22"/>
                <w:szCs w:val="22"/>
                <w:lang w:val="ro-RO"/>
              </w:rPr>
              <w:t>i 6 echipamente de protecție) -</w:t>
            </w:r>
            <w:r w:rsidR="00A30838">
              <w:rPr>
                <w:rFonts w:ascii="Open Sans" w:hAnsi="Open Sans" w:cs="Open Sans"/>
                <w:color w:val="003399"/>
                <w:sz w:val="22"/>
                <w:szCs w:val="22"/>
                <w:lang w:val="ro-RO"/>
              </w:rPr>
              <w:t xml:space="preserve"> </w:t>
            </w:r>
            <w:r w:rsidRPr="00DA4F9F">
              <w:rPr>
                <w:rFonts w:ascii="Open Sans" w:hAnsi="Open Sans" w:cs="Open Sans"/>
                <w:color w:val="003399"/>
                <w:sz w:val="22"/>
                <w:szCs w:val="22"/>
                <w:lang w:val="ro-RO"/>
              </w:rPr>
              <w:t>B</w:t>
            </w:r>
            <w:r w:rsidR="009D1120" w:rsidRPr="00DA4F9F">
              <w:rPr>
                <w:rFonts w:ascii="Open Sans" w:hAnsi="Open Sans" w:cs="Open Sans"/>
                <w:color w:val="003399"/>
                <w:sz w:val="22"/>
                <w:szCs w:val="22"/>
                <w:lang w:val="ro-RO"/>
              </w:rPr>
              <w:t>P</w:t>
            </w:r>
            <w:r w:rsidR="00A30838">
              <w:rPr>
                <w:rFonts w:ascii="Open Sans" w:hAnsi="Open Sans" w:cs="Open Sans"/>
                <w:color w:val="003399"/>
                <w:sz w:val="22"/>
                <w:szCs w:val="22"/>
              </w:rPr>
              <w:t>;</w:t>
            </w:r>
          </w:p>
          <w:p w14:paraId="1A9A25C8" w14:textId="5C01F6DD" w:rsidR="0032421E" w:rsidRPr="00DA4F9F" w:rsidRDefault="0032421E" w:rsidP="00B17C1B">
            <w:pPr>
              <w:pStyle w:val="HTMLPreformatted"/>
              <w:numPr>
                <w:ilvl w:val="0"/>
                <w:numId w:val="5"/>
              </w:numPr>
              <w:ind w:left="162" w:right="-84" w:hanging="180"/>
              <w:jc w:val="both"/>
              <w:rPr>
                <w:rFonts w:ascii="Open Sans" w:hAnsi="Open Sans" w:cs="Open Sans"/>
                <w:color w:val="003399"/>
                <w:sz w:val="22"/>
                <w:szCs w:val="22"/>
                <w:lang w:val="ro-RO"/>
              </w:rPr>
            </w:pPr>
            <w:r w:rsidRPr="00DA4F9F">
              <w:rPr>
                <w:rFonts w:ascii="Open Sans" w:hAnsi="Open Sans" w:cs="Open Sans"/>
                <w:color w:val="003399"/>
                <w:sz w:val="22"/>
                <w:szCs w:val="22"/>
                <w:lang w:val="ro-RO"/>
              </w:rPr>
              <w:t>Organizarea a 6 sesiuni de instruire pentru 33 de voluntari locali</w:t>
            </w:r>
            <w:r w:rsidR="00A30838">
              <w:rPr>
                <w:rFonts w:ascii="Open Sans" w:hAnsi="Open Sans" w:cs="Open Sans"/>
                <w:color w:val="003399"/>
                <w:sz w:val="22"/>
                <w:szCs w:val="22"/>
                <w:lang w:val="ro-RO"/>
              </w:rPr>
              <w:t xml:space="preserve"> </w:t>
            </w:r>
            <w:r w:rsidRPr="00DA4F9F">
              <w:rPr>
                <w:rFonts w:ascii="Open Sans" w:hAnsi="Open Sans" w:cs="Open Sans"/>
                <w:color w:val="003399"/>
                <w:sz w:val="22"/>
                <w:szCs w:val="22"/>
                <w:lang w:val="ro-RO"/>
              </w:rPr>
              <w:t>-</w:t>
            </w:r>
            <w:r w:rsidR="00A30838">
              <w:rPr>
                <w:rFonts w:ascii="Open Sans" w:hAnsi="Open Sans" w:cs="Open Sans"/>
                <w:color w:val="003399"/>
                <w:sz w:val="22"/>
                <w:szCs w:val="22"/>
                <w:lang w:val="ro-RO"/>
              </w:rPr>
              <w:t xml:space="preserve"> </w:t>
            </w:r>
            <w:r w:rsidRPr="00DA4F9F">
              <w:rPr>
                <w:rFonts w:ascii="Open Sans" w:hAnsi="Open Sans" w:cs="Open Sans"/>
                <w:color w:val="003399"/>
                <w:sz w:val="22"/>
                <w:szCs w:val="22"/>
                <w:lang w:val="ro-RO"/>
              </w:rPr>
              <w:t>PP</w:t>
            </w:r>
            <w:r w:rsidR="00A30838">
              <w:rPr>
                <w:rFonts w:ascii="Open Sans" w:hAnsi="Open Sans" w:cs="Open Sans"/>
                <w:color w:val="003399"/>
                <w:sz w:val="22"/>
                <w:szCs w:val="22"/>
              </w:rPr>
              <w:t>;</w:t>
            </w:r>
          </w:p>
          <w:p w14:paraId="26A82022" w14:textId="27D7438E" w:rsidR="0032421E" w:rsidRPr="00DA4F9F" w:rsidRDefault="0032421E" w:rsidP="00B17C1B">
            <w:pPr>
              <w:pStyle w:val="HTMLPreformatted"/>
              <w:numPr>
                <w:ilvl w:val="0"/>
                <w:numId w:val="5"/>
              </w:numPr>
              <w:ind w:left="162" w:right="-84" w:hanging="180"/>
              <w:jc w:val="both"/>
              <w:rPr>
                <w:rFonts w:ascii="Open Sans" w:hAnsi="Open Sans" w:cs="Open Sans"/>
                <w:color w:val="003399"/>
                <w:sz w:val="22"/>
                <w:szCs w:val="22"/>
                <w:lang w:val="ro-RO"/>
              </w:rPr>
            </w:pPr>
            <w:r w:rsidRPr="00DA4F9F">
              <w:rPr>
                <w:rFonts w:ascii="Open Sans" w:hAnsi="Open Sans" w:cs="Open Sans"/>
                <w:color w:val="003399"/>
                <w:sz w:val="22"/>
                <w:szCs w:val="22"/>
                <w:lang w:val="ro-RO"/>
              </w:rPr>
              <w:t xml:space="preserve">Organizarea a 3 exerciții practice comune pentru 63 de voluntari (33 din </w:t>
            </w:r>
            <w:proofErr w:type="spellStart"/>
            <w:r w:rsidR="00A30838" w:rsidRPr="00282946">
              <w:rPr>
                <w:rFonts w:ascii="Open Sans" w:hAnsi="Open Sans" w:cs="Open Sans"/>
                <w:color w:val="003399"/>
                <w:sz w:val="22"/>
                <w:szCs w:val="22"/>
              </w:rPr>
              <w:t>Földeák</w:t>
            </w:r>
            <w:proofErr w:type="spellEnd"/>
            <w:r w:rsidRPr="00DA4F9F">
              <w:rPr>
                <w:rFonts w:ascii="Open Sans" w:hAnsi="Open Sans" w:cs="Open Sans"/>
                <w:color w:val="003399"/>
                <w:sz w:val="22"/>
                <w:szCs w:val="22"/>
                <w:lang w:val="ro-RO"/>
              </w:rPr>
              <w:t xml:space="preserve">, 30 din </w:t>
            </w:r>
            <w:r w:rsidR="004F193A" w:rsidRPr="00DA4F9F">
              <w:rPr>
                <w:rFonts w:ascii="Open Sans" w:hAnsi="Open Sans" w:cs="Open Sans"/>
                <w:color w:val="003399"/>
                <w:sz w:val="22"/>
                <w:szCs w:val="22"/>
                <w:lang w:val="ro-RO"/>
              </w:rPr>
              <w:t>V</w:t>
            </w:r>
            <w:r w:rsidR="00A30838">
              <w:rPr>
                <w:rFonts w:ascii="Open Sans" w:hAnsi="Open Sans" w:cs="Open Sans"/>
                <w:color w:val="003399"/>
                <w:sz w:val="22"/>
                <w:szCs w:val="22"/>
                <w:lang w:val="ro-RO"/>
              </w:rPr>
              <w:t>a</w:t>
            </w:r>
            <w:r w:rsidR="004F193A" w:rsidRPr="00DA4F9F">
              <w:rPr>
                <w:rFonts w:ascii="Open Sans" w:hAnsi="Open Sans" w:cs="Open Sans"/>
                <w:color w:val="003399"/>
                <w:sz w:val="22"/>
                <w:szCs w:val="22"/>
                <w:lang w:val="ro-RO"/>
              </w:rPr>
              <w:t>lcani</w:t>
            </w:r>
            <w:r w:rsidRPr="00DA4F9F">
              <w:rPr>
                <w:rFonts w:ascii="Open Sans" w:hAnsi="Open Sans" w:cs="Open Sans"/>
                <w:color w:val="003399"/>
                <w:sz w:val="22"/>
                <w:szCs w:val="22"/>
                <w:lang w:val="ro-RO"/>
              </w:rPr>
              <w:t>) -</w:t>
            </w:r>
            <w:r w:rsidR="00A30838">
              <w:rPr>
                <w:rFonts w:ascii="Open Sans" w:hAnsi="Open Sans" w:cs="Open Sans"/>
                <w:color w:val="003399"/>
                <w:sz w:val="22"/>
                <w:szCs w:val="22"/>
                <w:lang w:val="ro-RO"/>
              </w:rPr>
              <w:t xml:space="preserve"> </w:t>
            </w:r>
            <w:r w:rsidRPr="00DA4F9F">
              <w:rPr>
                <w:rFonts w:ascii="Open Sans" w:hAnsi="Open Sans" w:cs="Open Sans"/>
                <w:color w:val="003399"/>
                <w:sz w:val="22"/>
                <w:szCs w:val="22"/>
                <w:lang w:val="ro-RO"/>
              </w:rPr>
              <w:t>PP</w:t>
            </w:r>
            <w:r w:rsidR="00A30838">
              <w:rPr>
                <w:rFonts w:ascii="Open Sans" w:hAnsi="Open Sans" w:cs="Open Sans"/>
                <w:color w:val="003399"/>
                <w:sz w:val="22"/>
                <w:szCs w:val="22"/>
              </w:rPr>
              <w:t>;</w:t>
            </w:r>
          </w:p>
          <w:p w14:paraId="32B3929A" w14:textId="084772F5" w:rsidR="009D1120" w:rsidRPr="00DA4F9F" w:rsidRDefault="0032421E" w:rsidP="00B17C1B">
            <w:pPr>
              <w:pStyle w:val="HTMLPreformatted"/>
              <w:numPr>
                <w:ilvl w:val="0"/>
                <w:numId w:val="5"/>
              </w:numPr>
              <w:ind w:left="162" w:right="-84" w:hanging="180"/>
              <w:jc w:val="both"/>
              <w:rPr>
                <w:rFonts w:ascii="Open Sans" w:hAnsi="Open Sans" w:cs="Open Sans"/>
                <w:color w:val="003399"/>
                <w:sz w:val="22"/>
                <w:szCs w:val="22"/>
                <w:lang w:val="ro-RO"/>
              </w:rPr>
            </w:pPr>
            <w:r w:rsidRPr="00DA4F9F">
              <w:rPr>
                <w:rFonts w:ascii="Open Sans" w:hAnsi="Open Sans" w:cs="Open Sans"/>
                <w:color w:val="003399"/>
                <w:sz w:val="22"/>
                <w:szCs w:val="22"/>
                <w:lang w:val="ro-RO"/>
              </w:rPr>
              <w:t xml:space="preserve">Achiziționarea de echipamente pentru intervenții </w:t>
            </w:r>
            <w:r w:rsidR="00A30838">
              <w:rPr>
                <w:rFonts w:ascii="Open Sans" w:hAnsi="Open Sans" w:cs="Open Sans"/>
                <w:color w:val="003399"/>
                <w:sz w:val="22"/>
                <w:szCs w:val="22"/>
                <w:lang w:val="ro-RO"/>
              </w:rPr>
              <w:t>în caz de</w:t>
            </w:r>
            <w:r w:rsidRPr="00DA4F9F">
              <w:rPr>
                <w:rFonts w:ascii="Open Sans" w:hAnsi="Open Sans" w:cs="Open Sans"/>
                <w:color w:val="003399"/>
                <w:sz w:val="22"/>
                <w:szCs w:val="22"/>
                <w:lang w:val="ro-RO"/>
              </w:rPr>
              <w:t xml:space="preserve"> urgență (1 </w:t>
            </w:r>
            <w:r w:rsidR="004F193A" w:rsidRPr="00DA4F9F">
              <w:rPr>
                <w:rFonts w:ascii="Open Sans" w:hAnsi="Open Sans" w:cs="Open Sans"/>
                <w:color w:val="003399"/>
                <w:sz w:val="22"/>
                <w:szCs w:val="22"/>
                <w:lang w:val="ro-RO"/>
              </w:rPr>
              <w:t>mașină de intervenție</w:t>
            </w:r>
            <w:r w:rsidRPr="00DA4F9F">
              <w:rPr>
                <w:rFonts w:ascii="Open Sans" w:hAnsi="Open Sans" w:cs="Open Sans"/>
                <w:color w:val="003399"/>
                <w:sz w:val="22"/>
                <w:szCs w:val="22"/>
                <w:lang w:val="ro-RO"/>
              </w:rPr>
              <w:t xml:space="preserve"> și 7 pompe) -</w:t>
            </w:r>
            <w:r w:rsidR="00A30838">
              <w:rPr>
                <w:rFonts w:ascii="Open Sans" w:hAnsi="Open Sans" w:cs="Open Sans"/>
                <w:color w:val="003399"/>
                <w:sz w:val="22"/>
                <w:szCs w:val="22"/>
                <w:lang w:val="ro-RO"/>
              </w:rPr>
              <w:t xml:space="preserve"> </w:t>
            </w:r>
            <w:r w:rsidRPr="00DA4F9F">
              <w:rPr>
                <w:rFonts w:ascii="Open Sans" w:hAnsi="Open Sans" w:cs="Open Sans"/>
                <w:color w:val="003399"/>
                <w:sz w:val="22"/>
                <w:szCs w:val="22"/>
                <w:lang w:val="ro-RO"/>
              </w:rPr>
              <w:t>PP</w:t>
            </w:r>
            <w:r w:rsidR="00A30838">
              <w:rPr>
                <w:rFonts w:ascii="Open Sans" w:hAnsi="Open Sans" w:cs="Open Sans"/>
                <w:color w:val="003399"/>
                <w:sz w:val="22"/>
                <w:szCs w:val="22"/>
              </w:rPr>
              <w:t>;</w:t>
            </w:r>
            <w:r w:rsidRPr="00DA4F9F">
              <w:rPr>
                <w:rFonts w:ascii="Open Sans" w:hAnsi="Open Sans" w:cs="Open Sans"/>
                <w:color w:val="003399"/>
                <w:sz w:val="22"/>
                <w:szCs w:val="22"/>
                <w:lang w:val="ro-RO"/>
              </w:rPr>
              <w:t xml:space="preserve"> </w:t>
            </w:r>
          </w:p>
          <w:p w14:paraId="61DA75BC" w14:textId="52686B07" w:rsidR="00625EE0" w:rsidRPr="00DA4F9F" w:rsidRDefault="00533333" w:rsidP="00B17C1B">
            <w:pPr>
              <w:pStyle w:val="HTMLPreformatted"/>
              <w:numPr>
                <w:ilvl w:val="0"/>
                <w:numId w:val="5"/>
              </w:numPr>
              <w:ind w:left="162" w:right="-84" w:hanging="180"/>
              <w:jc w:val="both"/>
              <w:rPr>
                <w:rFonts w:ascii="Open Sans" w:hAnsi="Open Sans" w:cs="Open Sans"/>
                <w:color w:val="003399"/>
                <w:sz w:val="22"/>
                <w:szCs w:val="22"/>
                <w:lang w:val="ro-RO"/>
              </w:rPr>
            </w:pPr>
            <w:r>
              <w:rPr>
                <w:rFonts w:ascii="Open Sans" w:hAnsi="Open Sans" w:cs="Open Sans"/>
                <w:color w:val="003399"/>
                <w:sz w:val="22"/>
                <w:szCs w:val="22"/>
                <w:lang w:val="ro-RO"/>
              </w:rPr>
              <w:t>O</w:t>
            </w:r>
            <w:r w:rsidR="00414AAE" w:rsidRPr="00DA4F9F">
              <w:rPr>
                <w:rFonts w:ascii="Open Sans" w:hAnsi="Open Sans" w:cs="Open Sans"/>
                <w:color w:val="003399"/>
                <w:sz w:val="22"/>
                <w:szCs w:val="22"/>
                <w:lang w:val="ro-RO"/>
              </w:rPr>
              <w:t xml:space="preserve">rganizarea de </w:t>
            </w:r>
            <w:r w:rsidR="00E5740B" w:rsidRPr="00DA4F9F">
              <w:rPr>
                <w:rFonts w:ascii="Open Sans" w:hAnsi="Open Sans" w:cs="Open Sans"/>
                <w:color w:val="003399"/>
                <w:sz w:val="22"/>
                <w:szCs w:val="22"/>
                <w:lang w:val="ro-RO"/>
              </w:rPr>
              <w:t>întâlniri cu membri</w:t>
            </w:r>
            <w:r w:rsidR="00BE0FDF" w:rsidRPr="00DA4F9F">
              <w:rPr>
                <w:rFonts w:ascii="Open Sans" w:hAnsi="Open Sans" w:cs="Open Sans"/>
                <w:color w:val="003399"/>
                <w:sz w:val="22"/>
                <w:szCs w:val="22"/>
                <w:lang w:val="ro-RO"/>
              </w:rPr>
              <w:t>i</w:t>
            </w:r>
            <w:r w:rsidR="00E5740B" w:rsidRPr="00DA4F9F">
              <w:rPr>
                <w:rFonts w:ascii="Open Sans" w:hAnsi="Open Sans" w:cs="Open Sans"/>
                <w:color w:val="003399"/>
                <w:sz w:val="22"/>
                <w:szCs w:val="22"/>
                <w:lang w:val="ro-RO"/>
              </w:rPr>
              <w:t xml:space="preserve"> </w:t>
            </w:r>
            <w:r w:rsidR="00A15B34" w:rsidRPr="00DA4F9F">
              <w:rPr>
                <w:rFonts w:ascii="Open Sans" w:hAnsi="Open Sans" w:cs="Open Sans"/>
                <w:color w:val="003399"/>
                <w:sz w:val="22"/>
                <w:szCs w:val="22"/>
                <w:lang w:val="ro-RO"/>
              </w:rPr>
              <w:t>ai</w:t>
            </w:r>
            <w:r w:rsidR="00E5740B" w:rsidRPr="00DA4F9F">
              <w:rPr>
                <w:rFonts w:ascii="Open Sans" w:hAnsi="Open Sans" w:cs="Open Sans"/>
                <w:color w:val="003399"/>
                <w:sz w:val="22"/>
                <w:szCs w:val="22"/>
                <w:lang w:val="ro-RO"/>
              </w:rPr>
              <w:t xml:space="preserve"> comunitățil</w:t>
            </w:r>
            <w:r w:rsidR="00A15B34" w:rsidRPr="00DA4F9F">
              <w:rPr>
                <w:rFonts w:ascii="Open Sans" w:hAnsi="Open Sans" w:cs="Open Sans"/>
                <w:color w:val="003399"/>
                <w:sz w:val="22"/>
                <w:szCs w:val="22"/>
                <w:lang w:val="ro-RO"/>
              </w:rPr>
              <w:t>or</w:t>
            </w:r>
            <w:r w:rsidR="00E5740B" w:rsidRPr="00DA4F9F">
              <w:rPr>
                <w:rFonts w:ascii="Open Sans" w:hAnsi="Open Sans" w:cs="Open Sans"/>
                <w:color w:val="003399"/>
                <w:sz w:val="22"/>
                <w:szCs w:val="22"/>
                <w:lang w:val="ro-RO"/>
              </w:rPr>
              <w:t xml:space="preserve"> locale</w:t>
            </w:r>
            <w:r w:rsidR="00A15B34" w:rsidRPr="00DA4F9F">
              <w:rPr>
                <w:rFonts w:ascii="Open Sans" w:hAnsi="Open Sans" w:cs="Open Sans"/>
                <w:color w:val="003399"/>
                <w:sz w:val="22"/>
                <w:szCs w:val="22"/>
                <w:lang w:val="ro-RO"/>
              </w:rPr>
              <w:t xml:space="preserve"> în vederea instruirii acestora, </w:t>
            </w:r>
            <w:r w:rsidR="00E5740B" w:rsidRPr="00DA4F9F">
              <w:rPr>
                <w:rFonts w:ascii="Open Sans" w:hAnsi="Open Sans" w:cs="Open Sans"/>
                <w:color w:val="003399"/>
                <w:sz w:val="22"/>
                <w:szCs w:val="22"/>
                <w:lang w:val="ro-RO"/>
              </w:rPr>
              <w:t>privind metodele de preven</w:t>
            </w:r>
            <w:r w:rsidR="00A15B34" w:rsidRPr="00DA4F9F">
              <w:rPr>
                <w:rFonts w:ascii="Open Sans" w:hAnsi="Open Sans" w:cs="Open Sans"/>
                <w:color w:val="003399"/>
                <w:sz w:val="22"/>
                <w:szCs w:val="22"/>
                <w:lang w:val="ro-RO"/>
              </w:rPr>
              <w:t>ție</w:t>
            </w:r>
            <w:r w:rsidR="00E5740B" w:rsidRPr="00DA4F9F">
              <w:rPr>
                <w:rFonts w:ascii="Open Sans" w:hAnsi="Open Sans" w:cs="Open Sans"/>
                <w:color w:val="003399"/>
                <w:sz w:val="22"/>
                <w:szCs w:val="22"/>
                <w:lang w:val="ro-RO"/>
              </w:rPr>
              <w:t>, tehnicile de prim ajutor,</w:t>
            </w:r>
            <w:r w:rsidR="00BE0FDF" w:rsidRPr="00DA4F9F">
              <w:rPr>
                <w:rFonts w:ascii="Open Sans" w:hAnsi="Open Sans" w:cs="Open Sans"/>
                <w:color w:val="003399"/>
                <w:sz w:val="22"/>
                <w:szCs w:val="22"/>
                <w:lang w:val="ro-RO"/>
              </w:rPr>
              <w:t xml:space="preserve"> e</w:t>
            </w:r>
            <w:r w:rsidR="00E5740B" w:rsidRPr="00DA4F9F">
              <w:rPr>
                <w:rFonts w:ascii="Open Sans" w:hAnsi="Open Sans" w:cs="Open Sans"/>
                <w:color w:val="003399"/>
                <w:sz w:val="22"/>
                <w:szCs w:val="22"/>
                <w:lang w:val="ro-RO"/>
              </w:rPr>
              <w:t>tc.</w:t>
            </w:r>
          </w:p>
          <w:p w14:paraId="33FEC371" w14:textId="4F9C91CD" w:rsidR="00E5740B" w:rsidRPr="00DA4F9F" w:rsidRDefault="00E5740B" w:rsidP="00A30838">
            <w:pPr>
              <w:pStyle w:val="HTMLPreformatted"/>
              <w:jc w:val="both"/>
              <w:rPr>
                <w:rFonts w:ascii="Open Sans" w:hAnsi="Open Sans" w:cs="Open Sans"/>
                <w:color w:val="003399"/>
                <w:sz w:val="22"/>
                <w:szCs w:val="22"/>
                <w:lang w:val="ro-RO"/>
              </w:rPr>
            </w:pPr>
          </w:p>
          <w:p w14:paraId="13B0FA91" w14:textId="2A23F46A" w:rsidR="00504443" w:rsidRPr="00DA4F9F" w:rsidRDefault="00A30838" w:rsidP="00A30838">
            <w:pPr>
              <w:pStyle w:val="HTMLPreformatted"/>
              <w:jc w:val="both"/>
              <w:rPr>
                <w:rFonts w:ascii="Open Sans" w:hAnsi="Open Sans" w:cs="Open Sans"/>
                <w:b/>
                <w:i/>
                <w:iCs/>
                <w:color w:val="003399"/>
                <w:sz w:val="22"/>
                <w:lang w:val="ro-RO"/>
              </w:rPr>
            </w:pPr>
            <w:r>
              <w:rPr>
                <w:rFonts w:ascii="Open Sans" w:hAnsi="Open Sans" w:cs="Open Sans"/>
                <w:b/>
                <w:i/>
                <w:iCs/>
                <w:color w:val="003399"/>
                <w:sz w:val="22"/>
                <w:lang w:val="ro-RO"/>
              </w:rPr>
              <w:t>L</w:t>
            </w:r>
            <w:r w:rsidRPr="00DA4F9F">
              <w:rPr>
                <w:rFonts w:ascii="Open Sans" w:hAnsi="Open Sans" w:cs="Open Sans"/>
                <w:b/>
                <w:i/>
                <w:iCs/>
                <w:color w:val="003399"/>
                <w:sz w:val="22"/>
                <w:lang w:val="ro-RO"/>
              </w:rPr>
              <w:t>a data de 31.12.2019</w:t>
            </w:r>
            <w:r>
              <w:rPr>
                <w:rFonts w:ascii="Open Sans" w:hAnsi="Open Sans" w:cs="Open Sans"/>
                <w:b/>
                <w:i/>
                <w:iCs/>
                <w:color w:val="003399"/>
                <w:sz w:val="22"/>
                <w:lang w:val="ro-RO"/>
              </w:rPr>
              <w:t>, p</w:t>
            </w:r>
            <w:r w:rsidR="00504443" w:rsidRPr="00DA4F9F">
              <w:rPr>
                <w:rFonts w:ascii="Open Sans" w:hAnsi="Open Sans" w:cs="Open Sans"/>
                <w:b/>
                <w:i/>
                <w:iCs/>
                <w:color w:val="003399"/>
                <w:sz w:val="22"/>
                <w:lang w:val="ro-RO"/>
              </w:rPr>
              <w:t>roiectul a fost finalizat cu succes.</w:t>
            </w:r>
          </w:p>
          <w:p w14:paraId="21E7328A" w14:textId="0467A3D9" w:rsidR="00625EE0" w:rsidRPr="00B17C1B" w:rsidRDefault="00504443" w:rsidP="00A30838">
            <w:pPr>
              <w:pStyle w:val="HTMLPreformatted"/>
              <w:jc w:val="both"/>
              <w:rPr>
                <w:rFonts w:ascii="Open Sans" w:hAnsi="Open Sans" w:cs="Open Sans"/>
                <w:b/>
                <w:i/>
                <w:iCs/>
                <w:color w:val="003399"/>
                <w:sz w:val="22"/>
                <w:lang w:val="ro-RO"/>
              </w:rPr>
            </w:pPr>
            <w:r w:rsidRPr="00DA4F9F">
              <w:rPr>
                <w:rFonts w:ascii="Open Sans" w:hAnsi="Open Sans" w:cs="Open Sans"/>
                <w:b/>
                <w:i/>
                <w:iCs/>
                <w:color w:val="003399"/>
                <w:sz w:val="22"/>
                <w:lang w:val="ro-RO"/>
              </w:rPr>
              <w:t xml:space="preserve">Toate activitățile prevăzute </w:t>
            </w:r>
            <w:r w:rsidR="00A30838">
              <w:rPr>
                <w:rFonts w:ascii="Open Sans" w:hAnsi="Open Sans" w:cs="Open Sans"/>
                <w:b/>
                <w:i/>
                <w:iCs/>
                <w:color w:val="003399"/>
                <w:sz w:val="22"/>
                <w:lang w:val="ro-RO"/>
              </w:rPr>
              <w:t>î</w:t>
            </w:r>
            <w:r w:rsidRPr="00DA4F9F">
              <w:rPr>
                <w:rFonts w:ascii="Open Sans" w:hAnsi="Open Sans" w:cs="Open Sans"/>
                <w:b/>
                <w:i/>
                <w:iCs/>
                <w:color w:val="003399"/>
                <w:sz w:val="22"/>
                <w:lang w:val="ro-RO"/>
              </w:rPr>
              <w:t>n proiect au fost realizate (100%).</w:t>
            </w:r>
          </w:p>
        </w:tc>
      </w:tr>
      <w:tr w:rsidR="00807375" w:rsidRPr="00DA4F9F" w14:paraId="3ABAD5B9" w14:textId="77777777" w:rsidTr="00C73D20">
        <w:trPr>
          <w:trHeight w:val="4255"/>
        </w:trPr>
        <w:tc>
          <w:tcPr>
            <w:tcW w:w="1795" w:type="dxa"/>
            <w:tcBorders>
              <w:top w:val="single" w:sz="4" w:space="0" w:color="000000"/>
              <w:left w:val="single" w:sz="4" w:space="0" w:color="000000"/>
              <w:bottom w:val="single" w:sz="4" w:space="0" w:color="000000"/>
              <w:right w:val="single" w:sz="4" w:space="0" w:color="000000"/>
            </w:tcBorders>
            <w:vAlign w:val="center"/>
          </w:tcPr>
          <w:p w14:paraId="0AA7087B" w14:textId="3563DE9D" w:rsidR="00625EE0" w:rsidRPr="00DA4F9F" w:rsidRDefault="00625EE0" w:rsidP="00A30838">
            <w:pPr>
              <w:spacing w:line="256" w:lineRule="auto"/>
              <w:jc w:val="both"/>
              <w:rPr>
                <w:rFonts w:ascii="Open Sans" w:hAnsi="Open Sans" w:cs="Open Sans"/>
                <w:b/>
                <w:color w:val="003399"/>
                <w:lang w:val="ro-RO" w:eastAsia="en-GB"/>
              </w:rPr>
            </w:pPr>
            <w:r w:rsidRPr="00DA4F9F">
              <w:rPr>
                <w:rFonts w:ascii="Open Sans" w:hAnsi="Open Sans" w:cs="Open Sans"/>
                <w:b/>
                <w:color w:val="003399"/>
                <w:lang w:val="ro-RO" w:eastAsia="en-GB"/>
              </w:rPr>
              <w:lastRenderedPageBreak/>
              <w:t>Rezultate</w:t>
            </w:r>
            <w:r w:rsidR="00E47D98" w:rsidRPr="00DA4F9F">
              <w:rPr>
                <w:rFonts w:ascii="Open Sans" w:hAnsi="Open Sans" w:cs="Open Sans"/>
                <w:b/>
                <w:color w:val="003399"/>
                <w:lang w:val="ro-RO" w:eastAsia="en-GB"/>
              </w:rPr>
              <w:t xml:space="preserve"> principale</w:t>
            </w:r>
          </w:p>
        </w:tc>
        <w:tc>
          <w:tcPr>
            <w:tcW w:w="7943" w:type="dxa"/>
            <w:tcBorders>
              <w:top w:val="single" w:sz="4" w:space="0" w:color="000000"/>
              <w:left w:val="single" w:sz="4" w:space="0" w:color="000000"/>
              <w:bottom w:val="single" w:sz="4" w:space="0" w:color="000000"/>
              <w:right w:val="single" w:sz="4" w:space="0" w:color="000000"/>
            </w:tcBorders>
            <w:vAlign w:val="center"/>
          </w:tcPr>
          <w:p w14:paraId="774F6961" w14:textId="78DF841F" w:rsidR="00B17C1B" w:rsidRPr="00B17C1B" w:rsidRDefault="00B17C1B" w:rsidP="00A30838">
            <w:pPr>
              <w:pStyle w:val="HTMLPreformatted"/>
              <w:jc w:val="both"/>
              <w:rPr>
                <w:rFonts w:ascii="Open Sans" w:hAnsi="Open Sans" w:cs="Open Sans"/>
                <w:b/>
                <w:bCs/>
                <w:color w:val="003399"/>
                <w:sz w:val="22"/>
                <w:lang w:val="ro-RO"/>
              </w:rPr>
            </w:pPr>
            <w:r w:rsidRPr="00B17C1B">
              <w:rPr>
                <w:rFonts w:ascii="Open Sans" w:hAnsi="Open Sans" w:cs="Open Sans"/>
                <w:b/>
                <w:bCs/>
                <w:color w:val="003399"/>
                <w:sz w:val="22"/>
                <w:lang w:val="ro-RO"/>
              </w:rPr>
              <w:t>Livrabile:</w:t>
            </w:r>
          </w:p>
          <w:p w14:paraId="33E64C11" w14:textId="77777777" w:rsidR="00B17C1B" w:rsidRDefault="00B17C1B" w:rsidP="00B17C1B">
            <w:pPr>
              <w:pStyle w:val="HTMLPreformatted"/>
              <w:jc w:val="both"/>
              <w:rPr>
                <w:rFonts w:ascii="Open Sans" w:hAnsi="Open Sans" w:cs="Open Sans"/>
                <w:color w:val="003399"/>
                <w:sz w:val="22"/>
                <w:lang w:val="ro-RO"/>
              </w:rPr>
            </w:pPr>
            <w:r w:rsidRPr="00B17C1B">
              <w:rPr>
                <w:rFonts w:ascii="Open Sans" w:hAnsi="Open Sans" w:cs="Open Sans"/>
                <w:color w:val="003399"/>
                <w:sz w:val="22"/>
                <w:lang w:val="ro-RO"/>
              </w:rPr>
              <w:t xml:space="preserve">1) 31 de evenimente de conștientizare organizate pentru peste 900 de copii și părinți din următoarele localități: Vâlcani, Dudeștii Vechi, Sânnicolau Mare, Foldeak, Pitvaros, Kiszombor, Apatfalva, Csanadpalota, Kyralyheges, Magyarcsanad și Kiszombor pentru a pregăti participanții în prevenirea riscurilor, comportamentul în situații de risc, tehnicile de prim ajutor de bază; </w:t>
            </w:r>
          </w:p>
          <w:p w14:paraId="2F7B4A5F" w14:textId="77777777" w:rsidR="00B17C1B" w:rsidRDefault="00B17C1B" w:rsidP="00B17C1B">
            <w:pPr>
              <w:pStyle w:val="HTMLPreformatted"/>
              <w:jc w:val="both"/>
              <w:rPr>
                <w:rFonts w:ascii="Open Sans" w:hAnsi="Open Sans" w:cs="Open Sans"/>
                <w:color w:val="003399"/>
                <w:sz w:val="22"/>
                <w:lang w:val="ro-RO"/>
              </w:rPr>
            </w:pPr>
            <w:r w:rsidRPr="00B17C1B">
              <w:rPr>
                <w:rFonts w:ascii="Open Sans" w:hAnsi="Open Sans" w:cs="Open Sans"/>
                <w:color w:val="003399"/>
                <w:sz w:val="22"/>
                <w:lang w:val="ro-RO"/>
              </w:rPr>
              <w:t xml:space="preserve">2) 6 zile de siguranță publică organizate în Foldeak, Apatfalva, Csanadpalota, Vâlcani, Dudeștii Noi și Sânnicolau Mare pentru ca peste 750 de participanți să se familiarizeze cu activitățile desfășurate de serviciile de urgență; </w:t>
            </w:r>
          </w:p>
          <w:p w14:paraId="45A86815" w14:textId="2500EC70" w:rsidR="00B17C1B" w:rsidRPr="00B17C1B" w:rsidRDefault="00B17C1B" w:rsidP="00B17C1B">
            <w:pPr>
              <w:pStyle w:val="HTMLPreformatted"/>
              <w:jc w:val="both"/>
              <w:rPr>
                <w:rFonts w:ascii="Open Sans" w:hAnsi="Open Sans" w:cs="Open Sans"/>
                <w:color w:val="003399"/>
                <w:sz w:val="22"/>
                <w:lang w:val="ro-RO"/>
              </w:rPr>
            </w:pPr>
            <w:r w:rsidRPr="00B17C1B">
              <w:rPr>
                <w:rFonts w:ascii="Open Sans" w:hAnsi="Open Sans" w:cs="Open Sans"/>
                <w:color w:val="003399"/>
                <w:sz w:val="22"/>
                <w:lang w:val="ro-RO"/>
              </w:rPr>
              <w:t>3) 1 Protocol comun care conține planuri de acțiune comune și protocoale de intervenție privind prevenirea riscurilor comune și intervențiile unităților de pompieri voluntari implicate;</w:t>
            </w:r>
          </w:p>
          <w:p w14:paraId="7C372B47" w14:textId="77777777" w:rsidR="00B17C1B" w:rsidRDefault="00B17C1B" w:rsidP="00B17C1B">
            <w:pPr>
              <w:pStyle w:val="HTMLPreformatted"/>
              <w:jc w:val="both"/>
              <w:rPr>
                <w:rFonts w:ascii="Open Sans" w:hAnsi="Open Sans" w:cs="Open Sans"/>
                <w:color w:val="003399"/>
                <w:sz w:val="22"/>
                <w:lang w:val="ro-RO"/>
              </w:rPr>
            </w:pPr>
            <w:r w:rsidRPr="00B17C1B">
              <w:rPr>
                <w:rFonts w:ascii="Open Sans" w:hAnsi="Open Sans" w:cs="Open Sans"/>
                <w:color w:val="003399"/>
                <w:sz w:val="22"/>
                <w:lang w:val="ro-RO"/>
              </w:rPr>
              <w:t xml:space="preserve">4) 3 exerciții practice comune au fost organizate pentru îmbunătățirea capacității de prevenire a riscurilor pentru 63 de pompieri voluntari (33 din Ungaria și 30 din România); </w:t>
            </w:r>
          </w:p>
          <w:p w14:paraId="752C50AB" w14:textId="27E0F581" w:rsidR="00B17C1B" w:rsidRDefault="00B17C1B" w:rsidP="00B17C1B">
            <w:pPr>
              <w:pStyle w:val="HTMLPreformatted"/>
              <w:jc w:val="both"/>
              <w:rPr>
                <w:rFonts w:ascii="Open Sans" w:hAnsi="Open Sans" w:cs="Open Sans"/>
                <w:color w:val="003399"/>
                <w:sz w:val="22"/>
                <w:lang w:val="ro-RO"/>
              </w:rPr>
            </w:pPr>
            <w:r w:rsidRPr="00B17C1B">
              <w:rPr>
                <w:rFonts w:ascii="Open Sans" w:hAnsi="Open Sans" w:cs="Open Sans"/>
                <w:color w:val="003399"/>
                <w:sz w:val="22"/>
                <w:lang w:val="ro-RO"/>
              </w:rPr>
              <w:t>5) 2 autospeciale de stingere a incendiilor echipate și echipamente de protecție achiziționate și utilizate de unitățile de voluntari.</w:t>
            </w:r>
          </w:p>
          <w:p w14:paraId="3F37F136" w14:textId="77777777" w:rsidR="00B17C1B" w:rsidRDefault="00B17C1B" w:rsidP="00A30838">
            <w:pPr>
              <w:pStyle w:val="HTMLPreformatted"/>
              <w:jc w:val="both"/>
              <w:rPr>
                <w:rFonts w:ascii="Open Sans" w:hAnsi="Open Sans" w:cs="Open Sans"/>
                <w:b/>
                <w:bCs/>
                <w:color w:val="003399"/>
                <w:sz w:val="22"/>
                <w:lang w:val="ro-RO"/>
              </w:rPr>
            </w:pPr>
          </w:p>
          <w:p w14:paraId="5C3E7F64" w14:textId="1F529C03" w:rsidR="00B33DD7" w:rsidRPr="00B17C1B" w:rsidRDefault="00B33DD7" w:rsidP="00A30838">
            <w:pPr>
              <w:pStyle w:val="HTMLPreformatted"/>
              <w:jc w:val="both"/>
              <w:rPr>
                <w:rFonts w:ascii="Open Sans" w:hAnsi="Open Sans" w:cs="Open Sans"/>
                <w:b/>
                <w:bCs/>
                <w:color w:val="003399"/>
                <w:sz w:val="22"/>
                <w:lang w:val="ro-RO"/>
              </w:rPr>
            </w:pPr>
            <w:r w:rsidRPr="00B17C1B">
              <w:rPr>
                <w:rFonts w:ascii="Open Sans" w:hAnsi="Open Sans" w:cs="Open Sans"/>
                <w:b/>
                <w:bCs/>
                <w:color w:val="003399"/>
                <w:sz w:val="22"/>
                <w:lang w:val="ro-RO"/>
              </w:rPr>
              <w:t>Rezultate:</w:t>
            </w:r>
          </w:p>
          <w:p w14:paraId="011FC36A" w14:textId="77777777" w:rsidR="00A33FC5" w:rsidRPr="00A33FC5" w:rsidRDefault="00A33FC5" w:rsidP="00A33FC5">
            <w:pPr>
              <w:pStyle w:val="HTMLPreformatted"/>
              <w:numPr>
                <w:ilvl w:val="0"/>
                <w:numId w:val="9"/>
              </w:numPr>
              <w:jc w:val="both"/>
              <w:rPr>
                <w:rFonts w:ascii="Open Sans" w:hAnsi="Open Sans" w:cs="Open Sans"/>
                <w:bCs/>
                <w:color w:val="003399"/>
                <w:sz w:val="22"/>
                <w:szCs w:val="22"/>
                <w:lang w:val="ro-RO"/>
              </w:rPr>
            </w:pPr>
            <w:r w:rsidRPr="00A33FC5">
              <w:rPr>
                <w:rFonts w:ascii="Open Sans" w:hAnsi="Open Sans" w:cs="Open Sans"/>
                <w:bCs/>
                <w:color w:val="003399"/>
                <w:sz w:val="22"/>
                <w:szCs w:val="22"/>
                <w:lang w:val="ro-RO"/>
              </w:rPr>
              <w:t xml:space="preserve">Îmbunătățirea capacităților de prevenire a riscurilor și gestionare a dezastrelor ale celor 2 echipe de pompieri voluntari, care au fost mai bine echipate (2 autospeciale de pompieri, 7 pompe și 6 seturi de echipamente de protecție) și pregătite (18 sesiuni de instruire pentru pompierii voluntari și 3 sesiuni de exerciții comune) să acționeze în 11 localități din zona de frontieră; </w:t>
            </w:r>
          </w:p>
          <w:p w14:paraId="19BAD68B" w14:textId="01722C90" w:rsidR="00B17C1B" w:rsidRPr="00A33FC5" w:rsidRDefault="00A33FC5" w:rsidP="00A33FC5">
            <w:pPr>
              <w:pStyle w:val="HTMLPreformatted"/>
              <w:numPr>
                <w:ilvl w:val="0"/>
                <w:numId w:val="9"/>
              </w:numPr>
              <w:jc w:val="both"/>
              <w:rPr>
                <w:rFonts w:ascii="Open Sans" w:hAnsi="Open Sans" w:cs="Open Sans"/>
                <w:bCs/>
                <w:color w:val="003399"/>
                <w:sz w:val="22"/>
                <w:szCs w:val="22"/>
                <w:lang w:val="ro-RO"/>
              </w:rPr>
            </w:pPr>
            <w:r w:rsidRPr="00A33FC5">
              <w:rPr>
                <w:rFonts w:ascii="Open Sans" w:hAnsi="Open Sans" w:cs="Open Sans"/>
                <w:bCs/>
                <w:color w:val="003399"/>
                <w:sz w:val="22"/>
                <w:szCs w:val="22"/>
                <w:lang w:val="ro-RO"/>
              </w:rPr>
              <w:lastRenderedPageBreak/>
              <w:t>Creșterea gradului de conștientizare a populației din Timiș și județul Csongrád-Csanád în gestionarea prevenirii riscurilor, prin intermediul a 29 de campanii de conștientizare și a 6 zile de siguranță publică pentru creșterea gradului de conștientizare privind prevenirea riscurilor;</w:t>
            </w:r>
          </w:p>
          <w:p w14:paraId="4B10732C" w14:textId="77777777" w:rsidR="00A33FC5" w:rsidRDefault="00A33FC5" w:rsidP="00B17C1B">
            <w:pPr>
              <w:pStyle w:val="HTMLPreformatted"/>
              <w:jc w:val="both"/>
              <w:rPr>
                <w:rFonts w:ascii="Open Sans" w:hAnsi="Open Sans" w:cs="Open Sans"/>
                <w:color w:val="003399"/>
                <w:sz w:val="22"/>
                <w:szCs w:val="22"/>
                <w:lang w:val="ro-RO"/>
              </w:rPr>
            </w:pPr>
          </w:p>
          <w:p w14:paraId="3681B077" w14:textId="17102D61" w:rsidR="00A33FC5" w:rsidRPr="00A33FC5" w:rsidRDefault="00A33FC5" w:rsidP="00B17C1B">
            <w:pPr>
              <w:pStyle w:val="HTMLPreformatted"/>
              <w:jc w:val="both"/>
              <w:rPr>
                <w:rFonts w:ascii="Open Sans" w:hAnsi="Open Sans" w:cs="Open Sans"/>
                <w:b/>
                <w:bCs/>
                <w:color w:val="003399"/>
                <w:sz w:val="22"/>
                <w:szCs w:val="22"/>
                <w:lang w:val="ro-RO"/>
              </w:rPr>
            </w:pPr>
            <w:r w:rsidRPr="00A33FC5">
              <w:rPr>
                <w:rFonts w:ascii="Open Sans" w:hAnsi="Open Sans" w:cs="Open Sans"/>
                <w:b/>
                <w:bCs/>
                <w:color w:val="003399"/>
                <w:sz w:val="22"/>
                <w:szCs w:val="22"/>
                <w:lang w:val="ro-RO"/>
              </w:rPr>
              <w:t>Indicator de realizare (output)</w:t>
            </w:r>
          </w:p>
          <w:p w14:paraId="7C528C3A" w14:textId="511F3D5B" w:rsidR="00B17C1B" w:rsidRPr="00DA4F9F" w:rsidRDefault="00B17C1B" w:rsidP="00B17C1B">
            <w:pPr>
              <w:pStyle w:val="HTMLPreformatted"/>
              <w:jc w:val="both"/>
              <w:rPr>
                <w:rFonts w:ascii="Open Sans" w:hAnsi="Open Sans" w:cs="Open Sans"/>
                <w:color w:val="003399"/>
                <w:sz w:val="22"/>
                <w:szCs w:val="22"/>
                <w:lang w:val="ro-RO"/>
              </w:rPr>
            </w:pPr>
            <w:r w:rsidRPr="00DA4F9F">
              <w:rPr>
                <w:rFonts w:ascii="Open Sans" w:hAnsi="Open Sans" w:cs="Open Sans"/>
                <w:color w:val="003399"/>
                <w:sz w:val="22"/>
                <w:szCs w:val="22"/>
                <w:lang w:val="ro-RO"/>
              </w:rPr>
              <w:t xml:space="preserve">Indicatorul de realizare (output) al Programului </w:t>
            </w:r>
            <w:r>
              <w:rPr>
                <w:rFonts w:ascii="Open Sans" w:hAnsi="Open Sans" w:cs="Open Sans"/>
                <w:color w:val="003399"/>
                <w:sz w:val="22"/>
                <w:szCs w:val="22"/>
                <w:lang w:val="ro-RO"/>
              </w:rPr>
              <w:t>a fost</w:t>
            </w:r>
            <w:r w:rsidRPr="00DA4F9F">
              <w:rPr>
                <w:rFonts w:ascii="Open Sans" w:hAnsi="Open Sans" w:cs="Open Sans"/>
                <w:color w:val="003399"/>
                <w:sz w:val="22"/>
                <w:szCs w:val="22"/>
                <w:lang w:val="ro-RO"/>
              </w:rPr>
              <w:t xml:space="preserve"> 5/b </w:t>
            </w:r>
            <w:r w:rsidRPr="00DA4F9F">
              <w:rPr>
                <w:rFonts w:ascii="Open Sans" w:hAnsi="Open Sans" w:cs="Open Sans"/>
                <w:i/>
                <w:color w:val="003399"/>
                <w:sz w:val="22"/>
                <w:szCs w:val="22"/>
                <w:lang w:val="ro-RO"/>
              </w:rPr>
              <w:t>1 Populația protejată prin îmbunătățirea serviciilor de intervenție în caz de urgență</w:t>
            </w:r>
            <w:r w:rsidRPr="00DA4F9F">
              <w:rPr>
                <w:rFonts w:ascii="Open Sans" w:hAnsi="Open Sans" w:cs="Open Sans"/>
                <w:color w:val="003399"/>
                <w:sz w:val="22"/>
                <w:szCs w:val="22"/>
                <w:lang w:val="ro-RO"/>
              </w:rPr>
              <w:t xml:space="preserve">. </w:t>
            </w:r>
          </w:p>
          <w:p w14:paraId="364B4D9C" w14:textId="05DA8EDA" w:rsidR="00813656" w:rsidRPr="00DA4F9F" w:rsidRDefault="00B17C1B" w:rsidP="00B17C1B">
            <w:pPr>
              <w:pStyle w:val="HTMLPreformatted"/>
              <w:shd w:val="clear" w:color="auto" w:fill="FFFFFF"/>
              <w:jc w:val="both"/>
              <w:rPr>
                <w:rFonts w:ascii="Open Sans" w:hAnsi="Open Sans" w:cs="Open Sans"/>
                <w:color w:val="003399"/>
                <w:sz w:val="22"/>
                <w:szCs w:val="22"/>
                <w:lang w:val="ro-RO"/>
              </w:rPr>
            </w:pPr>
            <w:r w:rsidRPr="00DA4F9F">
              <w:rPr>
                <w:rFonts w:ascii="Open Sans" w:hAnsi="Open Sans" w:cs="Open Sans"/>
                <w:color w:val="003399"/>
                <w:sz w:val="22"/>
                <w:szCs w:val="22"/>
                <w:lang w:val="ro-RO"/>
              </w:rPr>
              <w:t xml:space="preserve">Prin activitățile implementate în proiectul ROHU-41, un număr </w:t>
            </w:r>
            <w:r w:rsidRPr="006F6E66">
              <w:rPr>
                <w:rFonts w:ascii="Open Sans" w:hAnsi="Open Sans" w:cs="Open Sans"/>
                <w:b/>
                <w:color w:val="003399"/>
                <w:sz w:val="22"/>
                <w:szCs w:val="22"/>
                <w:lang w:val="ro-RO"/>
              </w:rPr>
              <w:t>de 36.749</w:t>
            </w:r>
            <w:r w:rsidRPr="00DA4F9F">
              <w:rPr>
                <w:rFonts w:ascii="Open Sans" w:hAnsi="Open Sans" w:cs="Open Sans"/>
                <w:color w:val="003399"/>
                <w:sz w:val="22"/>
                <w:szCs w:val="22"/>
                <w:lang w:val="ro-RO"/>
              </w:rPr>
              <w:t xml:space="preserve"> locuitori sunt mai bine protejați </w:t>
            </w:r>
            <w:r w:rsidRPr="00E1682D">
              <w:rPr>
                <w:rFonts w:ascii="Open Sans" w:hAnsi="Open Sans" w:cs="Open Sans"/>
                <w:color w:val="003399"/>
                <w:sz w:val="22"/>
                <w:szCs w:val="22"/>
                <w:lang w:val="ro-RO"/>
              </w:rPr>
              <w:t>prin îmbunătățirea serviciilor de intervenție în caz de urgență</w:t>
            </w:r>
            <w:r w:rsidRPr="00DA4F9F">
              <w:rPr>
                <w:rFonts w:ascii="Open Sans" w:hAnsi="Open Sans" w:cs="Open Sans"/>
                <w:color w:val="003399"/>
                <w:sz w:val="22"/>
                <w:szCs w:val="22"/>
                <w:lang w:val="ro-RO"/>
              </w:rPr>
              <w:t>.</w:t>
            </w:r>
          </w:p>
          <w:p w14:paraId="3D8A7998" w14:textId="77777777" w:rsidR="00B17C1B" w:rsidRDefault="00B17C1B" w:rsidP="00A30838">
            <w:pPr>
              <w:pStyle w:val="HTMLPreformatted"/>
              <w:shd w:val="clear" w:color="auto" w:fill="FFFFFF"/>
              <w:jc w:val="both"/>
              <w:rPr>
                <w:rFonts w:ascii="Open Sans" w:hAnsi="Open Sans" w:cs="Open Sans"/>
                <w:color w:val="003399"/>
                <w:sz w:val="22"/>
                <w:szCs w:val="22"/>
                <w:lang w:val="ro-RO"/>
              </w:rPr>
            </w:pPr>
          </w:p>
          <w:p w14:paraId="71D0E737" w14:textId="2FC5423A" w:rsidR="00F85985" w:rsidRPr="00DA4F9F" w:rsidRDefault="00A30838" w:rsidP="00B17C1B">
            <w:pPr>
              <w:pStyle w:val="HTMLPreformatted"/>
              <w:shd w:val="clear" w:color="auto" w:fill="FFFFFF"/>
              <w:rPr>
                <w:rFonts w:ascii="Open Sans" w:hAnsi="Open Sans" w:cs="Open Sans"/>
                <w:color w:val="003399"/>
                <w:sz w:val="22"/>
                <w:szCs w:val="22"/>
                <w:lang w:val="ro-RO"/>
              </w:rPr>
            </w:pPr>
            <w:r w:rsidRPr="00A33FC5">
              <w:rPr>
                <w:rFonts w:ascii="Open Sans" w:hAnsi="Open Sans" w:cs="Open Sans"/>
                <w:b/>
                <w:bCs/>
                <w:color w:val="003399"/>
                <w:sz w:val="22"/>
                <w:szCs w:val="22"/>
                <w:lang w:val="ro-RO"/>
              </w:rPr>
              <w:t>Protocol comun</w:t>
            </w:r>
            <w:r w:rsidR="00F85985" w:rsidRPr="00A33FC5">
              <w:rPr>
                <w:rFonts w:ascii="Open Sans" w:hAnsi="Open Sans" w:cs="Open Sans"/>
                <w:b/>
                <w:bCs/>
                <w:color w:val="003399"/>
                <w:sz w:val="22"/>
                <w:szCs w:val="22"/>
                <w:lang w:val="ro-RO"/>
              </w:rPr>
              <w:t>:</w:t>
            </w:r>
            <w:r w:rsidR="00F85985" w:rsidRPr="00DA4F9F">
              <w:rPr>
                <w:rFonts w:ascii="Open Sans" w:hAnsi="Open Sans" w:cs="Open Sans"/>
                <w:color w:val="003399"/>
                <w:sz w:val="22"/>
                <w:szCs w:val="22"/>
                <w:lang w:val="ro-RO"/>
              </w:rPr>
              <w:t xml:space="preserve"> </w:t>
            </w:r>
            <w:hyperlink r:id="rId7" w:history="1">
              <w:r w:rsidR="00F85985" w:rsidRPr="00DA4F9F">
                <w:rPr>
                  <w:rStyle w:val="Hyperlink"/>
                  <w:rFonts w:ascii="Open Sans" w:hAnsi="Open Sans" w:cs="Open Sans"/>
                  <w:sz w:val="22"/>
                  <w:szCs w:val="22"/>
                  <w:lang w:val="ro-RO"/>
                </w:rPr>
                <w:t>https://interreg-rohu.eu/wp-content/uploads/2020/03/ROHU41_-Joint-Protocol.pdf</w:t>
              </w:r>
            </w:hyperlink>
          </w:p>
          <w:p w14:paraId="0DE023DF" w14:textId="77777777" w:rsidR="000E3DBB" w:rsidRPr="00DA4F9F" w:rsidRDefault="000E3DBB" w:rsidP="00A30838">
            <w:pPr>
              <w:pStyle w:val="HTMLPreformatted"/>
              <w:shd w:val="clear" w:color="auto" w:fill="FFFFFF"/>
              <w:jc w:val="both"/>
              <w:rPr>
                <w:rFonts w:ascii="Open Sans" w:hAnsi="Open Sans" w:cs="Open Sans"/>
                <w:color w:val="003399"/>
                <w:sz w:val="22"/>
                <w:szCs w:val="22"/>
                <w:lang w:val="ro-RO"/>
              </w:rPr>
            </w:pPr>
          </w:p>
          <w:p w14:paraId="44FD0BCF" w14:textId="334B8CDC" w:rsidR="00F85985" w:rsidRPr="00DA4F9F" w:rsidRDefault="00E9200F" w:rsidP="00A30838">
            <w:pPr>
              <w:pStyle w:val="HTMLPreformatted"/>
              <w:shd w:val="clear" w:color="auto" w:fill="FFFFFF"/>
              <w:jc w:val="both"/>
              <w:rPr>
                <w:rFonts w:ascii="Open Sans" w:hAnsi="Open Sans" w:cs="Open Sans"/>
                <w:color w:val="003399"/>
                <w:sz w:val="22"/>
                <w:szCs w:val="22"/>
                <w:lang w:val="ro-RO"/>
              </w:rPr>
            </w:pPr>
            <w:r w:rsidRPr="00A33FC5">
              <w:rPr>
                <w:rFonts w:ascii="Open Sans" w:hAnsi="Open Sans" w:cs="Open Sans"/>
                <w:b/>
                <w:bCs/>
                <w:color w:val="003399"/>
                <w:sz w:val="22"/>
                <w:szCs w:val="22"/>
                <w:lang w:val="ro-RO"/>
              </w:rPr>
              <w:t>Website/</w:t>
            </w:r>
            <w:r w:rsidR="00A30838" w:rsidRPr="00A33FC5">
              <w:rPr>
                <w:rFonts w:ascii="Open Sans" w:hAnsi="Open Sans" w:cs="Open Sans"/>
                <w:b/>
                <w:bCs/>
                <w:color w:val="003399"/>
                <w:sz w:val="22"/>
                <w:szCs w:val="22"/>
                <w:lang w:val="ro-RO"/>
              </w:rPr>
              <w:t xml:space="preserve">pagina </w:t>
            </w:r>
            <w:r w:rsidR="009D6FD3" w:rsidRPr="00A33FC5">
              <w:rPr>
                <w:rFonts w:ascii="Open Sans" w:hAnsi="Open Sans" w:cs="Open Sans"/>
                <w:b/>
                <w:bCs/>
                <w:color w:val="003399"/>
                <w:sz w:val="22"/>
                <w:szCs w:val="22"/>
                <w:lang w:val="ro-RO"/>
              </w:rPr>
              <w:t>web</w:t>
            </w:r>
            <w:r w:rsidRPr="00A33FC5">
              <w:rPr>
                <w:rFonts w:ascii="Open Sans" w:hAnsi="Open Sans" w:cs="Open Sans"/>
                <w:b/>
                <w:bCs/>
                <w:color w:val="003399"/>
                <w:sz w:val="22"/>
                <w:szCs w:val="22"/>
                <w:lang w:val="ro-RO"/>
              </w:rPr>
              <w:t>:</w:t>
            </w:r>
            <w:r w:rsidRPr="00DA4F9F">
              <w:rPr>
                <w:rFonts w:ascii="Open Sans" w:hAnsi="Open Sans" w:cs="Open Sans"/>
                <w:color w:val="003399"/>
                <w:sz w:val="22"/>
                <w:szCs w:val="22"/>
                <w:lang w:val="ro-RO"/>
              </w:rPr>
              <w:t xml:space="preserve"> </w:t>
            </w:r>
            <w:hyperlink r:id="rId8" w:history="1">
              <w:r w:rsidRPr="00DA4F9F">
                <w:rPr>
                  <w:rStyle w:val="Hyperlink"/>
                  <w:rFonts w:ascii="Open Sans" w:hAnsi="Open Sans" w:cs="Open Sans"/>
                  <w:sz w:val="22"/>
                  <w:szCs w:val="22"/>
                  <w:lang w:val="ro-RO"/>
                </w:rPr>
                <w:t>www.safearea.ro</w:t>
              </w:r>
            </w:hyperlink>
          </w:p>
        </w:tc>
      </w:tr>
      <w:bookmarkEnd w:id="0"/>
    </w:tbl>
    <w:p w14:paraId="15699235" w14:textId="77777777" w:rsidR="00413ACB" w:rsidRPr="00DA4F9F" w:rsidRDefault="00413ACB" w:rsidP="006C2136">
      <w:pPr>
        <w:rPr>
          <w:color w:val="003399"/>
          <w:lang w:val="ro-RO"/>
        </w:rPr>
      </w:pPr>
    </w:p>
    <w:sectPr w:rsidR="00413ACB" w:rsidRPr="00DA4F9F" w:rsidSect="002D398F">
      <w:headerReference w:type="default" r:id="rId9"/>
      <w:footerReference w:type="default" r:id="rId10"/>
      <w:pgSz w:w="11907" w:h="16839" w:code="9"/>
      <w:pgMar w:top="244"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73EB2" w14:textId="77777777" w:rsidR="00192D71" w:rsidRDefault="00192D71">
      <w:pPr>
        <w:spacing w:after="0" w:line="240" w:lineRule="auto"/>
      </w:pPr>
      <w:r>
        <w:separator/>
      </w:r>
    </w:p>
  </w:endnote>
  <w:endnote w:type="continuationSeparator" w:id="0">
    <w:p w14:paraId="7A340D65" w14:textId="77777777" w:rsidR="00192D71" w:rsidRDefault="00192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Light">
    <w:altName w:val="Montserrat"/>
    <w:panose1 w:val="00000000000000000000"/>
    <w:charset w:val="EE"/>
    <w:family w:val="swiss"/>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95253"/>
      <w:docPartObj>
        <w:docPartGallery w:val="Page Numbers (Bottom of Page)"/>
        <w:docPartUnique/>
      </w:docPartObj>
    </w:sdtPr>
    <w:sdtEndPr>
      <w:rPr>
        <w:noProof/>
      </w:rPr>
    </w:sdtEndPr>
    <w:sdtContent>
      <w:p w14:paraId="4BCFE348" w14:textId="05B98511" w:rsidR="00880F13" w:rsidRPr="006A5531" w:rsidRDefault="00880F13" w:rsidP="00940C68">
        <w:pPr>
          <w:pStyle w:val="Footer"/>
          <w:rPr>
            <w:rFonts w:ascii="Open Sans" w:hAnsi="Open Sans" w:cs="Open Sans"/>
            <w:color w:val="2F5496" w:themeColor="accent1" w:themeShade="BF"/>
            <w:sz w:val="20"/>
            <w:szCs w:val="20"/>
          </w:rPr>
        </w:pPr>
      </w:p>
      <w:p w14:paraId="014F1D66" w14:textId="09235A55" w:rsidR="00880F13" w:rsidRDefault="00000000" w:rsidP="00625EE0">
        <w:pPr>
          <w:pStyle w:val="Footer"/>
          <w:jc w:val="center"/>
        </w:pPr>
      </w:p>
    </w:sdtContent>
  </w:sdt>
  <w:p w14:paraId="5327762B" w14:textId="2F8F68C1" w:rsidR="00880F13" w:rsidRPr="005B2294" w:rsidRDefault="005B2294" w:rsidP="005B2294">
    <w:pPr>
      <w:tabs>
        <w:tab w:val="center" w:pos="4680"/>
        <w:tab w:val="right" w:pos="9360"/>
      </w:tabs>
      <w:spacing w:after="0" w:line="240" w:lineRule="auto"/>
      <w:jc w:val="right"/>
      <w:rPr>
        <w:rFonts w:ascii="Open Sans" w:hAnsi="Open Sans" w:cs="Open Sans"/>
        <w:color w:val="003399"/>
        <w:sz w:val="20"/>
        <w:lang w:val="ro-RO"/>
      </w:rPr>
    </w:pPr>
    <w:r w:rsidRPr="005B2294">
      <w:rPr>
        <w:rFonts w:ascii="Montserrat-Light" w:hAnsi="Montserrat-Light" w:cs="Montserrat-Light"/>
        <w:color w:val="003399"/>
        <w:sz w:val="24"/>
        <w:szCs w:val="24"/>
        <w:lang w:val="ro-RO"/>
      </w:rPr>
      <w:t>Parteneriat pentru un viitor mai bun</w:t>
    </w:r>
    <w:r w:rsidRPr="005B2294">
      <w:rPr>
        <w:rFonts w:ascii="Open Sans" w:hAnsi="Open Sans"/>
        <w:color w:val="003399"/>
        <w:sz w:val="16"/>
        <w:lang w:val="ro-RO"/>
      </w:rPr>
      <w:tab/>
    </w:r>
    <w:r w:rsidRPr="005B2294">
      <w:rPr>
        <w:rFonts w:ascii="Open Sans" w:hAnsi="Open Sans"/>
        <w:color w:val="003399"/>
        <w:sz w:val="20"/>
        <w:lang w:val="ro-RO"/>
      </w:rPr>
      <w:tab/>
    </w:r>
    <w:r w:rsidRPr="005B2294">
      <w:rPr>
        <w:rFonts w:ascii="Open Sans" w:hAnsi="Open Sans" w:cs="Open Sans"/>
        <w:color w:val="003399"/>
        <w:sz w:val="20"/>
        <w:lang w:val="ro-RO"/>
      </w:rPr>
      <w:t>www.interreg-rohu.eu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F44AB" w14:textId="77777777" w:rsidR="00192D71" w:rsidRDefault="00192D71">
      <w:pPr>
        <w:spacing w:after="0" w:line="240" w:lineRule="auto"/>
      </w:pPr>
      <w:r>
        <w:separator/>
      </w:r>
    </w:p>
  </w:footnote>
  <w:footnote w:type="continuationSeparator" w:id="0">
    <w:p w14:paraId="49C05296" w14:textId="77777777" w:rsidR="00192D71" w:rsidRDefault="00192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C0C85" w14:textId="7A54BEFC" w:rsidR="00880F13" w:rsidRDefault="00A30838">
    <w:pPr>
      <w:pStyle w:val="Header"/>
    </w:pPr>
    <w:r w:rsidRPr="0032658E">
      <w:rPr>
        <w:noProof/>
        <w:color w:val="003399"/>
        <w:sz w:val="16"/>
      </w:rPr>
      <w:drawing>
        <wp:inline distT="0" distB="0" distL="0" distR="0" wp14:anchorId="202FBEF6" wp14:editId="62BDAF1E">
          <wp:extent cx="5731510" cy="639445"/>
          <wp:effectExtent l="0" t="0" r="254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tet sus_RO.wmf"/>
                  <pic:cNvPicPr/>
                </pic:nvPicPr>
                <pic:blipFill>
                  <a:blip r:embed="rId1">
                    <a:extLst>
                      <a:ext uri="{28A0092B-C50C-407E-A947-70E740481C1C}">
                        <a14:useLocalDpi xmlns:a14="http://schemas.microsoft.com/office/drawing/2010/main" val="0"/>
                      </a:ext>
                    </a:extLst>
                  </a:blip>
                  <a:stretch>
                    <a:fillRect/>
                  </a:stretch>
                </pic:blipFill>
                <pic:spPr>
                  <a:xfrm>
                    <a:off x="0" y="0"/>
                    <a:ext cx="5731510" cy="639445"/>
                  </a:xfrm>
                  <a:prstGeom prst="rect">
                    <a:avLst/>
                  </a:prstGeom>
                </pic:spPr>
              </pic:pic>
            </a:graphicData>
          </a:graphic>
        </wp:inline>
      </w:drawing>
    </w:r>
  </w:p>
  <w:p w14:paraId="0D79C6F3" w14:textId="77777777" w:rsidR="00DF7DF0" w:rsidRDefault="00DF7D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2E7"/>
    <w:multiLevelType w:val="hybridMultilevel"/>
    <w:tmpl w:val="2748767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524F4A"/>
    <w:multiLevelType w:val="hybridMultilevel"/>
    <w:tmpl w:val="11CE5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723953"/>
    <w:multiLevelType w:val="hybridMultilevel"/>
    <w:tmpl w:val="CA24734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15:restartNumberingAfterBreak="0">
    <w:nsid w:val="38247CE3"/>
    <w:multiLevelType w:val="hybridMultilevel"/>
    <w:tmpl w:val="BE9281AE"/>
    <w:lvl w:ilvl="0" w:tplc="C5E430E8">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614936"/>
    <w:multiLevelType w:val="hybridMultilevel"/>
    <w:tmpl w:val="5A9454AA"/>
    <w:lvl w:ilvl="0" w:tplc="1B6A2D8A">
      <w:numFmt w:val="bullet"/>
      <w:lvlText w:val="-"/>
      <w:lvlJc w:val="left"/>
      <w:pPr>
        <w:ind w:left="720" w:hanging="360"/>
      </w:pPr>
      <w:rPr>
        <w:rFonts w:ascii="Open Sans" w:eastAsia="Times New Roman" w:hAnsi="Open Sans" w:cs="Open San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549B740B"/>
    <w:multiLevelType w:val="hybridMultilevel"/>
    <w:tmpl w:val="3858FFF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AA16DD"/>
    <w:multiLevelType w:val="hybridMultilevel"/>
    <w:tmpl w:val="FBFA44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21719EF"/>
    <w:multiLevelType w:val="hybridMultilevel"/>
    <w:tmpl w:val="30B0180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75CF54EE"/>
    <w:multiLevelType w:val="hybridMultilevel"/>
    <w:tmpl w:val="FFE23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6075248">
    <w:abstractNumId w:val="8"/>
  </w:num>
  <w:num w:numId="2" w16cid:durableId="628628392">
    <w:abstractNumId w:val="1"/>
  </w:num>
  <w:num w:numId="3" w16cid:durableId="320083761">
    <w:abstractNumId w:val="0"/>
  </w:num>
  <w:num w:numId="4" w16cid:durableId="1391002565">
    <w:abstractNumId w:val="5"/>
  </w:num>
  <w:num w:numId="5" w16cid:durableId="1366950027">
    <w:abstractNumId w:val="6"/>
  </w:num>
  <w:num w:numId="6" w16cid:durableId="456921683">
    <w:abstractNumId w:val="3"/>
  </w:num>
  <w:num w:numId="7" w16cid:durableId="1596860786">
    <w:abstractNumId w:val="7"/>
  </w:num>
  <w:num w:numId="8" w16cid:durableId="1441143942">
    <w:abstractNumId w:val="4"/>
  </w:num>
  <w:num w:numId="9" w16cid:durableId="871650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7MwMDA2NjAytjQ1NzJT0lEKTi0uzszPAykwqgUAVrpSeiwAAAA="/>
  </w:docVars>
  <w:rsids>
    <w:rsidRoot w:val="00DE5A9F"/>
    <w:rsid w:val="000208F3"/>
    <w:rsid w:val="00021043"/>
    <w:rsid w:val="00030330"/>
    <w:rsid w:val="000367CB"/>
    <w:rsid w:val="00070427"/>
    <w:rsid w:val="00077BF9"/>
    <w:rsid w:val="00083F6B"/>
    <w:rsid w:val="000A409F"/>
    <w:rsid w:val="000E0972"/>
    <w:rsid w:val="000E3DBB"/>
    <w:rsid w:val="001166B3"/>
    <w:rsid w:val="001208F1"/>
    <w:rsid w:val="00151691"/>
    <w:rsid w:val="0018462D"/>
    <w:rsid w:val="00192D71"/>
    <w:rsid w:val="001B7F71"/>
    <w:rsid w:val="001E1E7F"/>
    <w:rsid w:val="00206818"/>
    <w:rsid w:val="00206A54"/>
    <w:rsid w:val="002119EC"/>
    <w:rsid w:val="00245AFE"/>
    <w:rsid w:val="002A0341"/>
    <w:rsid w:val="002B1856"/>
    <w:rsid w:val="002C018C"/>
    <w:rsid w:val="002C271E"/>
    <w:rsid w:val="0032421E"/>
    <w:rsid w:val="00327E82"/>
    <w:rsid w:val="00401EC8"/>
    <w:rsid w:val="00413ACB"/>
    <w:rsid w:val="00414AAE"/>
    <w:rsid w:val="00425C8E"/>
    <w:rsid w:val="004351CB"/>
    <w:rsid w:val="00437DCC"/>
    <w:rsid w:val="0044548B"/>
    <w:rsid w:val="004462EE"/>
    <w:rsid w:val="00452D75"/>
    <w:rsid w:val="004577F0"/>
    <w:rsid w:val="00471058"/>
    <w:rsid w:val="00491225"/>
    <w:rsid w:val="004953F3"/>
    <w:rsid w:val="004C4B86"/>
    <w:rsid w:val="004E2F53"/>
    <w:rsid w:val="004F193A"/>
    <w:rsid w:val="00504443"/>
    <w:rsid w:val="00533333"/>
    <w:rsid w:val="00555E27"/>
    <w:rsid w:val="0059202D"/>
    <w:rsid w:val="00592DBF"/>
    <w:rsid w:val="005A1E6F"/>
    <w:rsid w:val="005A6A2D"/>
    <w:rsid w:val="005A7459"/>
    <w:rsid w:val="005B2294"/>
    <w:rsid w:val="006013A7"/>
    <w:rsid w:val="006077F3"/>
    <w:rsid w:val="00610333"/>
    <w:rsid w:val="00610EE3"/>
    <w:rsid w:val="00613EE3"/>
    <w:rsid w:val="00625EE0"/>
    <w:rsid w:val="006504B4"/>
    <w:rsid w:val="00656788"/>
    <w:rsid w:val="00682FF6"/>
    <w:rsid w:val="006B5024"/>
    <w:rsid w:val="006B64D5"/>
    <w:rsid w:val="006C2136"/>
    <w:rsid w:val="006D2343"/>
    <w:rsid w:val="006E1FBA"/>
    <w:rsid w:val="006F6E66"/>
    <w:rsid w:val="00701A2F"/>
    <w:rsid w:val="0070208E"/>
    <w:rsid w:val="007061EF"/>
    <w:rsid w:val="007235C6"/>
    <w:rsid w:val="00730C59"/>
    <w:rsid w:val="00787A6C"/>
    <w:rsid w:val="007A7CAC"/>
    <w:rsid w:val="007C3383"/>
    <w:rsid w:val="007E25C4"/>
    <w:rsid w:val="007F54D4"/>
    <w:rsid w:val="00807375"/>
    <w:rsid w:val="00813656"/>
    <w:rsid w:val="008169A8"/>
    <w:rsid w:val="00817197"/>
    <w:rsid w:val="00841E68"/>
    <w:rsid w:val="00851E5F"/>
    <w:rsid w:val="00880F13"/>
    <w:rsid w:val="008A54FA"/>
    <w:rsid w:val="008F09B2"/>
    <w:rsid w:val="00916ADD"/>
    <w:rsid w:val="00922BF4"/>
    <w:rsid w:val="00941484"/>
    <w:rsid w:val="00960CE2"/>
    <w:rsid w:val="009672AD"/>
    <w:rsid w:val="009A2F3A"/>
    <w:rsid w:val="009B41D6"/>
    <w:rsid w:val="009D1120"/>
    <w:rsid w:val="009D172E"/>
    <w:rsid w:val="009D6FD3"/>
    <w:rsid w:val="009F5BB9"/>
    <w:rsid w:val="00A02A71"/>
    <w:rsid w:val="00A1503C"/>
    <w:rsid w:val="00A15B34"/>
    <w:rsid w:val="00A30838"/>
    <w:rsid w:val="00A33FC5"/>
    <w:rsid w:val="00A662D5"/>
    <w:rsid w:val="00B17C1B"/>
    <w:rsid w:val="00B30AE1"/>
    <w:rsid w:val="00B32777"/>
    <w:rsid w:val="00B33DD7"/>
    <w:rsid w:val="00B34FBF"/>
    <w:rsid w:val="00B54938"/>
    <w:rsid w:val="00B579FB"/>
    <w:rsid w:val="00B704A1"/>
    <w:rsid w:val="00BC6D6B"/>
    <w:rsid w:val="00BD3573"/>
    <w:rsid w:val="00BE0FDF"/>
    <w:rsid w:val="00BE14BA"/>
    <w:rsid w:val="00BE1B26"/>
    <w:rsid w:val="00C02DD5"/>
    <w:rsid w:val="00C229E0"/>
    <w:rsid w:val="00C3205F"/>
    <w:rsid w:val="00C53BD5"/>
    <w:rsid w:val="00C73D20"/>
    <w:rsid w:val="00C9373C"/>
    <w:rsid w:val="00CA47D5"/>
    <w:rsid w:val="00CB76B3"/>
    <w:rsid w:val="00CE0A5E"/>
    <w:rsid w:val="00D33486"/>
    <w:rsid w:val="00D40594"/>
    <w:rsid w:val="00D43D50"/>
    <w:rsid w:val="00D45B77"/>
    <w:rsid w:val="00D71013"/>
    <w:rsid w:val="00D775DD"/>
    <w:rsid w:val="00DA4F9F"/>
    <w:rsid w:val="00DC0C9E"/>
    <w:rsid w:val="00DD0AE6"/>
    <w:rsid w:val="00DE3934"/>
    <w:rsid w:val="00DE5A9F"/>
    <w:rsid w:val="00DF5045"/>
    <w:rsid w:val="00DF7DF0"/>
    <w:rsid w:val="00E1682D"/>
    <w:rsid w:val="00E207EE"/>
    <w:rsid w:val="00E24EBF"/>
    <w:rsid w:val="00E431AA"/>
    <w:rsid w:val="00E432C2"/>
    <w:rsid w:val="00E47D98"/>
    <w:rsid w:val="00E5740B"/>
    <w:rsid w:val="00E8679D"/>
    <w:rsid w:val="00E9200F"/>
    <w:rsid w:val="00EA6559"/>
    <w:rsid w:val="00F104DC"/>
    <w:rsid w:val="00F232EF"/>
    <w:rsid w:val="00F546CF"/>
    <w:rsid w:val="00F85985"/>
    <w:rsid w:val="00FF4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81EDB"/>
  <w15:chartTrackingRefBased/>
  <w15:docId w15:val="{1470F71E-DAA5-4228-A91F-73E50B060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A9F"/>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E5A9F"/>
    <w:pPr>
      <w:tabs>
        <w:tab w:val="center" w:pos="4536"/>
        <w:tab w:val="right" w:pos="9072"/>
      </w:tabs>
      <w:spacing w:after="0" w:line="240" w:lineRule="auto"/>
    </w:pPr>
    <w:rPr>
      <w:rFonts w:ascii="Times New Roman" w:eastAsia="Times New Roman" w:hAnsi="Times New Roman"/>
      <w:sz w:val="24"/>
      <w:szCs w:val="24"/>
      <w:lang w:val="fr-FR" w:eastAsia="fr-FR"/>
    </w:rPr>
  </w:style>
  <w:style w:type="character" w:customStyle="1" w:styleId="HeaderChar">
    <w:name w:val="Header Char"/>
    <w:basedOn w:val="DefaultParagraphFont"/>
    <w:link w:val="Header"/>
    <w:rsid w:val="00DE5A9F"/>
    <w:rPr>
      <w:rFonts w:ascii="Times New Roman" w:eastAsia="Times New Roman" w:hAnsi="Times New Roman" w:cs="Times New Roman"/>
      <w:sz w:val="24"/>
      <w:szCs w:val="24"/>
      <w:lang w:val="fr-FR" w:eastAsia="fr-FR"/>
    </w:rPr>
  </w:style>
  <w:style w:type="paragraph" w:styleId="Footer">
    <w:name w:val="footer"/>
    <w:basedOn w:val="Normal"/>
    <w:link w:val="FooterChar"/>
    <w:uiPriority w:val="99"/>
    <w:unhideWhenUsed/>
    <w:rsid w:val="00DE5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A9F"/>
    <w:rPr>
      <w:rFonts w:ascii="Calibri" w:eastAsia="Calibri" w:hAnsi="Calibri" w:cs="Times New Roman"/>
      <w:lang w:val="en-US"/>
    </w:rPr>
  </w:style>
  <w:style w:type="paragraph" w:styleId="HTMLPreformatted">
    <w:name w:val="HTML Preformatted"/>
    <w:basedOn w:val="Normal"/>
    <w:link w:val="HTMLPreformattedChar"/>
    <w:uiPriority w:val="99"/>
    <w:unhideWhenUsed/>
    <w:rsid w:val="00DE5A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DE5A9F"/>
    <w:rPr>
      <w:rFonts w:ascii="Courier New" w:eastAsia="Times New Roman" w:hAnsi="Courier New" w:cs="Courier New"/>
      <w:sz w:val="20"/>
      <w:szCs w:val="20"/>
      <w:lang w:eastAsia="en-GB"/>
    </w:rPr>
  </w:style>
  <w:style w:type="character" w:customStyle="1" w:styleId="jlqj4b">
    <w:name w:val="jlqj4b"/>
    <w:basedOn w:val="DefaultParagraphFont"/>
    <w:rsid w:val="00A15B34"/>
  </w:style>
  <w:style w:type="paragraph" w:styleId="BalloonText">
    <w:name w:val="Balloon Text"/>
    <w:basedOn w:val="Normal"/>
    <w:link w:val="BalloonTextChar"/>
    <w:uiPriority w:val="99"/>
    <w:semiHidden/>
    <w:unhideWhenUsed/>
    <w:rsid w:val="00206A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A54"/>
    <w:rPr>
      <w:rFonts w:ascii="Segoe UI" w:eastAsia="Calibri" w:hAnsi="Segoe UI" w:cs="Segoe UI"/>
      <w:sz w:val="18"/>
      <w:szCs w:val="18"/>
      <w:lang w:val="en-US"/>
    </w:rPr>
  </w:style>
  <w:style w:type="paragraph" w:styleId="Revision">
    <w:name w:val="Revision"/>
    <w:hidden/>
    <w:uiPriority w:val="99"/>
    <w:semiHidden/>
    <w:rsid w:val="00206A54"/>
    <w:pPr>
      <w:spacing w:after="0" w:line="240" w:lineRule="auto"/>
    </w:pPr>
    <w:rPr>
      <w:rFonts w:ascii="Calibri" w:eastAsia="Calibri" w:hAnsi="Calibri" w:cs="Times New Roman"/>
      <w:lang w:val="en-US"/>
    </w:rPr>
  </w:style>
  <w:style w:type="paragraph" w:customStyle="1" w:styleId="paragraph">
    <w:name w:val="paragraph"/>
    <w:basedOn w:val="Normal"/>
    <w:rsid w:val="009A2F3A"/>
    <w:pPr>
      <w:spacing w:before="100" w:beforeAutospacing="1" w:after="100" w:afterAutospacing="1" w:line="240" w:lineRule="auto"/>
    </w:pPr>
    <w:rPr>
      <w:rFonts w:ascii="Times New Roman" w:eastAsia="Times New Roman" w:hAnsi="Times New Roman"/>
      <w:sz w:val="24"/>
      <w:szCs w:val="24"/>
      <w:lang w:val="hu-HU" w:eastAsia="hu-HU"/>
    </w:rPr>
  </w:style>
  <w:style w:type="character" w:customStyle="1" w:styleId="normaltextrun">
    <w:name w:val="normaltextrun"/>
    <w:basedOn w:val="DefaultParagraphFont"/>
    <w:rsid w:val="009A2F3A"/>
  </w:style>
  <w:style w:type="character" w:customStyle="1" w:styleId="eop">
    <w:name w:val="eop"/>
    <w:basedOn w:val="DefaultParagraphFont"/>
    <w:rsid w:val="009A2F3A"/>
  </w:style>
  <w:style w:type="character" w:styleId="Hyperlink">
    <w:name w:val="Hyperlink"/>
    <w:basedOn w:val="DefaultParagraphFont"/>
    <w:uiPriority w:val="99"/>
    <w:unhideWhenUsed/>
    <w:rsid w:val="00F85985"/>
    <w:rPr>
      <w:color w:val="0563C1" w:themeColor="hyperlink"/>
      <w:u w:val="single"/>
    </w:rPr>
  </w:style>
  <w:style w:type="character" w:customStyle="1" w:styleId="q4iawc">
    <w:name w:val="q4iawc"/>
    <w:basedOn w:val="DefaultParagraphFont"/>
    <w:rsid w:val="00083F6B"/>
  </w:style>
  <w:style w:type="character" w:styleId="FollowedHyperlink">
    <w:name w:val="FollowedHyperlink"/>
    <w:basedOn w:val="DefaultParagraphFont"/>
    <w:uiPriority w:val="99"/>
    <w:semiHidden/>
    <w:unhideWhenUsed/>
    <w:rsid w:val="00960C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85491">
      <w:bodyDiv w:val="1"/>
      <w:marLeft w:val="0"/>
      <w:marRight w:val="0"/>
      <w:marTop w:val="0"/>
      <w:marBottom w:val="0"/>
      <w:divBdr>
        <w:top w:val="none" w:sz="0" w:space="0" w:color="auto"/>
        <w:left w:val="none" w:sz="0" w:space="0" w:color="auto"/>
        <w:bottom w:val="none" w:sz="0" w:space="0" w:color="auto"/>
        <w:right w:val="none" w:sz="0" w:space="0" w:color="auto"/>
      </w:divBdr>
      <w:divsChild>
        <w:div w:id="58750715">
          <w:marLeft w:val="0"/>
          <w:marRight w:val="0"/>
          <w:marTop w:val="0"/>
          <w:marBottom w:val="0"/>
          <w:divBdr>
            <w:top w:val="none" w:sz="0" w:space="0" w:color="auto"/>
            <w:left w:val="none" w:sz="0" w:space="0" w:color="auto"/>
            <w:bottom w:val="none" w:sz="0" w:space="0" w:color="auto"/>
            <w:right w:val="none" w:sz="0" w:space="0" w:color="auto"/>
          </w:divBdr>
        </w:div>
        <w:div w:id="467826159">
          <w:marLeft w:val="0"/>
          <w:marRight w:val="0"/>
          <w:marTop w:val="0"/>
          <w:marBottom w:val="0"/>
          <w:divBdr>
            <w:top w:val="none" w:sz="0" w:space="0" w:color="auto"/>
            <w:left w:val="none" w:sz="0" w:space="0" w:color="auto"/>
            <w:bottom w:val="none" w:sz="0" w:space="0" w:color="auto"/>
            <w:right w:val="none" w:sz="0" w:space="0" w:color="auto"/>
          </w:divBdr>
        </w:div>
        <w:div w:id="251547945">
          <w:marLeft w:val="0"/>
          <w:marRight w:val="0"/>
          <w:marTop w:val="0"/>
          <w:marBottom w:val="0"/>
          <w:divBdr>
            <w:top w:val="none" w:sz="0" w:space="0" w:color="auto"/>
            <w:left w:val="none" w:sz="0" w:space="0" w:color="auto"/>
            <w:bottom w:val="none" w:sz="0" w:space="0" w:color="auto"/>
            <w:right w:val="none" w:sz="0" w:space="0" w:color="auto"/>
          </w:divBdr>
        </w:div>
        <w:div w:id="549996015">
          <w:marLeft w:val="0"/>
          <w:marRight w:val="0"/>
          <w:marTop w:val="0"/>
          <w:marBottom w:val="0"/>
          <w:divBdr>
            <w:top w:val="none" w:sz="0" w:space="0" w:color="auto"/>
            <w:left w:val="none" w:sz="0" w:space="0" w:color="auto"/>
            <w:bottom w:val="none" w:sz="0" w:space="0" w:color="auto"/>
            <w:right w:val="none" w:sz="0" w:space="0" w:color="auto"/>
          </w:divBdr>
        </w:div>
        <w:div w:id="1880891750">
          <w:marLeft w:val="0"/>
          <w:marRight w:val="0"/>
          <w:marTop w:val="0"/>
          <w:marBottom w:val="0"/>
          <w:divBdr>
            <w:top w:val="none" w:sz="0" w:space="0" w:color="auto"/>
            <w:left w:val="none" w:sz="0" w:space="0" w:color="auto"/>
            <w:bottom w:val="none" w:sz="0" w:space="0" w:color="auto"/>
            <w:right w:val="none" w:sz="0" w:space="0" w:color="auto"/>
          </w:divBdr>
        </w:div>
        <w:div w:id="1251353843">
          <w:marLeft w:val="0"/>
          <w:marRight w:val="0"/>
          <w:marTop w:val="0"/>
          <w:marBottom w:val="0"/>
          <w:divBdr>
            <w:top w:val="none" w:sz="0" w:space="0" w:color="auto"/>
            <w:left w:val="none" w:sz="0" w:space="0" w:color="auto"/>
            <w:bottom w:val="none" w:sz="0" w:space="0" w:color="auto"/>
            <w:right w:val="none" w:sz="0" w:space="0" w:color="auto"/>
          </w:divBdr>
        </w:div>
        <w:div w:id="60062838">
          <w:marLeft w:val="0"/>
          <w:marRight w:val="0"/>
          <w:marTop w:val="0"/>
          <w:marBottom w:val="0"/>
          <w:divBdr>
            <w:top w:val="none" w:sz="0" w:space="0" w:color="auto"/>
            <w:left w:val="none" w:sz="0" w:space="0" w:color="auto"/>
            <w:bottom w:val="none" w:sz="0" w:space="0" w:color="auto"/>
            <w:right w:val="none" w:sz="0" w:space="0" w:color="auto"/>
          </w:divBdr>
        </w:div>
        <w:div w:id="2030907436">
          <w:marLeft w:val="0"/>
          <w:marRight w:val="0"/>
          <w:marTop w:val="0"/>
          <w:marBottom w:val="0"/>
          <w:divBdr>
            <w:top w:val="none" w:sz="0" w:space="0" w:color="auto"/>
            <w:left w:val="none" w:sz="0" w:space="0" w:color="auto"/>
            <w:bottom w:val="none" w:sz="0" w:space="0" w:color="auto"/>
            <w:right w:val="none" w:sz="0" w:space="0" w:color="auto"/>
          </w:divBdr>
        </w:div>
        <w:div w:id="567689909">
          <w:marLeft w:val="0"/>
          <w:marRight w:val="0"/>
          <w:marTop w:val="0"/>
          <w:marBottom w:val="0"/>
          <w:divBdr>
            <w:top w:val="none" w:sz="0" w:space="0" w:color="auto"/>
            <w:left w:val="none" w:sz="0" w:space="0" w:color="auto"/>
            <w:bottom w:val="none" w:sz="0" w:space="0" w:color="auto"/>
            <w:right w:val="none" w:sz="0" w:space="0" w:color="auto"/>
          </w:divBdr>
        </w:div>
      </w:divsChild>
    </w:div>
    <w:div w:id="1193498252">
      <w:bodyDiv w:val="1"/>
      <w:marLeft w:val="0"/>
      <w:marRight w:val="0"/>
      <w:marTop w:val="0"/>
      <w:marBottom w:val="0"/>
      <w:divBdr>
        <w:top w:val="none" w:sz="0" w:space="0" w:color="auto"/>
        <w:left w:val="none" w:sz="0" w:space="0" w:color="auto"/>
        <w:bottom w:val="none" w:sz="0" w:space="0" w:color="auto"/>
        <w:right w:val="none" w:sz="0" w:space="0" w:color="auto"/>
      </w:divBdr>
      <w:divsChild>
        <w:div w:id="949626232">
          <w:marLeft w:val="0"/>
          <w:marRight w:val="0"/>
          <w:marTop w:val="0"/>
          <w:marBottom w:val="0"/>
          <w:divBdr>
            <w:top w:val="none" w:sz="0" w:space="0" w:color="auto"/>
            <w:left w:val="none" w:sz="0" w:space="0" w:color="auto"/>
            <w:bottom w:val="none" w:sz="0" w:space="0" w:color="auto"/>
            <w:right w:val="none" w:sz="0" w:space="0" w:color="auto"/>
          </w:divBdr>
        </w:div>
        <w:div w:id="11273595">
          <w:marLeft w:val="0"/>
          <w:marRight w:val="0"/>
          <w:marTop w:val="0"/>
          <w:marBottom w:val="0"/>
          <w:divBdr>
            <w:top w:val="none" w:sz="0" w:space="0" w:color="auto"/>
            <w:left w:val="none" w:sz="0" w:space="0" w:color="auto"/>
            <w:bottom w:val="none" w:sz="0" w:space="0" w:color="auto"/>
            <w:right w:val="none" w:sz="0" w:space="0" w:color="auto"/>
          </w:divBdr>
        </w:div>
        <w:div w:id="1536578348">
          <w:marLeft w:val="0"/>
          <w:marRight w:val="0"/>
          <w:marTop w:val="0"/>
          <w:marBottom w:val="0"/>
          <w:divBdr>
            <w:top w:val="none" w:sz="0" w:space="0" w:color="auto"/>
            <w:left w:val="none" w:sz="0" w:space="0" w:color="auto"/>
            <w:bottom w:val="none" w:sz="0" w:space="0" w:color="auto"/>
            <w:right w:val="none" w:sz="0" w:space="0" w:color="auto"/>
          </w:divBdr>
        </w:div>
        <w:div w:id="1618562293">
          <w:marLeft w:val="0"/>
          <w:marRight w:val="0"/>
          <w:marTop w:val="0"/>
          <w:marBottom w:val="0"/>
          <w:divBdr>
            <w:top w:val="none" w:sz="0" w:space="0" w:color="auto"/>
            <w:left w:val="none" w:sz="0" w:space="0" w:color="auto"/>
            <w:bottom w:val="none" w:sz="0" w:space="0" w:color="auto"/>
            <w:right w:val="none" w:sz="0" w:space="0" w:color="auto"/>
          </w:divBdr>
        </w:div>
        <w:div w:id="1775783149">
          <w:marLeft w:val="0"/>
          <w:marRight w:val="0"/>
          <w:marTop w:val="0"/>
          <w:marBottom w:val="0"/>
          <w:divBdr>
            <w:top w:val="none" w:sz="0" w:space="0" w:color="auto"/>
            <w:left w:val="none" w:sz="0" w:space="0" w:color="auto"/>
            <w:bottom w:val="none" w:sz="0" w:space="0" w:color="auto"/>
            <w:right w:val="none" w:sz="0" w:space="0" w:color="auto"/>
          </w:divBdr>
        </w:div>
        <w:div w:id="846213485">
          <w:marLeft w:val="0"/>
          <w:marRight w:val="0"/>
          <w:marTop w:val="0"/>
          <w:marBottom w:val="0"/>
          <w:divBdr>
            <w:top w:val="none" w:sz="0" w:space="0" w:color="auto"/>
            <w:left w:val="none" w:sz="0" w:space="0" w:color="auto"/>
            <w:bottom w:val="none" w:sz="0" w:space="0" w:color="auto"/>
            <w:right w:val="none" w:sz="0" w:space="0" w:color="auto"/>
          </w:divBdr>
        </w:div>
        <w:div w:id="1260674637">
          <w:marLeft w:val="0"/>
          <w:marRight w:val="0"/>
          <w:marTop w:val="0"/>
          <w:marBottom w:val="0"/>
          <w:divBdr>
            <w:top w:val="none" w:sz="0" w:space="0" w:color="auto"/>
            <w:left w:val="none" w:sz="0" w:space="0" w:color="auto"/>
            <w:bottom w:val="none" w:sz="0" w:space="0" w:color="auto"/>
            <w:right w:val="none" w:sz="0" w:space="0" w:color="auto"/>
          </w:divBdr>
        </w:div>
        <w:div w:id="1096245884">
          <w:marLeft w:val="0"/>
          <w:marRight w:val="0"/>
          <w:marTop w:val="0"/>
          <w:marBottom w:val="0"/>
          <w:divBdr>
            <w:top w:val="none" w:sz="0" w:space="0" w:color="auto"/>
            <w:left w:val="none" w:sz="0" w:space="0" w:color="auto"/>
            <w:bottom w:val="none" w:sz="0" w:space="0" w:color="auto"/>
            <w:right w:val="none" w:sz="0" w:space="0" w:color="auto"/>
          </w:divBdr>
        </w:div>
        <w:div w:id="1727871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fearea.ro" TargetMode="External"/><Relationship Id="rId3" Type="http://schemas.openxmlformats.org/officeDocument/2006/relationships/settings" Target="settings.xml"/><Relationship Id="rId7" Type="http://schemas.openxmlformats.org/officeDocument/2006/relationships/hyperlink" Target="https://interreg-rohu.eu/wp-content/uploads/2020/03/ROHU41_-Joint-Protocol.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Cozma</dc:creator>
  <cp:keywords/>
  <dc:description/>
  <cp:lastModifiedBy>ROHU</cp:lastModifiedBy>
  <cp:revision>2</cp:revision>
  <dcterms:created xsi:type="dcterms:W3CDTF">2026-03-13T09:37:00Z</dcterms:created>
  <dcterms:modified xsi:type="dcterms:W3CDTF">2026-03-13T09:37:00Z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0f43cb6b2bab141a62f47c442f576aeaa789c55be95354559b6d04540bfecef7</vt:lpwstr>
  </property>
</Properties>
</file>