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9259" w14:textId="1C3F6A3D" w:rsidR="00F76B22" w:rsidRPr="00AF6703" w:rsidRDefault="007E5E2A">
      <w:pPr>
        <w:spacing w:before="240"/>
        <w:jc w:val="center"/>
        <w:outlineLvl w:val="0"/>
        <w:rPr>
          <w:rFonts w:asciiTheme="minorHAnsi" w:hAnsiTheme="minorHAnsi"/>
          <w:b/>
          <w:sz w:val="22"/>
          <w:szCs w:val="22"/>
        </w:rPr>
      </w:pPr>
      <w:r w:rsidRPr="00AF6703">
        <w:rPr>
          <w:rFonts w:asciiTheme="minorHAnsi" w:hAnsiTheme="minorHAns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Pr="00AF6703" w:rsidRDefault="00F76B22">
      <w:pPr>
        <w:spacing w:line="360" w:lineRule="auto"/>
        <w:jc w:val="both"/>
        <w:rPr>
          <w:rFonts w:asciiTheme="minorHAnsi" w:hAnsiTheme="minorHAnsi"/>
          <w:b/>
          <w:sz w:val="22"/>
          <w:szCs w:val="22"/>
        </w:rPr>
      </w:pPr>
    </w:p>
    <w:p w14:paraId="6C33890C" w14:textId="77777777" w:rsidR="00F76B22" w:rsidRPr="00AF6703" w:rsidRDefault="007E5E2A">
      <w:pPr>
        <w:ind w:left="360"/>
        <w:jc w:val="both"/>
        <w:rPr>
          <w:rFonts w:asciiTheme="minorHAnsi" w:hAnsiTheme="minorHAnsi"/>
          <w:sz w:val="22"/>
          <w:szCs w:val="22"/>
          <w:u w:val="single"/>
        </w:rPr>
      </w:pPr>
      <w:r w:rsidRPr="00AF6703">
        <w:rPr>
          <w:rFonts w:asciiTheme="minorHAnsi" w:hAnsiTheme="minorHAnsi"/>
          <w:b/>
          <w:sz w:val="22"/>
          <w:szCs w:val="22"/>
          <w:u w:val="single"/>
        </w:rPr>
        <w:t xml:space="preserve">NYILATKOZAT A PIACI ÁR IGAZOLÁSÁRA </w:t>
      </w:r>
      <w:r w:rsidRPr="00AF6703">
        <w:rPr>
          <w:rFonts w:asciiTheme="minorHAnsi" w:hAnsiTheme="minorHAnsi"/>
          <w:sz w:val="22"/>
          <w:szCs w:val="22"/>
          <w:u w:val="single"/>
        </w:rPr>
        <w:t xml:space="preserve"> </w:t>
      </w:r>
    </w:p>
    <w:p w14:paraId="101D85E0"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Elszámolási időszak megjelölése</w:t>
      </w:r>
      <w:r w:rsidRPr="00AF6703">
        <w:rPr>
          <w:rFonts w:asciiTheme="minorHAnsi" w:hAnsiTheme="minorHAnsi"/>
          <w:sz w:val="22"/>
          <w:szCs w:val="22"/>
        </w:rPr>
        <w:t>: ……………………</w:t>
      </w:r>
      <w:proofErr w:type="gramStart"/>
      <w:r w:rsidRPr="00AF6703">
        <w:rPr>
          <w:rFonts w:asciiTheme="minorHAnsi" w:hAnsiTheme="minorHAnsi"/>
          <w:sz w:val="22"/>
          <w:szCs w:val="22"/>
        </w:rPr>
        <w:t>…….</w:t>
      </w:r>
      <w:proofErr w:type="gramEnd"/>
      <w:r w:rsidRPr="00AF6703">
        <w:rPr>
          <w:rFonts w:asciiTheme="minorHAnsi" w:hAnsiTheme="minorHAnsi"/>
          <w:sz w:val="22"/>
          <w:szCs w:val="22"/>
        </w:rPr>
        <w:t>.-…………………………</w:t>
      </w:r>
    </w:p>
    <w:p w14:paraId="65EF1DAB"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Nyilatkozattal érintett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)/megrendelés(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Style w:val="Lbjegyzet-hivatkozs"/>
          <w:rFonts w:asciiTheme="minorHAnsi" w:hAnsiTheme="minorHAnsi"/>
          <w:b/>
          <w:sz w:val="22"/>
          <w:szCs w:val="22"/>
        </w:rPr>
        <w:footnoteReference w:id="1"/>
      </w:r>
      <w:r w:rsidRPr="00AF6703">
        <w:rPr>
          <w:rFonts w:asciiTheme="minorHAnsi" w:hAnsiTheme="minorHAnsi"/>
          <w:b/>
          <w:sz w:val="22"/>
          <w:szCs w:val="22"/>
        </w:rPr>
        <w:t xml:space="preserve"> (a továbbiakban együtt: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Fonts w:asciiTheme="minorHAnsi" w:hAnsiTheme="minorHAnsi"/>
          <w:sz w:val="22"/>
          <w:szCs w:val="22"/>
        </w:rPr>
        <w:t>:</w:t>
      </w:r>
    </w:p>
    <w:p w14:paraId="6C8C6A1E" w14:textId="77777777" w:rsidR="00F76B22" w:rsidRPr="00AF6703" w:rsidRDefault="007E5E2A">
      <w:pPr>
        <w:spacing w:before="240" w:line="360" w:lineRule="auto"/>
        <w:ind w:left="360"/>
        <w:jc w:val="both"/>
        <w:outlineLvl w:val="0"/>
        <w:rPr>
          <w:rFonts w:asciiTheme="minorHAnsi" w:hAnsiTheme="minorHAnsi"/>
          <w:b/>
          <w:sz w:val="22"/>
          <w:szCs w:val="22"/>
        </w:rPr>
      </w:pPr>
      <w:r w:rsidRPr="00AF6703">
        <w:rPr>
          <w:rFonts w:asciiTheme="minorHAnsi" w:hAnsiTheme="minorHAns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rsidRPr="00AF6703" w14:paraId="59E35F0C" w14:textId="77777777">
        <w:trPr>
          <w:trHeight w:val="454"/>
        </w:trPr>
        <w:tc>
          <w:tcPr>
            <w:tcW w:w="626" w:type="dxa"/>
            <w:vAlign w:val="center"/>
          </w:tcPr>
          <w:p w14:paraId="61CFEE5E"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br w:type="page"/>
            </w:r>
          </w:p>
        </w:tc>
        <w:tc>
          <w:tcPr>
            <w:tcW w:w="2146" w:type="dxa"/>
            <w:vAlign w:val="center"/>
          </w:tcPr>
          <w:p w14:paraId="00F8748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Nyertes ajánlattevő (akivel a hazai Partner a szerződést megkötötte)</w:t>
            </w:r>
          </w:p>
        </w:tc>
        <w:tc>
          <w:tcPr>
            <w:tcW w:w="2079" w:type="dxa"/>
            <w:vAlign w:val="center"/>
          </w:tcPr>
          <w:p w14:paraId="569B137E"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 xml:space="preserve">Szerződés tárgya </w:t>
            </w:r>
          </w:p>
        </w:tc>
        <w:tc>
          <w:tcPr>
            <w:tcW w:w="2092" w:type="dxa"/>
            <w:vAlign w:val="center"/>
          </w:tcPr>
          <w:p w14:paraId="1647A850"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Szerződés ellenértéke (nettó)</w:t>
            </w:r>
          </w:p>
        </w:tc>
        <w:tc>
          <w:tcPr>
            <w:tcW w:w="2119" w:type="dxa"/>
            <w:vAlign w:val="center"/>
          </w:tcPr>
          <w:p w14:paraId="5610B45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A szerződés megkötésének időpontja</w:t>
            </w:r>
          </w:p>
        </w:tc>
      </w:tr>
      <w:tr w:rsidR="00F76B22" w:rsidRPr="00AF6703" w14:paraId="4447EF69" w14:textId="77777777">
        <w:trPr>
          <w:trHeight w:val="454"/>
        </w:trPr>
        <w:tc>
          <w:tcPr>
            <w:tcW w:w="626" w:type="dxa"/>
            <w:vAlign w:val="center"/>
          </w:tcPr>
          <w:p w14:paraId="02C2295A"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1.</w:t>
            </w:r>
          </w:p>
        </w:tc>
        <w:tc>
          <w:tcPr>
            <w:tcW w:w="2146" w:type="dxa"/>
            <w:vAlign w:val="center"/>
          </w:tcPr>
          <w:p w14:paraId="6DB91AF0" w14:textId="77777777" w:rsidR="00F76B22" w:rsidRPr="00AF6703" w:rsidRDefault="00F76B22">
            <w:pPr>
              <w:jc w:val="center"/>
              <w:rPr>
                <w:rFonts w:asciiTheme="minorHAnsi" w:hAnsiTheme="minorHAnsi"/>
                <w:sz w:val="22"/>
                <w:szCs w:val="22"/>
              </w:rPr>
            </w:pPr>
          </w:p>
        </w:tc>
        <w:tc>
          <w:tcPr>
            <w:tcW w:w="2079" w:type="dxa"/>
            <w:vAlign w:val="center"/>
          </w:tcPr>
          <w:p w14:paraId="714B60B3" w14:textId="77777777" w:rsidR="00F76B22" w:rsidRPr="00AF6703" w:rsidRDefault="00F76B22">
            <w:pPr>
              <w:jc w:val="center"/>
              <w:rPr>
                <w:rFonts w:asciiTheme="minorHAnsi" w:hAnsiTheme="minorHAnsi"/>
                <w:sz w:val="22"/>
                <w:szCs w:val="22"/>
              </w:rPr>
            </w:pPr>
          </w:p>
        </w:tc>
        <w:tc>
          <w:tcPr>
            <w:tcW w:w="2092" w:type="dxa"/>
            <w:vAlign w:val="center"/>
          </w:tcPr>
          <w:p w14:paraId="73C99900" w14:textId="77777777" w:rsidR="00F76B22" w:rsidRPr="00AF6703" w:rsidRDefault="00F76B22">
            <w:pPr>
              <w:jc w:val="center"/>
              <w:rPr>
                <w:rFonts w:asciiTheme="minorHAnsi" w:hAnsiTheme="minorHAnsi"/>
                <w:sz w:val="22"/>
                <w:szCs w:val="22"/>
              </w:rPr>
            </w:pPr>
          </w:p>
        </w:tc>
        <w:tc>
          <w:tcPr>
            <w:tcW w:w="2119" w:type="dxa"/>
            <w:vAlign w:val="center"/>
          </w:tcPr>
          <w:p w14:paraId="17FF9D72" w14:textId="77777777" w:rsidR="00F76B22" w:rsidRPr="00AF6703" w:rsidRDefault="00F76B22">
            <w:pPr>
              <w:jc w:val="center"/>
              <w:rPr>
                <w:rFonts w:asciiTheme="minorHAnsi" w:hAnsiTheme="minorHAnsi"/>
                <w:sz w:val="22"/>
                <w:szCs w:val="22"/>
              </w:rPr>
            </w:pPr>
          </w:p>
        </w:tc>
      </w:tr>
      <w:tr w:rsidR="00F76B22" w:rsidRPr="00AF6703" w14:paraId="5AC3845E" w14:textId="77777777">
        <w:trPr>
          <w:trHeight w:val="454"/>
        </w:trPr>
        <w:tc>
          <w:tcPr>
            <w:tcW w:w="626" w:type="dxa"/>
            <w:vAlign w:val="center"/>
          </w:tcPr>
          <w:p w14:paraId="16B8768C"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2.</w:t>
            </w:r>
          </w:p>
        </w:tc>
        <w:tc>
          <w:tcPr>
            <w:tcW w:w="2146" w:type="dxa"/>
            <w:vAlign w:val="center"/>
          </w:tcPr>
          <w:p w14:paraId="3DA8A5D0" w14:textId="77777777" w:rsidR="00F76B22" w:rsidRPr="00AF6703" w:rsidRDefault="00F76B22">
            <w:pPr>
              <w:jc w:val="center"/>
              <w:rPr>
                <w:rFonts w:asciiTheme="minorHAnsi" w:hAnsiTheme="minorHAnsi"/>
                <w:sz w:val="22"/>
                <w:szCs w:val="22"/>
              </w:rPr>
            </w:pPr>
          </w:p>
        </w:tc>
        <w:tc>
          <w:tcPr>
            <w:tcW w:w="2079" w:type="dxa"/>
            <w:vAlign w:val="center"/>
          </w:tcPr>
          <w:p w14:paraId="09EDE4F2" w14:textId="77777777" w:rsidR="00F76B22" w:rsidRPr="00AF6703" w:rsidRDefault="00F76B22">
            <w:pPr>
              <w:jc w:val="center"/>
              <w:rPr>
                <w:rFonts w:asciiTheme="minorHAnsi" w:hAnsiTheme="minorHAnsi"/>
                <w:sz w:val="22"/>
                <w:szCs w:val="22"/>
              </w:rPr>
            </w:pPr>
          </w:p>
        </w:tc>
        <w:tc>
          <w:tcPr>
            <w:tcW w:w="2092" w:type="dxa"/>
            <w:vAlign w:val="center"/>
          </w:tcPr>
          <w:p w14:paraId="0674DD3A" w14:textId="77777777" w:rsidR="00F76B22" w:rsidRPr="00AF6703" w:rsidRDefault="00F76B22">
            <w:pPr>
              <w:jc w:val="center"/>
              <w:rPr>
                <w:rFonts w:asciiTheme="minorHAnsi" w:hAnsiTheme="minorHAnsi"/>
                <w:sz w:val="22"/>
                <w:szCs w:val="22"/>
              </w:rPr>
            </w:pPr>
          </w:p>
        </w:tc>
        <w:tc>
          <w:tcPr>
            <w:tcW w:w="2119" w:type="dxa"/>
            <w:vAlign w:val="center"/>
          </w:tcPr>
          <w:p w14:paraId="4C57AE38" w14:textId="77777777" w:rsidR="00F76B22" w:rsidRPr="00AF6703" w:rsidRDefault="00F76B22">
            <w:pPr>
              <w:jc w:val="center"/>
              <w:rPr>
                <w:rFonts w:asciiTheme="minorHAnsi" w:hAnsiTheme="minorHAnsi"/>
                <w:sz w:val="22"/>
                <w:szCs w:val="22"/>
              </w:rPr>
            </w:pPr>
          </w:p>
        </w:tc>
      </w:tr>
      <w:tr w:rsidR="00F76B22" w:rsidRPr="00AF6703" w14:paraId="013CB25A" w14:textId="77777777">
        <w:trPr>
          <w:trHeight w:val="454"/>
        </w:trPr>
        <w:tc>
          <w:tcPr>
            <w:tcW w:w="626" w:type="dxa"/>
            <w:vAlign w:val="center"/>
          </w:tcPr>
          <w:p w14:paraId="19B9E4D0"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3.</w:t>
            </w:r>
          </w:p>
        </w:tc>
        <w:tc>
          <w:tcPr>
            <w:tcW w:w="2146" w:type="dxa"/>
            <w:vAlign w:val="center"/>
          </w:tcPr>
          <w:p w14:paraId="0B8BD12A" w14:textId="77777777" w:rsidR="00F76B22" w:rsidRPr="00AF6703" w:rsidRDefault="00F76B22">
            <w:pPr>
              <w:jc w:val="center"/>
              <w:rPr>
                <w:rFonts w:asciiTheme="minorHAnsi" w:hAnsiTheme="minorHAnsi"/>
                <w:sz w:val="22"/>
                <w:szCs w:val="22"/>
              </w:rPr>
            </w:pPr>
          </w:p>
        </w:tc>
        <w:tc>
          <w:tcPr>
            <w:tcW w:w="2079" w:type="dxa"/>
            <w:vAlign w:val="center"/>
          </w:tcPr>
          <w:p w14:paraId="0DE3E452" w14:textId="77777777" w:rsidR="00F76B22" w:rsidRPr="00AF6703" w:rsidRDefault="00F76B22">
            <w:pPr>
              <w:jc w:val="center"/>
              <w:rPr>
                <w:rFonts w:asciiTheme="minorHAnsi" w:hAnsiTheme="minorHAnsi"/>
                <w:sz w:val="22"/>
                <w:szCs w:val="22"/>
              </w:rPr>
            </w:pPr>
          </w:p>
        </w:tc>
        <w:tc>
          <w:tcPr>
            <w:tcW w:w="2092" w:type="dxa"/>
            <w:vAlign w:val="center"/>
          </w:tcPr>
          <w:p w14:paraId="7ABAC9C5" w14:textId="77777777" w:rsidR="00F76B22" w:rsidRPr="00AF6703" w:rsidRDefault="00F76B22">
            <w:pPr>
              <w:jc w:val="center"/>
              <w:rPr>
                <w:rFonts w:asciiTheme="minorHAnsi" w:hAnsiTheme="minorHAnsi"/>
                <w:sz w:val="22"/>
                <w:szCs w:val="22"/>
              </w:rPr>
            </w:pPr>
          </w:p>
        </w:tc>
        <w:tc>
          <w:tcPr>
            <w:tcW w:w="2119" w:type="dxa"/>
            <w:vAlign w:val="center"/>
          </w:tcPr>
          <w:p w14:paraId="6ADB7C4E" w14:textId="77777777" w:rsidR="00F76B22" w:rsidRPr="00AF6703" w:rsidRDefault="00F76B22">
            <w:pPr>
              <w:jc w:val="center"/>
              <w:rPr>
                <w:rFonts w:asciiTheme="minorHAnsi" w:hAnsiTheme="minorHAnsi"/>
                <w:sz w:val="22"/>
                <w:szCs w:val="22"/>
              </w:rPr>
            </w:pPr>
          </w:p>
        </w:tc>
      </w:tr>
      <w:tr w:rsidR="00F76B22" w:rsidRPr="00AF6703" w14:paraId="54AF7595" w14:textId="77777777">
        <w:trPr>
          <w:trHeight w:val="454"/>
        </w:trPr>
        <w:tc>
          <w:tcPr>
            <w:tcW w:w="626" w:type="dxa"/>
            <w:vAlign w:val="center"/>
          </w:tcPr>
          <w:p w14:paraId="1092DD79"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4.</w:t>
            </w:r>
          </w:p>
        </w:tc>
        <w:tc>
          <w:tcPr>
            <w:tcW w:w="2146" w:type="dxa"/>
            <w:vAlign w:val="center"/>
          </w:tcPr>
          <w:p w14:paraId="6D4715F7" w14:textId="77777777" w:rsidR="00F76B22" w:rsidRPr="00AF6703" w:rsidRDefault="00F76B22">
            <w:pPr>
              <w:jc w:val="center"/>
              <w:rPr>
                <w:rFonts w:asciiTheme="minorHAnsi" w:hAnsiTheme="minorHAnsi"/>
                <w:sz w:val="22"/>
                <w:szCs w:val="22"/>
              </w:rPr>
            </w:pPr>
          </w:p>
        </w:tc>
        <w:tc>
          <w:tcPr>
            <w:tcW w:w="2079" w:type="dxa"/>
            <w:vAlign w:val="center"/>
          </w:tcPr>
          <w:p w14:paraId="5B22941C" w14:textId="77777777" w:rsidR="00F76B22" w:rsidRPr="00AF6703" w:rsidRDefault="00F76B22">
            <w:pPr>
              <w:jc w:val="center"/>
              <w:rPr>
                <w:rFonts w:asciiTheme="minorHAnsi" w:hAnsiTheme="minorHAnsi"/>
                <w:sz w:val="22"/>
                <w:szCs w:val="22"/>
              </w:rPr>
            </w:pPr>
          </w:p>
        </w:tc>
        <w:tc>
          <w:tcPr>
            <w:tcW w:w="2092" w:type="dxa"/>
            <w:vAlign w:val="center"/>
          </w:tcPr>
          <w:p w14:paraId="5898E3A4" w14:textId="77777777" w:rsidR="00F76B22" w:rsidRPr="00AF6703" w:rsidRDefault="00F76B22">
            <w:pPr>
              <w:jc w:val="center"/>
              <w:rPr>
                <w:rFonts w:asciiTheme="minorHAnsi" w:hAnsiTheme="minorHAnsi"/>
                <w:sz w:val="22"/>
                <w:szCs w:val="22"/>
              </w:rPr>
            </w:pPr>
          </w:p>
        </w:tc>
        <w:tc>
          <w:tcPr>
            <w:tcW w:w="2119" w:type="dxa"/>
            <w:vAlign w:val="center"/>
          </w:tcPr>
          <w:p w14:paraId="7C61F2E0" w14:textId="77777777" w:rsidR="00F76B22" w:rsidRPr="00AF6703" w:rsidRDefault="00F76B22">
            <w:pPr>
              <w:jc w:val="center"/>
              <w:rPr>
                <w:rFonts w:asciiTheme="minorHAnsi" w:hAnsiTheme="minorHAnsi"/>
                <w:sz w:val="22"/>
                <w:szCs w:val="22"/>
              </w:rPr>
            </w:pPr>
          </w:p>
        </w:tc>
      </w:tr>
      <w:tr w:rsidR="00F76B22" w:rsidRPr="00AF6703" w14:paraId="7E9F08B1" w14:textId="77777777">
        <w:trPr>
          <w:trHeight w:val="454"/>
        </w:trPr>
        <w:tc>
          <w:tcPr>
            <w:tcW w:w="626" w:type="dxa"/>
            <w:vAlign w:val="center"/>
          </w:tcPr>
          <w:p w14:paraId="6A3EB8DB"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5.</w:t>
            </w:r>
          </w:p>
        </w:tc>
        <w:tc>
          <w:tcPr>
            <w:tcW w:w="2146" w:type="dxa"/>
            <w:vAlign w:val="center"/>
          </w:tcPr>
          <w:p w14:paraId="0346A0B3" w14:textId="77777777" w:rsidR="00F76B22" w:rsidRPr="00AF6703" w:rsidRDefault="00F76B22">
            <w:pPr>
              <w:jc w:val="center"/>
              <w:rPr>
                <w:rFonts w:asciiTheme="minorHAnsi" w:hAnsiTheme="minorHAnsi"/>
                <w:sz w:val="22"/>
                <w:szCs w:val="22"/>
              </w:rPr>
            </w:pPr>
          </w:p>
        </w:tc>
        <w:tc>
          <w:tcPr>
            <w:tcW w:w="2079" w:type="dxa"/>
            <w:vAlign w:val="center"/>
          </w:tcPr>
          <w:p w14:paraId="478F9F29" w14:textId="77777777" w:rsidR="00F76B22" w:rsidRPr="00AF6703" w:rsidRDefault="00F76B22">
            <w:pPr>
              <w:jc w:val="center"/>
              <w:rPr>
                <w:rFonts w:asciiTheme="minorHAnsi" w:hAnsiTheme="minorHAnsi"/>
                <w:sz w:val="22"/>
                <w:szCs w:val="22"/>
              </w:rPr>
            </w:pPr>
          </w:p>
        </w:tc>
        <w:tc>
          <w:tcPr>
            <w:tcW w:w="2092" w:type="dxa"/>
            <w:vAlign w:val="center"/>
          </w:tcPr>
          <w:p w14:paraId="6BD9C136" w14:textId="77777777" w:rsidR="00F76B22" w:rsidRPr="00AF6703" w:rsidRDefault="00F76B22">
            <w:pPr>
              <w:jc w:val="center"/>
              <w:rPr>
                <w:rFonts w:asciiTheme="minorHAnsi" w:hAnsiTheme="minorHAnsi"/>
                <w:sz w:val="22"/>
                <w:szCs w:val="22"/>
              </w:rPr>
            </w:pPr>
          </w:p>
        </w:tc>
        <w:tc>
          <w:tcPr>
            <w:tcW w:w="2119" w:type="dxa"/>
            <w:vAlign w:val="center"/>
          </w:tcPr>
          <w:p w14:paraId="1BD612E1" w14:textId="77777777" w:rsidR="00F76B22" w:rsidRPr="00AF6703" w:rsidRDefault="00F76B22">
            <w:pPr>
              <w:jc w:val="center"/>
              <w:rPr>
                <w:rFonts w:asciiTheme="minorHAnsi" w:hAnsiTheme="minorHAnsi"/>
                <w:sz w:val="22"/>
                <w:szCs w:val="22"/>
              </w:rPr>
            </w:pPr>
          </w:p>
        </w:tc>
      </w:tr>
    </w:tbl>
    <w:p w14:paraId="08B73224" w14:textId="77777777" w:rsidR="00F76B22" w:rsidRPr="00AF6703" w:rsidRDefault="00F76B22">
      <w:pPr>
        <w:ind w:left="360"/>
        <w:rPr>
          <w:rFonts w:asciiTheme="minorHAnsi" w:hAnsiTheme="minorHAnsi"/>
          <w:sz w:val="22"/>
          <w:szCs w:val="22"/>
        </w:rPr>
      </w:pPr>
    </w:p>
    <w:p w14:paraId="770B3151" w14:textId="3FB23496" w:rsidR="00F76B22" w:rsidRPr="00AF6703" w:rsidRDefault="007E5E2A">
      <w:pPr>
        <w:ind w:left="360"/>
        <w:jc w:val="both"/>
        <w:rPr>
          <w:rFonts w:asciiTheme="minorHAnsi" w:hAnsiTheme="minorHAnsi"/>
          <w:sz w:val="22"/>
          <w:szCs w:val="22"/>
        </w:rPr>
      </w:pPr>
      <w:r w:rsidRPr="00AF6703">
        <w:rPr>
          <w:rFonts w:asciiTheme="minorHAnsi" w:hAnsiTheme="minorHAnsi"/>
          <w:sz w:val="22"/>
          <w:szCs w:val="22"/>
        </w:rPr>
        <w:t>Alulírott, &lt;aláírásra jogosult képviselő neve&gt;,</w:t>
      </w:r>
      <w:r w:rsidRPr="00AF6703">
        <w:rPr>
          <w:rFonts w:asciiTheme="minorHAnsi" w:hAnsiTheme="minorHAnsi"/>
          <w:b/>
          <w:sz w:val="22"/>
          <w:szCs w:val="22"/>
        </w:rPr>
        <w:t xml:space="preserve"> </w:t>
      </w:r>
      <w:r w:rsidR="00BC386C">
        <w:rPr>
          <w:rFonts w:asciiTheme="minorHAnsi" w:hAnsiTheme="minorHAnsi"/>
          <w:sz w:val="22"/>
          <w:szCs w:val="22"/>
        </w:rPr>
        <w:t>mint a &lt;</w:t>
      </w:r>
      <w:r w:rsidRPr="00AF6703">
        <w:rPr>
          <w:rFonts w:asciiTheme="minorHAnsi" w:hAnsiTheme="minorHAnsi"/>
          <w:sz w:val="22"/>
          <w:szCs w:val="22"/>
        </w:rPr>
        <w:t xml:space="preserve">hazai Partner megnevezése és székhelye&gt; képviselője az </w:t>
      </w:r>
      <w:r w:rsidRPr="009E7FDC">
        <w:rPr>
          <w:rFonts w:asciiTheme="minorHAnsi" w:hAnsiTheme="minorHAnsi"/>
          <w:sz w:val="22"/>
          <w:szCs w:val="22"/>
        </w:rPr>
        <w:t xml:space="preserve">Interreg VI-A </w:t>
      </w:r>
      <w:r w:rsidR="00AE69C4" w:rsidRPr="009E7FDC">
        <w:rPr>
          <w:rFonts w:asciiTheme="minorHAnsi" w:hAnsiTheme="minorHAnsi"/>
          <w:sz w:val="22"/>
          <w:szCs w:val="22"/>
        </w:rPr>
        <w:t>Románia-</w:t>
      </w:r>
      <w:r w:rsidRPr="009E7FDC">
        <w:rPr>
          <w:rFonts w:asciiTheme="minorHAnsi" w:hAnsiTheme="minorHAnsi"/>
          <w:sz w:val="22"/>
          <w:szCs w:val="22"/>
        </w:rPr>
        <w:t>Magyarország</w:t>
      </w:r>
      <w:r w:rsidR="00AE69C4" w:rsidRPr="009E7FDC">
        <w:rPr>
          <w:rFonts w:asciiTheme="minorHAnsi" w:hAnsiTheme="minorHAnsi"/>
          <w:sz w:val="22"/>
          <w:szCs w:val="22"/>
        </w:rPr>
        <w:t xml:space="preserve"> </w:t>
      </w:r>
      <w:r w:rsidRPr="009E7FDC">
        <w:rPr>
          <w:rFonts w:asciiTheme="minorHAnsi" w:hAnsiTheme="minorHAnsi"/>
          <w:sz w:val="22"/>
          <w:szCs w:val="22"/>
        </w:rPr>
        <w:t>Program</w:t>
      </w:r>
      <w:r w:rsidRPr="00AF6703">
        <w:rPr>
          <w:rFonts w:asciiTheme="minorHAnsi" w:hAnsiTheme="minorHAnsi"/>
          <w:sz w:val="22"/>
          <w:szCs w:val="22"/>
        </w:rPr>
        <w:t xml:space="preserve"> keretében megvalósuló &lt;projekt címe&gt; című, &lt;projekt száma&gt; számú projektben a megjelölt szerződéseket, valamint az azok megkötését megelőző piaci ár igazolása céljából lefo</w:t>
      </w:r>
      <w:r w:rsidR="00BC386C">
        <w:rPr>
          <w:rFonts w:asciiTheme="minorHAnsi" w:hAnsiTheme="minorHAnsi"/>
          <w:sz w:val="22"/>
          <w:szCs w:val="22"/>
        </w:rPr>
        <w:t>lytatott beszerzési eljárásokat</w:t>
      </w:r>
      <w:r w:rsidRPr="00AF6703">
        <w:rPr>
          <w:rFonts w:asciiTheme="minorHAnsi" w:hAnsiTheme="minorHAnsi"/>
          <w:sz w:val="22"/>
          <w:szCs w:val="22"/>
        </w:rPr>
        <w:t xml:space="preserve"> érintően kijelentem, hogy </w:t>
      </w:r>
    </w:p>
    <w:p w14:paraId="3096029A" w14:textId="77777777" w:rsidR="00F76B22" w:rsidRPr="00AF6703" w:rsidRDefault="00F76B22">
      <w:pPr>
        <w:ind w:left="360"/>
        <w:jc w:val="both"/>
        <w:rPr>
          <w:rFonts w:asciiTheme="minorHAnsi" w:hAnsiTheme="minorHAnsi"/>
          <w:sz w:val="22"/>
          <w:szCs w:val="22"/>
        </w:rPr>
      </w:pPr>
    </w:p>
    <w:p w14:paraId="05EE9A27" w14:textId="77777777" w:rsidR="00F76B22" w:rsidRPr="00AF6703" w:rsidRDefault="007E5E2A" w:rsidP="00C81C0C">
      <w:pPr>
        <w:pStyle w:val="Listaszerbekezds"/>
        <w:numPr>
          <w:ilvl w:val="0"/>
          <w:numId w:val="2"/>
        </w:numPr>
        <w:jc w:val="both"/>
        <w:rPr>
          <w:rFonts w:asciiTheme="minorHAnsi" w:hAnsiTheme="minorHAnsi"/>
          <w:sz w:val="22"/>
          <w:szCs w:val="22"/>
        </w:rPr>
      </w:pPr>
      <w:r w:rsidRPr="00AF6703">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0F2E18AA" w:rsidR="00F76B22" w:rsidRDefault="007E5E2A" w:rsidP="00C81C0C">
      <w:pPr>
        <w:pStyle w:val="S1"/>
        <w:numPr>
          <w:ilvl w:val="0"/>
          <w:numId w:val="2"/>
        </w:numPr>
        <w:tabs>
          <w:tab w:val="left" w:pos="0"/>
        </w:tabs>
        <w:rPr>
          <w:rFonts w:asciiTheme="minorHAnsi" w:hAnsiTheme="minorHAnsi"/>
        </w:rPr>
      </w:pPr>
      <w:r w:rsidRPr="00AF6703">
        <w:rPr>
          <w:rFonts w:asciiTheme="minorHAnsi" w:hAnsiTheme="minorHAnsi"/>
        </w:rPr>
        <w:t>az általam képviselt szervezet a piaci ár</w:t>
      </w:r>
      <w:r w:rsidR="00E9272F">
        <w:rPr>
          <w:rFonts w:asciiTheme="minorHAnsi" w:hAnsiTheme="minorHAnsi"/>
        </w:rPr>
        <w:t>nak való megfelelés igazolásához</w:t>
      </w:r>
      <w:r w:rsidRPr="00AF6703">
        <w:rPr>
          <w:rFonts w:asciiTheme="minorHAnsi" w:hAnsiTheme="minorHAnsi"/>
        </w:rPr>
        <w:t xml:space="preserve"> legalább </w:t>
      </w:r>
      <w:r w:rsidR="00E9607D">
        <w:rPr>
          <w:rFonts w:asciiTheme="minorHAnsi" w:hAnsiTheme="minorHAnsi"/>
        </w:rPr>
        <w:t xml:space="preserve">három </w:t>
      </w:r>
      <w:r w:rsidR="004E6B4C" w:rsidRPr="00B174CC">
        <w:rPr>
          <w:rFonts w:asciiTheme="minorHAnsi" w:hAnsiTheme="minorHAnsi"/>
        </w:rPr>
        <w:t>érvényes, összehasonlítható, azonos ajánlattételi határidőre vonatkozó, összegében egyértelmű, egymástól és a hazai partnertől független</w:t>
      </w:r>
      <w:r w:rsidR="004E6B4C" w:rsidRPr="00AF6703">
        <w:rPr>
          <w:rFonts w:asciiTheme="minorHAnsi" w:hAnsiTheme="minorHAnsi"/>
        </w:rPr>
        <w:t xml:space="preserve"> </w:t>
      </w:r>
      <w:r w:rsidRPr="00AF6703">
        <w:rPr>
          <w:rFonts w:asciiTheme="minorHAnsi" w:hAnsiTheme="minorHAnsi"/>
        </w:rPr>
        <w:t>ajánlat</w:t>
      </w:r>
      <w:r w:rsidR="00E9607D">
        <w:rPr>
          <w:rFonts w:asciiTheme="minorHAnsi" w:hAnsiTheme="minorHAnsi"/>
        </w:rPr>
        <w:t>kérést küldött ki</w:t>
      </w:r>
      <w:r w:rsidR="0060331B">
        <w:rPr>
          <w:rFonts w:asciiTheme="minorHAnsi" w:hAnsiTheme="minorHAnsi"/>
        </w:rPr>
        <w:t>;</w:t>
      </w:r>
      <w:r w:rsidRPr="00AF6703">
        <w:rPr>
          <w:rFonts w:asciiTheme="minorHAnsi" w:hAnsiTheme="minorHAnsi"/>
        </w:rPr>
        <w:t xml:space="preserve"> </w:t>
      </w:r>
    </w:p>
    <w:p w14:paraId="7D0708A9" w14:textId="5720C15B" w:rsidR="00E9607D" w:rsidRPr="00AF6703" w:rsidRDefault="00A77F15" w:rsidP="00C81C0C">
      <w:pPr>
        <w:pStyle w:val="S1"/>
        <w:numPr>
          <w:ilvl w:val="0"/>
          <w:numId w:val="2"/>
        </w:numPr>
        <w:tabs>
          <w:tab w:val="left" w:pos="0"/>
        </w:tabs>
        <w:rPr>
          <w:rFonts w:asciiTheme="minorHAnsi" w:hAnsiTheme="minorHAnsi"/>
        </w:rPr>
      </w:pPr>
      <w:r>
        <w:rPr>
          <w:rFonts w:asciiTheme="minorHAnsi" w:hAnsiTheme="minorHAnsi"/>
        </w:rPr>
        <w:t>amennyiben nem érkezett be legalább három</w:t>
      </w:r>
      <w:r w:rsidR="004436FC">
        <w:rPr>
          <w:rFonts w:asciiTheme="minorHAnsi" w:hAnsiTheme="minorHAnsi"/>
        </w:rPr>
        <w:t>, az elszámolási szabályoknak megfelelő</w:t>
      </w:r>
      <w:r>
        <w:rPr>
          <w:rFonts w:asciiTheme="minorHAnsi" w:hAnsiTheme="minorHAnsi"/>
        </w:rPr>
        <w:t xml:space="preserve"> ajánlat, </w:t>
      </w:r>
      <w:r w:rsidR="00E9607D" w:rsidRPr="00AF6703">
        <w:rPr>
          <w:rFonts w:asciiTheme="minorHAnsi" w:hAnsiTheme="minorHAnsi"/>
        </w:rPr>
        <w:t xml:space="preserve">az általam képviselt szervezet a piaci árnak való megfelelés igazolásáról legalább </w:t>
      </w:r>
      <w:r w:rsidR="00E9607D">
        <w:rPr>
          <w:rFonts w:asciiTheme="minorHAnsi" w:hAnsiTheme="minorHAnsi"/>
        </w:rPr>
        <w:t xml:space="preserve">kettő </w:t>
      </w:r>
      <w:r w:rsidR="00E9607D" w:rsidRPr="00AF6703">
        <w:rPr>
          <w:rFonts w:asciiTheme="minorHAnsi" w:hAnsiTheme="minorHAnsi"/>
        </w:rPr>
        <w:t xml:space="preserve">érvényes, azonos tárgyú, azonos ajánlattételi időpontra vonatkozó, összehasonlítható, összegében egyértelmű írásos </w:t>
      </w:r>
      <w:r w:rsidR="00E9607D">
        <w:rPr>
          <w:rFonts w:asciiTheme="minorHAnsi" w:hAnsiTheme="minorHAnsi"/>
        </w:rPr>
        <w:t xml:space="preserve">ajánlat </w:t>
      </w:r>
      <w:r w:rsidR="00E9607D" w:rsidRPr="00AF6703">
        <w:rPr>
          <w:rFonts w:asciiTheme="minorHAnsi" w:hAnsiTheme="minorHAnsi"/>
        </w:rPr>
        <w:t>(pl.: benyújtott árajánlat; kinyomtatott és dátumozott árkatalógus, hivatalos árlista</w:t>
      </w:r>
      <w:r w:rsidR="00E9607D">
        <w:rPr>
          <w:rFonts w:asciiTheme="minorHAnsi" w:hAnsiTheme="minorHAnsi"/>
        </w:rPr>
        <w:t xml:space="preserve"> (alternatív ajánlat)</w:t>
      </w:r>
      <w:r w:rsidR="00E9607D" w:rsidRPr="00AF6703">
        <w:rPr>
          <w:rFonts w:asciiTheme="minorHAnsi" w:hAnsiTheme="minorHAnsi"/>
        </w:rPr>
        <w:t>) alapján döntött;</w:t>
      </w:r>
      <w:r w:rsidR="00E9607D" w:rsidRPr="00773033">
        <w:t xml:space="preserve"> </w:t>
      </w:r>
      <w:r w:rsidR="00E9607D" w:rsidRPr="00773033">
        <w:rPr>
          <w:rFonts w:asciiTheme="minorHAnsi" w:hAnsiTheme="minorHAnsi"/>
        </w:rPr>
        <w:t xml:space="preserve">illetve abban az esetben, </w:t>
      </w:r>
      <w:r w:rsidR="00E9607D">
        <w:rPr>
          <w:rFonts w:asciiTheme="minorHAnsi" w:hAnsiTheme="minorHAnsi"/>
        </w:rPr>
        <w:t>ha</w:t>
      </w:r>
      <w:r w:rsidR="00E9607D" w:rsidRPr="00773033">
        <w:rPr>
          <w:rFonts w:asciiTheme="minorHAnsi" w:hAnsiTheme="minorHAnsi"/>
        </w:rPr>
        <w:t xml:space="preserve"> nem készült döntést tartalm</w:t>
      </w:r>
      <w:r w:rsidR="00E9607D">
        <w:rPr>
          <w:rFonts w:asciiTheme="minorHAnsi" w:hAnsiTheme="minorHAnsi"/>
        </w:rPr>
        <w:t>a</w:t>
      </w:r>
      <w:r w:rsidR="00E9607D" w:rsidRPr="00773033">
        <w:rPr>
          <w:rFonts w:asciiTheme="minorHAnsi" w:hAnsiTheme="minorHAnsi"/>
        </w:rPr>
        <w:t>zó jegyzőkönyv/összefoglaló, úgy az alternatív ajánlatot legkésőbb a szerződés/megrendelő időpontjára vette figyelembe</w:t>
      </w:r>
      <w:r w:rsidR="0060331B">
        <w:rPr>
          <w:rFonts w:asciiTheme="minorHAnsi" w:hAnsiTheme="minorHAnsi"/>
        </w:rPr>
        <w:t>;</w:t>
      </w:r>
    </w:p>
    <w:p w14:paraId="65FD6696" w14:textId="7A7EA64C"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a piaci ár igazolására az általam becsatolt ajánlatok a szerződés dátumától visszafelé számított 3 hónapnál nem </w:t>
      </w:r>
      <w:proofErr w:type="spellStart"/>
      <w:r w:rsidRPr="00AF6703">
        <w:rPr>
          <w:rFonts w:asciiTheme="minorHAnsi" w:hAnsiTheme="minorHAnsi"/>
        </w:rPr>
        <w:t>régebbiek</w:t>
      </w:r>
      <w:proofErr w:type="spellEnd"/>
      <w:r w:rsidRPr="00AF6703">
        <w:rPr>
          <w:rFonts w:asciiTheme="minorHAnsi" w:hAnsiTheme="minorHAnsi"/>
        </w:rPr>
        <w:t xml:space="preserve">; </w:t>
      </w:r>
    </w:p>
    <w:p w14:paraId="7CF40BA3" w14:textId="67BEB63B"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az általam képviselt szervezet minden szükséges intézkedést megtett annak érdekében, hogy</w:t>
      </w:r>
      <w:r w:rsidR="006A7B07">
        <w:rPr>
          <w:rFonts w:asciiTheme="minorHAnsi" w:hAnsiTheme="minorHAnsi"/>
        </w:rPr>
        <w:t xml:space="preserve"> </w:t>
      </w:r>
      <w:r w:rsidRPr="00AF6703">
        <w:rPr>
          <w:rFonts w:asciiTheme="minorHAnsi" w:hAnsiTheme="minorHAnsi"/>
        </w:rPr>
        <w:t xml:space="preserve">megelőzze, feltárja és orvosolja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részletezettek szerinti összeférhetetlenséget és a verseny tisztaságának sérelmét eredményező helyzeteket;</w:t>
      </w:r>
    </w:p>
    <w:p w14:paraId="212D73F2" w14:textId="0C5B666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lastRenderedPageBreak/>
        <w:t xml:space="preserve"> ajánlattevőként</w:t>
      </w:r>
      <w:r w:rsidRPr="00AF6703">
        <w:rPr>
          <w:rFonts w:asciiTheme="minorHAnsi" w:hAnsiTheme="minorHAnsi" w:cstheme="minorHAnsi"/>
        </w:rPr>
        <w:t xml:space="preserve"> - 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 in-house szervezetnek minősülő  ajánlattevő kivételével</w:t>
      </w:r>
      <w:r w:rsidRPr="00AF6703">
        <w:rPr>
          <w:rStyle w:val="Lbjegyzet-hivatkozs"/>
          <w:rFonts w:asciiTheme="minorHAnsi" w:hAnsiTheme="minorHAnsi" w:cstheme="minorHAnsi"/>
        </w:rPr>
        <w:footnoteReference w:id="2"/>
      </w:r>
      <w:r w:rsidRPr="00AF6703">
        <w:rPr>
          <w:rFonts w:asciiTheme="minorHAnsi" w:hAnsiTheme="minorHAnsi" w:cstheme="minorHAnsi"/>
        </w:rPr>
        <w:t xml:space="preserve"> - </w:t>
      </w:r>
      <w:r w:rsidRPr="00AF6703">
        <w:rPr>
          <w:rFonts w:asciiTheme="minorHAnsi" w:hAnsiTheme="minorHAnsi"/>
        </w:rPr>
        <w:t>nem kerültek meghívásra olyan személyek, akik nem függetlenek; (Nem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361807DE"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 </w:t>
      </w:r>
      <w:r w:rsidRPr="00AF6703">
        <w:rPr>
          <w:rFonts w:asciiTheme="minorHAnsi" w:hAnsiTheme="minorHAnsi" w:cstheme="minorHAnsi"/>
        </w:rPr>
        <w:t xml:space="preserve">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w:t>
      </w:r>
      <w:r w:rsidR="006A7B07">
        <w:rPr>
          <w:rFonts w:asciiTheme="minorHAnsi" w:hAnsiTheme="minorHAnsi" w:cstheme="minorHAnsi"/>
        </w:rPr>
        <w:t xml:space="preserve"> in-house szervezetnek minősülő</w:t>
      </w:r>
      <w:r w:rsidRPr="00AF6703">
        <w:rPr>
          <w:rFonts w:asciiTheme="minorHAnsi" w:hAnsiTheme="minorHAnsi" w:cstheme="minorHAnsi"/>
        </w:rPr>
        <w:t xml:space="preserve"> ajánlattevő kivételével </w:t>
      </w:r>
      <w:r w:rsidRPr="00AF6703">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00EE471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 az ajánlattevők függetlenségére vonatkozó előírások az ajánlatok bekérésekor és a szerződés megkötésének időpontjában</w:t>
      </w:r>
      <w:r w:rsidR="00B4270A" w:rsidRPr="00AF6703">
        <w:rPr>
          <w:rFonts w:asciiTheme="minorHAnsi" w:hAnsiTheme="minorHAnsi"/>
        </w:rPr>
        <w:t xml:space="preserve"> is betartásra kerültek</w:t>
      </w:r>
      <w:r w:rsidRPr="00AF6703">
        <w:rPr>
          <w:rFonts w:asciiTheme="minorHAnsi" w:hAnsiTheme="minorHAnsi"/>
        </w:rPr>
        <w:t>;</w:t>
      </w:r>
    </w:p>
    <w:p w14:paraId="7ECF01BD" w14:textId="6B65E94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tudomással bírok arról, hogy nem igazolt a piaci ár</w:t>
      </w:r>
      <w:r w:rsidR="00BC386C">
        <w:rPr>
          <w:rFonts w:asciiTheme="minorHAnsi" w:hAnsiTheme="minorHAnsi"/>
        </w:rPr>
        <w:t>,</w:t>
      </w:r>
      <w:r w:rsidRPr="00AF6703">
        <w:rPr>
          <w:rFonts w:asciiTheme="minorHAnsi" w:hAnsiTheme="minorHAnsi"/>
        </w:rPr>
        <w:t xml:space="preserve"> ha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 szerinti az ajánlattevők függetlenségére vonatkozó előírások</w:t>
      </w:r>
      <w:r w:rsidR="00B4270A" w:rsidRPr="00AF6703">
        <w:rPr>
          <w:rFonts w:asciiTheme="minorHAnsi" w:hAnsiTheme="minorHAnsi"/>
        </w:rPr>
        <w:t xml:space="preserve"> nem kerülnek betartásra</w:t>
      </w:r>
      <w:r w:rsidRPr="00AF6703">
        <w:rPr>
          <w:rFonts w:asciiTheme="minorHAnsi" w:hAnsiTheme="minorHAnsi"/>
        </w:rPr>
        <w:t xml:space="preserve"> akár az ajánlatok bekérésekor, akár a szerződéskötés időpontjában;</w:t>
      </w:r>
    </w:p>
    <w:p w14:paraId="6682A167" w14:textId="6C054F6F" w:rsidR="00F76B22" w:rsidRPr="00AF6703" w:rsidRDefault="007E5E2A" w:rsidP="0060331B">
      <w:pPr>
        <w:pStyle w:val="S1"/>
        <w:numPr>
          <w:ilvl w:val="0"/>
          <w:numId w:val="2"/>
        </w:numPr>
        <w:spacing w:before="0"/>
        <w:rPr>
          <w:rFonts w:asciiTheme="minorHAnsi" w:hAnsiTheme="minorHAnsi"/>
        </w:rPr>
      </w:pPr>
      <w:r w:rsidRPr="00AF6703">
        <w:rPr>
          <w:rFonts w:asciiTheme="minorHAnsi" w:hAnsiTheme="minorHAnsi"/>
        </w:rPr>
        <w:t xml:space="preserve">tudomással bírok arról, hogy az </w:t>
      </w:r>
      <w:r w:rsidR="005E5F2D">
        <w:rPr>
          <w:rFonts w:asciiTheme="minorHAnsi" w:hAnsiTheme="minorHAnsi"/>
        </w:rPr>
        <w:t>f</w:t>
      </w:r>
      <w:r w:rsidRPr="00AF6703">
        <w:rPr>
          <w:rFonts w:asciiTheme="minorHAnsi" w:hAnsiTheme="minorHAnsi"/>
        </w:rPr>
        <w:t>)-</w:t>
      </w:r>
      <w:r w:rsidR="005E5F2D">
        <w:rPr>
          <w:rFonts w:asciiTheme="minorHAnsi" w:hAnsiTheme="minorHAnsi"/>
        </w:rPr>
        <w:t>h</w:t>
      </w:r>
      <w:r w:rsidRPr="00AF6703">
        <w:rPr>
          <w:rFonts w:asciiTheme="minorHAnsi" w:hAnsiTheme="minorHAnsi"/>
        </w:rPr>
        <w:t>) pontokban foglaltak megsértése el nem számolható költség alkalmazását eredményezheti;</w:t>
      </w:r>
    </w:p>
    <w:p w14:paraId="3C76D2FF" w14:textId="6D7D4F5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az általam képviselt szervezet a rendelkezésre álló ajánlatok közül a legalacsonyabb árat tartalmazó vagy a legjobb ár-érték arányt megjelenítő ajánlatot fogadta el; </w:t>
      </w:r>
    </w:p>
    <w:p w14:paraId="35894DAA" w14:textId="798EE64F"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Pr="00AF6703" w:rsidRDefault="00F76B22">
      <w:pPr>
        <w:ind w:left="360"/>
        <w:rPr>
          <w:rFonts w:asciiTheme="minorHAnsi" w:hAnsiTheme="minorHAnsi"/>
          <w:sz w:val="22"/>
          <w:szCs w:val="22"/>
        </w:rPr>
      </w:pPr>
    </w:p>
    <w:p w14:paraId="471FBD76" w14:textId="77777777" w:rsidR="00F76B22" w:rsidRPr="00AF6703" w:rsidRDefault="00F76B22">
      <w:pPr>
        <w:ind w:left="360"/>
        <w:rPr>
          <w:rFonts w:asciiTheme="minorHAnsi" w:hAnsiTheme="minorHAnsi"/>
          <w:sz w:val="22"/>
          <w:szCs w:val="22"/>
        </w:rPr>
      </w:pPr>
    </w:p>
    <w:p w14:paraId="27B425F2" w14:textId="77777777" w:rsidR="00F76B22" w:rsidRPr="00AF6703" w:rsidRDefault="007E5E2A">
      <w:pPr>
        <w:outlineLvl w:val="0"/>
        <w:rPr>
          <w:rFonts w:asciiTheme="minorHAnsi" w:hAnsiTheme="minorHAnsi"/>
          <w:sz w:val="22"/>
          <w:szCs w:val="22"/>
        </w:rPr>
      </w:pPr>
      <w:r w:rsidRPr="00AF6703">
        <w:rPr>
          <w:rFonts w:asciiTheme="minorHAnsi" w:hAnsiTheme="minorHAnsi"/>
          <w:sz w:val="22"/>
          <w:szCs w:val="22"/>
        </w:rPr>
        <w:t>Kelt &lt;település&gt;, 202…. év ………. hónap …. napján.</w:t>
      </w:r>
    </w:p>
    <w:p w14:paraId="39FEB593" w14:textId="77777777" w:rsidR="00F76B22" w:rsidRPr="00AF6703"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rsidRPr="00AF6703" w14:paraId="1CD3369A" w14:textId="77777777">
        <w:tc>
          <w:tcPr>
            <w:tcW w:w="4605" w:type="dxa"/>
          </w:tcPr>
          <w:p w14:paraId="7B88908E" w14:textId="77777777" w:rsidR="00F76B22" w:rsidRPr="00AF6703" w:rsidRDefault="00F76B22">
            <w:pPr>
              <w:spacing w:line="360" w:lineRule="auto"/>
              <w:jc w:val="both"/>
              <w:rPr>
                <w:rFonts w:asciiTheme="minorHAnsi" w:hAnsiTheme="minorHAnsi"/>
                <w:sz w:val="22"/>
                <w:szCs w:val="22"/>
              </w:rPr>
            </w:pPr>
          </w:p>
        </w:tc>
        <w:tc>
          <w:tcPr>
            <w:tcW w:w="4606" w:type="dxa"/>
          </w:tcPr>
          <w:p w14:paraId="411E94B7" w14:textId="77777777" w:rsidR="00F76B22" w:rsidRPr="00AF6703" w:rsidRDefault="007E5E2A">
            <w:pPr>
              <w:spacing w:line="360" w:lineRule="auto"/>
              <w:jc w:val="center"/>
              <w:rPr>
                <w:rFonts w:asciiTheme="minorHAnsi" w:hAnsiTheme="minorHAnsi"/>
                <w:sz w:val="22"/>
                <w:szCs w:val="22"/>
              </w:rPr>
            </w:pPr>
            <w:r w:rsidRPr="00AF6703">
              <w:rPr>
                <w:rFonts w:asciiTheme="minorHAnsi" w:hAnsiTheme="minorHAnsi"/>
                <w:sz w:val="22"/>
                <w:szCs w:val="22"/>
              </w:rPr>
              <w:t>....................................................</w:t>
            </w:r>
          </w:p>
          <w:p w14:paraId="6B2DFE03"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&lt;Hazai partner képviseletében aláírásra jogosult személy aláírása és a bélyegző helye&gt;</w:t>
            </w:r>
          </w:p>
          <w:p w14:paraId="118FBA75" w14:textId="77777777" w:rsidR="00F76B22" w:rsidRPr="00AF6703" w:rsidRDefault="00F76B22">
            <w:pPr>
              <w:jc w:val="center"/>
              <w:rPr>
                <w:rFonts w:asciiTheme="minorHAnsi" w:hAnsiTheme="minorHAnsi"/>
                <w:sz w:val="22"/>
                <w:szCs w:val="22"/>
              </w:rPr>
            </w:pPr>
          </w:p>
          <w:p w14:paraId="51F0C570" w14:textId="77777777" w:rsidR="00F76B22" w:rsidRPr="00AF6703" w:rsidRDefault="00F76B22">
            <w:pPr>
              <w:jc w:val="center"/>
              <w:rPr>
                <w:rFonts w:asciiTheme="minorHAnsi" w:hAnsiTheme="minorHAnsi"/>
                <w:sz w:val="22"/>
                <w:szCs w:val="22"/>
              </w:rPr>
            </w:pPr>
          </w:p>
        </w:tc>
      </w:tr>
    </w:tbl>
    <w:p w14:paraId="6DE26E69" w14:textId="77777777" w:rsidR="00F76B22" w:rsidRPr="00AF6703" w:rsidRDefault="00F76B22">
      <w:pPr>
        <w:rPr>
          <w:rFonts w:asciiTheme="minorHAnsi" w:hAnsiTheme="minorHAnsi"/>
          <w:sz w:val="22"/>
          <w:szCs w:val="22"/>
        </w:rPr>
      </w:pPr>
    </w:p>
    <w:sectPr w:rsidR="00F76B22" w:rsidRPr="00AF6703">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83FE" w14:textId="77777777" w:rsidR="007877EC" w:rsidRDefault="007E5E2A">
      <w:r>
        <w:separator/>
      </w:r>
    </w:p>
  </w:endnote>
  <w:endnote w:type="continuationSeparator" w:id="0">
    <w:p w14:paraId="13ED5B5D" w14:textId="77777777" w:rsidR="007877EC"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5C3C6C16" w14:textId="375E66F3" w:rsidR="00F76B22" w:rsidRPr="00AF6703" w:rsidRDefault="007E5E2A">
      <w:pPr>
        <w:pStyle w:val="Lbjegyzetszveg"/>
        <w:rPr>
          <w:rFonts w:asciiTheme="minorHAnsi" w:hAnsiTheme="minorHAnsi"/>
          <w:sz w:val="16"/>
          <w:szCs w:val="16"/>
        </w:rPr>
      </w:pPr>
      <w:r w:rsidRPr="00AF6703">
        <w:rPr>
          <w:rStyle w:val="Lbjegyzet-hivatkozs"/>
          <w:rFonts w:asciiTheme="minorHAnsi" w:hAnsiTheme="minorHAnsi"/>
          <w:sz w:val="16"/>
          <w:szCs w:val="16"/>
        </w:rPr>
        <w:footnoteRef/>
      </w:r>
      <w:r w:rsidRPr="00AF6703">
        <w:rPr>
          <w:rFonts w:asciiTheme="minorHAnsi" w:hAnsiTheme="minorHAnsi"/>
          <w:sz w:val="16"/>
          <w:szCs w:val="16"/>
        </w:rPr>
        <w:t xml:space="preserve"> </w:t>
      </w:r>
      <w:r w:rsidRPr="00AF6703">
        <w:rPr>
          <w:rFonts w:asciiTheme="minorHAnsi" w:hAnsiTheme="minorHAnsi" w:cs="Calibri"/>
          <w:sz w:val="16"/>
          <w:szCs w:val="16"/>
        </w:rPr>
        <w:t>Kizárólag írásbeli megrendelés és annak írásbeli visszaigazolása fogadható el!</w:t>
      </w:r>
    </w:p>
  </w:footnote>
  <w:footnote w:id="2">
    <w:p w14:paraId="74892DF3" w14:textId="16B73BA7" w:rsidR="00F76B22" w:rsidRPr="00AF6703" w:rsidRDefault="007E5E2A" w:rsidP="00AF6703">
      <w:pPr>
        <w:pStyle w:val="NormlWeb"/>
        <w:spacing w:before="60" w:after="60"/>
        <w:rPr>
          <w:rFonts w:asciiTheme="minorHAnsi" w:hAnsiTheme="minorHAnsi" w:cstheme="minorHAnsi"/>
          <w:sz w:val="16"/>
          <w:szCs w:val="16"/>
          <w:lang w:val="hu-HU"/>
        </w:rPr>
      </w:pPr>
      <w:r w:rsidRPr="00AF6703">
        <w:rPr>
          <w:rStyle w:val="Lbjegyzet-hivatkozs"/>
          <w:rFonts w:asciiTheme="minorHAnsi" w:hAnsiTheme="minorHAnsi" w:cstheme="minorHAnsi"/>
          <w:sz w:val="16"/>
          <w:szCs w:val="16"/>
        </w:rPr>
        <w:footnoteRef/>
      </w:r>
      <w:r w:rsidRPr="00AF6703">
        <w:rPr>
          <w:rFonts w:asciiTheme="minorHAnsi" w:hAnsiTheme="minorHAnsi"/>
          <w:sz w:val="16"/>
          <w:szCs w:val="16"/>
          <w:lang w:val="hu-HU"/>
        </w:rPr>
        <w:t xml:space="preserve"> </w:t>
      </w:r>
      <w:r w:rsidRPr="00AF6703">
        <w:rPr>
          <w:rFonts w:asciiTheme="minorHAnsi" w:hAnsiTheme="minorHAnsi" w:cstheme="minorHAnsi"/>
          <w:sz w:val="16"/>
          <w:szCs w:val="16"/>
          <w:lang w:val="hu-HU"/>
        </w:rPr>
        <w:t xml:space="preserve">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w:t>
      </w:r>
      <w:proofErr w:type="spellStart"/>
      <w:r w:rsidRPr="00AF6703">
        <w:rPr>
          <w:rFonts w:asciiTheme="minorHAnsi" w:hAnsiTheme="minorHAnsi" w:cstheme="minorHAnsi"/>
          <w:sz w:val="16"/>
          <w:szCs w:val="16"/>
          <w:lang w:val="hu-HU"/>
        </w:rPr>
        <w:t>a</w:t>
      </w:r>
      <w:proofErr w:type="spellEnd"/>
      <w:r w:rsidRPr="00AF6703">
        <w:rPr>
          <w:rFonts w:asciiTheme="minorHAnsi" w:hAnsiTheme="minorHAnsi" w:cstheme="minorHAnsi"/>
          <w:sz w:val="16"/>
          <w:szCs w:val="16"/>
          <w:lang w:val="hu-HU"/>
        </w:rPr>
        <w:t xml:space="preserve"> kontrollt gyakorló hazai partner vagy a hazai partner által e pont szerint kontrollált más jogi személlyel kötött vagy kötendő szerződések teljesítéséből származik.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5A20"/>
    <w:multiLevelType w:val="hybridMultilevel"/>
    <w:tmpl w:val="FF68C500"/>
    <w:lvl w:ilvl="0" w:tplc="040E0017">
      <w:start w:val="1"/>
      <w:numFmt w:val="lowerLetter"/>
      <w:lvlText w:val="%1)"/>
      <w:lvlJc w:val="left"/>
      <w:pPr>
        <w:ind w:left="720" w:hanging="360"/>
      </w:pPr>
    </w:lvl>
    <w:lvl w:ilvl="1" w:tplc="0A28F02C">
      <w:start w:val="1"/>
      <w:numFmt w:val="lowerRoman"/>
      <w:lvlText w:val="%2.)"/>
      <w:lvlJc w:val="left"/>
      <w:pPr>
        <w:ind w:left="1800" w:hanging="72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9F1557"/>
    <w:multiLevelType w:val="hybridMultilevel"/>
    <w:tmpl w:val="E230DE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50042757">
    <w:abstractNumId w:val="1"/>
  </w:num>
  <w:num w:numId="2" w16cid:durableId="1899247223">
    <w:abstractNumId w:val="0"/>
  </w:num>
  <w:num w:numId="3" w16cid:durableId="1890417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06CB8"/>
    <w:rsid w:val="00010A5E"/>
    <w:rsid w:val="000A6D1C"/>
    <w:rsid w:val="001350E5"/>
    <w:rsid w:val="001A4721"/>
    <w:rsid w:val="001F141D"/>
    <w:rsid w:val="00204411"/>
    <w:rsid w:val="002077E9"/>
    <w:rsid w:val="00215753"/>
    <w:rsid w:val="00220A72"/>
    <w:rsid w:val="002267E8"/>
    <w:rsid w:val="00232855"/>
    <w:rsid w:val="002421AB"/>
    <w:rsid w:val="002A2F90"/>
    <w:rsid w:val="002B4719"/>
    <w:rsid w:val="002C0F2E"/>
    <w:rsid w:val="00300806"/>
    <w:rsid w:val="003258CC"/>
    <w:rsid w:val="003A5D40"/>
    <w:rsid w:val="003C7AC6"/>
    <w:rsid w:val="003D11E3"/>
    <w:rsid w:val="00437B65"/>
    <w:rsid w:val="004436FC"/>
    <w:rsid w:val="00485291"/>
    <w:rsid w:val="0049538F"/>
    <w:rsid w:val="004B2EF3"/>
    <w:rsid w:val="004C0443"/>
    <w:rsid w:val="004E6435"/>
    <w:rsid w:val="004E6B4C"/>
    <w:rsid w:val="004F38AB"/>
    <w:rsid w:val="00552258"/>
    <w:rsid w:val="005E3754"/>
    <w:rsid w:val="005E5F2D"/>
    <w:rsid w:val="0060331B"/>
    <w:rsid w:val="0063039B"/>
    <w:rsid w:val="006419F6"/>
    <w:rsid w:val="00651C2F"/>
    <w:rsid w:val="00666960"/>
    <w:rsid w:val="00674179"/>
    <w:rsid w:val="006A7B07"/>
    <w:rsid w:val="006B2C2A"/>
    <w:rsid w:val="006E5F69"/>
    <w:rsid w:val="00700377"/>
    <w:rsid w:val="00700E7D"/>
    <w:rsid w:val="00726BED"/>
    <w:rsid w:val="00773033"/>
    <w:rsid w:val="007877EC"/>
    <w:rsid w:val="00794656"/>
    <w:rsid w:val="00796FD6"/>
    <w:rsid w:val="007E5A7B"/>
    <w:rsid w:val="007E5E2A"/>
    <w:rsid w:val="00855B1F"/>
    <w:rsid w:val="00892863"/>
    <w:rsid w:val="008A461A"/>
    <w:rsid w:val="008B7BCB"/>
    <w:rsid w:val="008D526C"/>
    <w:rsid w:val="00905E66"/>
    <w:rsid w:val="00935F50"/>
    <w:rsid w:val="009670E5"/>
    <w:rsid w:val="00970CC5"/>
    <w:rsid w:val="009829AA"/>
    <w:rsid w:val="009B2FE6"/>
    <w:rsid w:val="009E3D9F"/>
    <w:rsid w:val="009E7FDC"/>
    <w:rsid w:val="00A35B93"/>
    <w:rsid w:val="00A52A7E"/>
    <w:rsid w:val="00A67C8D"/>
    <w:rsid w:val="00A77F15"/>
    <w:rsid w:val="00A91F8A"/>
    <w:rsid w:val="00AB4BA7"/>
    <w:rsid w:val="00AB65AA"/>
    <w:rsid w:val="00AE4EFC"/>
    <w:rsid w:val="00AE69C4"/>
    <w:rsid w:val="00AF6703"/>
    <w:rsid w:val="00B174CC"/>
    <w:rsid w:val="00B36F99"/>
    <w:rsid w:val="00B4270A"/>
    <w:rsid w:val="00BA71B2"/>
    <w:rsid w:val="00BC386C"/>
    <w:rsid w:val="00C13419"/>
    <w:rsid w:val="00C22682"/>
    <w:rsid w:val="00C5238A"/>
    <w:rsid w:val="00C73728"/>
    <w:rsid w:val="00C81C0C"/>
    <w:rsid w:val="00CA2659"/>
    <w:rsid w:val="00CD0480"/>
    <w:rsid w:val="00D11B39"/>
    <w:rsid w:val="00D260AD"/>
    <w:rsid w:val="00D52938"/>
    <w:rsid w:val="00D60AE7"/>
    <w:rsid w:val="00D87216"/>
    <w:rsid w:val="00D87336"/>
    <w:rsid w:val="00DB1965"/>
    <w:rsid w:val="00DF5156"/>
    <w:rsid w:val="00E03BCF"/>
    <w:rsid w:val="00E057C3"/>
    <w:rsid w:val="00E15795"/>
    <w:rsid w:val="00E577BE"/>
    <w:rsid w:val="00E9272F"/>
    <w:rsid w:val="00E9607D"/>
    <w:rsid w:val="00ED2482"/>
    <w:rsid w:val="00ED2488"/>
    <w:rsid w:val="00ED26FB"/>
    <w:rsid w:val="00F01B3E"/>
    <w:rsid w:val="00F243EF"/>
    <w:rsid w:val="00F51871"/>
    <w:rsid w:val="00F523B5"/>
    <w:rsid w:val="00F54F08"/>
    <w:rsid w:val="00F60DE2"/>
    <w:rsid w:val="00F76B22"/>
    <w:rsid w:val="00F77A9E"/>
    <w:rsid w:val="00FA560D"/>
    <w:rsid w:val="00FD185B"/>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BB61949F-76E5-469A-805B-9E54805C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 w:type="paragraph" w:styleId="Vltozat">
    <w:name w:val="Revision"/>
    <w:hidden/>
    <w:uiPriority w:val="99"/>
    <w:semiHidden/>
    <w:rsid w:val="00FD185B"/>
    <w:rPr>
      <w:rFonts w:ascii="Garamond" w:eastAsia="Times New Roman" w:hAnsi="Garamon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D520B-15CF-4361-A965-5EDDB432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650</Words>
  <Characters>4492</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KKM</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Pribojszkiné Kása Anikó</cp:lastModifiedBy>
  <cp:revision>4</cp:revision>
  <dcterms:created xsi:type="dcterms:W3CDTF">2025-08-05T09:34:00Z</dcterms:created>
  <dcterms:modified xsi:type="dcterms:W3CDTF">2025-08-05T14:21:00Z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