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9CCB0" w14:textId="77777777" w:rsidR="001E39B9" w:rsidRPr="00146E89" w:rsidRDefault="001E39B9">
      <w:pPr>
        <w:pStyle w:val="BodyText"/>
        <w:rPr>
          <w:rFonts w:ascii="Times New Roman"/>
          <w:color w:val="002060"/>
          <w:sz w:val="10"/>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3"/>
        <w:gridCol w:w="7473"/>
      </w:tblGrid>
      <w:tr w:rsidR="001E39B9" w:rsidRPr="00146E89" w14:paraId="163ECA58" w14:textId="77777777">
        <w:trPr>
          <w:trHeight w:val="434"/>
        </w:trPr>
        <w:tc>
          <w:tcPr>
            <w:tcW w:w="9736" w:type="dxa"/>
            <w:gridSpan w:val="2"/>
            <w:shd w:val="clear" w:color="auto" w:fill="2D74B5"/>
          </w:tcPr>
          <w:p w14:paraId="328E4020" w14:textId="77777777" w:rsidR="001E39B9" w:rsidRPr="00146E89" w:rsidRDefault="00000000">
            <w:pPr>
              <w:pStyle w:val="TableParagraph"/>
              <w:spacing w:line="275" w:lineRule="exact"/>
              <w:ind w:left="107"/>
              <w:rPr>
                <w:rFonts w:ascii="Arial Black" w:hAnsi="Arial Black"/>
                <w:color w:val="002060"/>
                <w:sz w:val="20"/>
              </w:rPr>
            </w:pPr>
            <w:r w:rsidRPr="00146E89">
              <w:rPr>
                <w:rFonts w:ascii="Arial Black" w:hAnsi="Arial Black"/>
                <w:color w:val="002060"/>
                <w:w w:val="90"/>
                <w:sz w:val="20"/>
              </w:rPr>
              <w:t>Al</w:t>
            </w:r>
            <w:r w:rsidRPr="00146E89">
              <w:rPr>
                <w:rFonts w:ascii="Arial Black" w:hAnsi="Arial Black"/>
                <w:color w:val="002060"/>
                <w:spacing w:val="3"/>
                <w:sz w:val="20"/>
              </w:rPr>
              <w:t xml:space="preserve"> </w:t>
            </w:r>
            <w:r w:rsidRPr="00146E89">
              <w:rPr>
                <w:rFonts w:ascii="Arial Black" w:hAnsi="Arial Black"/>
                <w:color w:val="002060"/>
                <w:w w:val="90"/>
                <w:sz w:val="20"/>
              </w:rPr>
              <w:t>2-lea</w:t>
            </w:r>
            <w:r w:rsidRPr="00146E89">
              <w:rPr>
                <w:rFonts w:ascii="Arial Black" w:hAnsi="Arial Black"/>
                <w:color w:val="002060"/>
                <w:spacing w:val="-10"/>
                <w:w w:val="90"/>
                <w:sz w:val="20"/>
              </w:rPr>
              <w:t xml:space="preserve"> </w:t>
            </w:r>
            <w:r w:rsidRPr="00146E89">
              <w:rPr>
                <w:rFonts w:ascii="Arial Black" w:hAnsi="Arial Black"/>
                <w:color w:val="002060"/>
                <w:w w:val="90"/>
                <w:sz w:val="20"/>
              </w:rPr>
              <w:t>Apel</w:t>
            </w:r>
            <w:r w:rsidRPr="00146E89">
              <w:rPr>
                <w:rFonts w:ascii="Arial Black" w:hAnsi="Arial Black"/>
                <w:color w:val="002060"/>
                <w:spacing w:val="-10"/>
                <w:w w:val="90"/>
                <w:sz w:val="20"/>
              </w:rPr>
              <w:t xml:space="preserve"> </w:t>
            </w:r>
            <w:r w:rsidRPr="00146E89">
              <w:rPr>
                <w:rFonts w:ascii="Arial Black" w:hAnsi="Arial Black"/>
                <w:color w:val="002060"/>
                <w:w w:val="90"/>
                <w:sz w:val="20"/>
              </w:rPr>
              <w:t>deschis</w:t>
            </w:r>
            <w:r w:rsidRPr="00146E89">
              <w:rPr>
                <w:rFonts w:ascii="Arial Black" w:hAnsi="Arial Black"/>
                <w:color w:val="002060"/>
                <w:spacing w:val="-10"/>
                <w:w w:val="90"/>
                <w:sz w:val="20"/>
              </w:rPr>
              <w:t xml:space="preserve"> </w:t>
            </w:r>
            <w:r w:rsidRPr="00146E89">
              <w:rPr>
                <w:rFonts w:ascii="Arial Black" w:hAnsi="Arial Black"/>
                <w:color w:val="002060"/>
                <w:w w:val="90"/>
                <w:sz w:val="20"/>
              </w:rPr>
              <w:t>–</w:t>
            </w:r>
            <w:r w:rsidRPr="00146E89">
              <w:rPr>
                <w:rFonts w:ascii="Arial Black" w:hAnsi="Arial Black"/>
                <w:color w:val="002060"/>
                <w:spacing w:val="-10"/>
                <w:w w:val="90"/>
                <w:sz w:val="20"/>
              </w:rPr>
              <w:t xml:space="preserve"> </w:t>
            </w:r>
            <w:r w:rsidRPr="00146E89">
              <w:rPr>
                <w:rFonts w:ascii="Arial Black" w:hAnsi="Arial Black"/>
                <w:color w:val="002060"/>
                <w:w w:val="90"/>
                <w:sz w:val="20"/>
              </w:rPr>
              <w:t>Proiecte</w:t>
            </w:r>
            <w:r w:rsidRPr="00146E89">
              <w:rPr>
                <w:rFonts w:ascii="Arial Black" w:hAnsi="Arial Black"/>
                <w:color w:val="002060"/>
                <w:spacing w:val="-10"/>
                <w:w w:val="90"/>
                <w:sz w:val="20"/>
              </w:rPr>
              <w:t xml:space="preserve"> </w:t>
            </w:r>
            <w:r w:rsidRPr="00146E89">
              <w:rPr>
                <w:rFonts w:ascii="Arial Black" w:hAnsi="Arial Black"/>
                <w:color w:val="002060"/>
                <w:spacing w:val="-2"/>
                <w:w w:val="90"/>
                <w:sz w:val="20"/>
              </w:rPr>
              <w:t>normale</w:t>
            </w:r>
          </w:p>
        </w:tc>
      </w:tr>
      <w:tr w:rsidR="001E39B9" w:rsidRPr="00146E89" w14:paraId="73D84586" w14:textId="77777777">
        <w:trPr>
          <w:trHeight w:val="465"/>
        </w:trPr>
        <w:tc>
          <w:tcPr>
            <w:tcW w:w="2263" w:type="dxa"/>
          </w:tcPr>
          <w:p w14:paraId="01E546B9" w14:textId="77777777" w:rsidR="001E39B9" w:rsidRPr="00146E89" w:rsidRDefault="00000000">
            <w:pPr>
              <w:pStyle w:val="TableParagraph"/>
              <w:spacing w:line="301" w:lineRule="exact"/>
              <w:ind w:left="12" w:right="3"/>
              <w:jc w:val="center"/>
              <w:rPr>
                <w:rFonts w:ascii="Arial Black"/>
                <w:color w:val="002060"/>
              </w:rPr>
            </w:pPr>
            <w:r w:rsidRPr="00146E89">
              <w:rPr>
                <w:rFonts w:ascii="Arial Black"/>
                <w:color w:val="002060"/>
                <w:w w:val="90"/>
              </w:rPr>
              <w:t>Cod</w:t>
            </w:r>
            <w:r w:rsidRPr="00146E89">
              <w:rPr>
                <w:rFonts w:ascii="Arial Black"/>
                <w:color w:val="002060"/>
                <w:spacing w:val="-11"/>
                <w:w w:val="90"/>
              </w:rPr>
              <w:t xml:space="preserve"> </w:t>
            </w:r>
            <w:r w:rsidRPr="00146E89">
              <w:rPr>
                <w:rFonts w:ascii="Arial Black"/>
                <w:color w:val="002060"/>
                <w:spacing w:val="-2"/>
              </w:rPr>
              <w:t>proiect</w:t>
            </w:r>
          </w:p>
        </w:tc>
        <w:tc>
          <w:tcPr>
            <w:tcW w:w="7473" w:type="dxa"/>
          </w:tcPr>
          <w:p w14:paraId="53D6D5E3" w14:textId="77777777" w:rsidR="001E39B9" w:rsidRPr="00146E89" w:rsidRDefault="00000000">
            <w:pPr>
              <w:pStyle w:val="TableParagraph"/>
              <w:spacing w:line="301" w:lineRule="exact"/>
              <w:ind w:left="107"/>
              <w:rPr>
                <w:rFonts w:ascii="Arial Black"/>
                <w:color w:val="002060"/>
              </w:rPr>
            </w:pPr>
            <w:r w:rsidRPr="00146E89">
              <w:rPr>
                <w:rFonts w:ascii="Arial Black"/>
                <w:color w:val="002060"/>
                <w:w w:val="90"/>
              </w:rPr>
              <w:t>ROHU-</w:t>
            </w:r>
            <w:r w:rsidRPr="00146E89">
              <w:rPr>
                <w:rFonts w:ascii="Arial Black"/>
                <w:color w:val="002060"/>
                <w:spacing w:val="-5"/>
              </w:rPr>
              <w:t>217</w:t>
            </w:r>
          </w:p>
        </w:tc>
      </w:tr>
      <w:tr w:rsidR="001E39B9" w:rsidRPr="00146E89" w14:paraId="2C1F8F7A" w14:textId="77777777">
        <w:trPr>
          <w:trHeight w:val="1377"/>
        </w:trPr>
        <w:tc>
          <w:tcPr>
            <w:tcW w:w="2263" w:type="dxa"/>
          </w:tcPr>
          <w:p w14:paraId="4AF01147" w14:textId="77777777" w:rsidR="001E39B9" w:rsidRPr="00146E89" w:rsidRDefault="00000000">
            <w:pPr>
              <w:pStyle w:val="TableParagraph"/>
              <w:spacing w:line="301" w:lineRule="exact"/>
              <w:ind w:left="12" w:right="3"/>
              <w:jc w:val="center"/>
              <w:rPr>
                <w:rFonts w:ascii="Arial Black"/>
                <w:color w:val="002060"/>
              </w:rPr>
            </w:pPr>
            <w:r w:rsidRPr="00146E89">
              <w:rPr>
                <w:rFonts w:ascii="Arial Black"/>
                <w:color w:val="002060"/>
                <w:w w:val="90"/>
              </w:rPr>
              <w:t>Titlu</w:t>
            </w:r>
            <w:r w:rsidRPr="00146E89">
              <w:rPr>
                <w:rFonts w:ascii="Arial Black"/>
                <w:color w:val="002060"/>
                <w:spacing w:val="-7"/>
                <w:w w:val="90"/>
              </w:rPr>
              <w:t xml:space="preserve"> </w:t>
            </w:r>
            <w:r w:rsidRPr="00146E89">
              <w:rPr>
                <w:rFonts w:ascii="Arial Black"/>
                <w:color w:val="002060"/>
                <w:spacing w:val="-2"/>
              </w:rPr>
              <w:t>proiect</w:t>
            </w:r>
          </w:p>
        </w:tc>
        <w:tc>
          <w:tcPr>
            <w:tcW w:w="7473" w:type="dxa"/>
          </w:tcPr>
          <w:p w14:paraId="76D3A456" w14:textId="77777777" w:rsidR="001E39B9" w:rsidRPr="00146E89" w:rsidRDefault="00000000">
            <w:pPr>
              <w:pStyle w:val="TableParagraph"/>
              <w:spacing w:line="301" w:lineRule="exact"/>
              <w:ind w:left="107"/>
              <w:rPr>
                <w:rFonts w:ascii="Arial Black"/>
                <w:color w:val="002060"/>
              </w:rPr>
            </w:pPr>
            <w:r w:rsidRPr="00146E89">
              <w:rPr>
                <w:rFonts w:ascii="Arial Black"/>
                <w:color w:val="002060"/>
                <w:spacing w:val="-2"/>
                <w:w w:val="95"/>
              </w:rPr>
              <w:t>CIFIDE</w:t>
            </w:r>
          </w:p>
          <w:p w14:paraId="30546563" w14:textId="77777777" w:rsidR="001E39B9" w:rsidRPr="00146E89" w:rsidRDefault="00000000">
            <w:pPr>
              <w:pStyle w:val="TableParagraph"/>
              <w:spacing w:before="72"/>
              <w:ind w:left="107"/>
              <w:rPr>
                <w:color w:val="002060"/>
              </w:rPr>
            </w:pPr>
            <w:r w:rsidRPr="00146E89">
              <w:rPr>
                <w:color w:val="002060"/>
                <w:w w:val="110"/>
              </w:rPr>
              <w:t>Cooperarea</w:t>
            </w:r>
            <w:r w:rsidRPr="00146E89">
              <w:rPr>
                <w:color w:val="002060"/>
                <w:spacing w:val="5"/>
                <w:w w:val="110"/>
              </w:rPr>
              <w:t xml:space="preserve"> </w:t>
            </w:r>
            <w:r w:rsidRPr="00146E89">
              <w:rPr>
                <w:color w:val="002060"/>
                <w:w w:val="110"/>
              </w:rPr>
              <w:t>instituțională</w:t>
            </w:r>
            <w:r w:rsidRPr="00146E89">
              <w:rPr>
                <w:color w:val="002060"/>
                <w:spacing w:val="6"/>
                <w:w w:val="110"/>
              </w:rPr>
              <w:t xml:space="preserve"> </w:t>
            </w:r>
            <w:r w:rsidRPr="00146E89">
              <w:rPr>
                <w:color w:val="002060"/>
                <w:w w:val="110"/>
              </w:rPr>
              <w:t>în</w:t>
            </w:r>
            <w:r w:rsidRPr="00146E89">
              <w:rPr>
                <w:color w:val="002060"/>
                <w:spacing w:val="5"/>
                <w:w w:val="110"/>
              </w:rPr>
              <w:t xml:space="preserve"> </w:t>
            </w:r>
            <w:r w:rsidRPr="00146E89">
              <w:rPr>
                <w:color w:val="002060"/>
                <w:w w:val="110"/>
              </w:rPr>
              <w:t>activități</w:t>
            </w:r>
            <w:r w:rsidRPr="00146E89">
              <w:rPr>
                <w:color w:val="002060"/>
                <w:spacing w:val="5"/>
                <w:w w:val="110"/>
              </w:rPr>
              <w:t xml:space="preserve"> </w:t>
            </w:r>
            <w:r w:rsidRPr="00146E89">
              <w:rPr>
                <w:color w:val="002060"/>
                <w:w w:val="110"/>
              </w:rPr>
              <w:t>de</w:t>
            </w:r>
            <w:r w:rsidRPr="00146E89">
              <w:rPr>
                <w:color w:val="002060"/>
                <w:spacing w:val="7"/>
                <w:w w:val="110"/>
              </w:rPr>
              <w:t xml:space="preserve"> </w:t>
            </w:r>
            <w:r w:rsidRPr="00146E89">
              <w:rPr>
                <w:color w:val="002060"/>
                <w:w w:val="110"/>
              </w:rPr>
              <w:t>cercetare</w:t>
            </w:r>
            <w:r w:rsidRPr="00146E89">
              <w:rPr>
                <w:color w:val="002060"/>
                <w:spacing w:val="7"/>
                <w:w w:val="110"/>
              </w:rPr>
              <w:t xml:space="preserve"> </w:t>
            </w:r>
            <w:r w:rsidRPr="00146E89">
              <w:rPr>
                <w:color w:val="002060"/>
                <w:w w:val="110"/>
              </w:rPr>
              <w:t>pentru</w:t>
            </w:r>
            <w:r w:rsidRPr="00146E89">
              <w:rPr>
                <w:color w:val="002060"/>
                <w:spacing w:val="6"/>
                <w:w w:val="110"/>
              </w:rPr>
              <w:t xml:space="preserve"> </w:t>
            </w:r>
            <w:r w:rsidRPr="00146E89">
              <w:rPr>
                <w:color w:val="002060"/>
                <w:spacing w:val="-2"/>
                <w:w w:val="110"/>
              </w:rPr>
              <w:t>specialiști,</w:t>
            </w:r>
          </w:p>
          <w:p w14:paraId="30C26168" w14:textId="77777777" w:rsidR="001E39B9" w:rsidRPr="00146E89" w:rsidRDefault="00000000">
            <w:pPr>
              <w:pStyle w:val="TableParagraph"/>
              <w:tabs>
                <w:tab w:val="left" w:pos="1441"/>
                <w:tab w:val="left" w:pos="1945"/>
                <w:tab w:val="left" w:pos="3228"/>
                <w:tab w:val="left" w:pos="4708"/>
                <w:tab w:val="left" w:pos="6666"/>
              </w:tabs>
              <w:spacing w:before="6" w:line="340" w:lineRule="atLeast"/>
              <w:ind w:left="107" w:right="97"/>
              <w:rPr>
                <w:color w:val="002060"/>
              </w:rPr>
            </w:pPr>
            <w:r w:rsidRPr="00146E89">
              <w:rPr>
                <w:color w:val="002060"/>
                <w:spacing w:val="-2"/>
                <w:w w:val="110"/>
              </w:rPr>
              <w:t>instruirea</w:t>
            </w:r>
            <w:r w:rsidRPr="00146E89">
              <w:rPr>
                <w:color w:val="002060"/>
              </w:rPr>
              <w:tab/>
            </w:r>
            <w:r w:rsidRPr="00146E89">
              <w:rPr>
                <w:color w:val="002060"/>
                <w:spacing w:val="-6"/>
                <w:w w:val="110"/>
              </w:rPr>
              <w:t>și</w:t>
            </w:r>
            <w:r w:rsidRPr="00146E89">
              <w:rPr>
                <w:color w:val="002060"/>
              </w:rPr>
              <w:tab/>
            </w:r>
            <w:r w:rsidRPr="00146E89">
              <w:rPr>
                <w:color w:val="002060"/>
                <w:spacing w:val="-2"/>
                <w:w w:val="110"/>
              </w:rPr>
              <w:t>utilizarea</w:t>
            </w:r>
            <w:r w:rsidRPr="00146E89">
              <w:rPr>
                <w:color w:val="002060"/>
              </w:rPr>
              <w:tab/>
            </w:r>
            <w:r w:rsidRPr="00146E89">
              <w:rPr>
                <w:color w:val="002060"/>
                <w:spacing w:val="-2"/>
                <w:w w:val="110"/>
              </w:rPr>
              <w:t>inteligenței</w:t>
            </w:r>
            <w:r w:rsidRPr="00146E89">
              <w:rPr>
                <w:color w:val="002060"/>
              </w:rPr>
              <w:tab/>
            </w:r>
            <w:r w:rsidRPr="00146E89">
              <w:rPr>
                <w:color w:val="002060"/>
                <w:spacing w:val="-2"/>
                <w:w w:val="110"/>
              </w:rPr>
              <w:t>computaționale</w:t>
            </w:r>
            <w:r w:rsidRPr="00146E89">
              <w:rPr>
                <w:color w:val="002060"/>
              </w:rPr>
              <w:tab/>
            </w:r>
            <w:r w:rsidRPr="00146E89">
              <w:rPr>
                <w:color w:val="002060"/>
                <w:spacing w:val="-2"/>
                <w:w w:val="110"/>
              </w:rPr>
              <w:t xml:space="preserve">pentru </w:t>
            </w:r>
            <w:r w:rsidRPr="00146E89">
              <w:rPr>
                <w:color w:val="002060"/>
                <w:w w:val="110"/>
              </w:rPr>
              <w:t>fundamentarea</w:t>
            </w:r>
            <w:r w:rsidRPr="00146E89">
              <w:rPr>
                <w:color w:val="002060"/>
                <w:spacing w:val="-9"/>
                <w:w w:val="110"/>
              </w:rPr>
              <w:t xml:space="preserve"> </w:t>
            </w:r>
            <w:r w:rsidRPr="00146E89">
              <w:rPr>
                <w:color w:val="002060"/>
                <w:w w:val="110"/>
              </w:rPr>
              <w:t>deciziilor</w:t>
            </w:r>
            <w:r w:rsidRPr="00146E89">
              <w:rPr>
                <w:color w:val="002060"/>
                <w:spacing w:val="-8"/>
                <w:w w:val="110"/>
              </w:rPr>
              <w:t xml:space="preserve"> </w:t>
            </w:r>
            <w:r w:rsidRPr="00146E89">
              <w:rPr>
                <w:color w:val="002060"/>
                <w:w w:val="110"/>
              </w:rPr>
              <w:t>financiare</w:t>
            </w:r>
            <w:r w:rsidRPr="00146E89">
              <w:rPr>
                <w:color w:val="002060"/>
                <w:spacing w:val="-5"/>
                <w:w w:val="110"/>
              </w:rPr>
              <w:t xml:space="preserve"> </w:t>
            </w:r>
            <w:r w:rsidRPr="00146E89">
              <w:rPr>
                <w:color w:val="002060"/>
                <w:w w:val="110"/>
              </w:rPr>
              <w:t>ale</w:t>
            </w:r>
            <w:r w:rsidRPr="00146E89">
              <w:rPr>
                <w:color w:val="002060"/>
                <w:spacing w:val="-8"/>
                <w:w w:val="110"/>
              </w:rPr>
              <w:t xml:space="preserve"> </w:t>
            </w:r>
            <w:r w:rsidRPr="00146E89">
              <w:rPr>
                <w:color w:val="002060"/>
                <w:w w:val="110"/>
              </w:rPr>
              <w:t>companiilor</w:t>
            </w:r>
          </w:p>
        </w:tc>
      </w:tr>
      <w:tr w:rsidR="001E39B9" w:rsidRPr="00146E89" w14:paraId="29BEF3D5" w14:textId="77777777">
        <w:trPr>
          <w:trHeight w:val="808"/>
        </w:trPr>
        <w:tc>
          <w:tcPr>
            <w:tcW w:w="2263" w:type="dxa"/>
          </w:tcPr>
          <w:p w14:paraId="51CFF3BE" w14:textId="77777777" w:rsidR="001E39B9" w:rsidRPr="00146E89" w:rsidRDefault="00000000">
            <w:pPr>
              <w:pStyle w:val="TableParagraph"/>
              <w:spacing w:line="301" w:lineRule="exact"/>
              <w:ind w:left="12" w:right="4"/>
              <w:jc w:val="center"/>
              <w:rPr>
                <w:rFonts w:ascii="Arial Black" w:hAnsi="Arial Black"/>
                <w:color w:val="002060"/>
              </w:rPr>
            </w:pPr>
            <w:r w:rsidRPr="00146E89">
              <w:rPr>
                <w:rFonts w:ascii="Arial Black" w:hAnsi="Arial Black"/>
                <w:color w:val="002060"/>
                <w:w w:val="85"/>
              </w:rPr>
              <w:t>Axă</w:t>
            </w:r>
            <w:r w:rsidRPr="00146E89">
              <w:rPr>
                <w:rFonts w:ascii="Arial Black" w:hAnsi="Arial Black"/>
                <w:color w:val="002060"/>
                <w:spacing w:val="-3"/>
              </w:rPr>
              <w:t xml:space="preserve"> </w:t>
            </w:r>
            <w:r w:rsidRPr="00146E89">
              <w:rPr>
                <w:rFonts w:ascii="Arial Black" w:hAnsi="Arial Black"/>
                <w:color w:val="002060"/>
                <w:spacing w:val="-2"/>
              </w:rPr>
              <w:t>prioritară</w:t>
            </w:r>
          </w:p>
        </w:tc>
        <w:tc>
          <w:tcPr>
            <w:tcW w:w="7473" w:type="dxa"/>
          </w:tcPr>
          <w:p w14:paraId="31C6913F" w14:textId="77777777" w:rsidR="001E39B9" w:rsidRPr="00146E89" w:rsidRDefault="00000000">
            <w:pPr>
              <w:pStyle w:val="TableParagraph"/>
              <w:spacing w:before="29" w:line="333" w:lineRule="auto"/>
              <w:ind w:left="107"/>
              <w:rPr>
                <w:color w:val="002060"/>
              </w:rPr>
            </w:pPr>
            <w:r w:rsidRPr="00146E89">
              <w:rPr>
                <w:color w:val="002060"/>
                <w:w w:val="110"/>
              </w:rPr>
              <w:t>6</w:t>
            </w:r>
            <w:r w:rsidRPr="00146E89">
              <w:rPr>
                <w:color w:val="002060"/>
                <w:w w:val="140"/>
              </w:rPr>
              <w:t xml:space="preserve"> – </w:t>
            </w:r>
            <w:r w:rsidRPr="00146E89">
              <w:rPr>
                <w:color w:val="002060"/>
                <w:w w:val="110"/>
              </w:rPr>
              <w:t>Promovarea</w:t>
            </w:r>
            <w:r w:rsidRPr="00146E89">
              <w:rPr>
                <w:color w:val="002060"/>
                <w:spacing w:val="20"/>
                <w:w w:val="110"/>
              </w:rPr>
              <w:t xml:space="preserve"> </w:t>
            </w:r>
            <w:r w:rsidRPr="00146E89">
              <w:rPr>
                <w:color w:val="002060"/>
                <w:w w:val="110"/>
              </w:rPr>
              <w:t>cooperării</w:t>
            </w:r>
            <w:r w:rsidRPr="00146E89">
              <w:rPr>
                <w:color w:val="002060"/>
                <w:spacing w:val="20"/>
                <w:w w:val="110"/>
              </w:rPr>
              <w:t xml:space="preserve"> </w:t>
            </w:r>
            <w:r w:rsidRPr="00146E89">
              <w:rPr>
                <w:color w:val="002060"/>
                <w:w w:val="110"/>
              </w:rPr>
              <w:t>transfrontaliere</w:t>
            </w:r>
            <w:r w:rsidRPr="00146E89">
              <w:rPr>
                <w:color w:val="002060"/>
                <w:spacing w:val="20"/>
                <w:w w:val="110"/>
              </w:rPr>
              <w:t xml:space="preserve"> </w:t>
            </w:r>
            <w:r w:rsidRPr="00146E89">
              <w:rPr>
                <w:color w:val="002060"/>
                <w:w w:val="110"/>
              </w:rPr>
              <w:t>între</w:t>
            </w:r>
            <w:r w:rsidRPr="00146E89">
              <w:rPr>
                <w:color w:val="002060"/>
                <w:spacing w:val="22"/>
                <w:w w:val="110"/>
              </w:rPr>
              <w:t xml:space="preserve"> </w:t>
            </w:r>
            <w:r w:rsidRPr="00146E89">
              <w:rPr>
                <w:color w:val="002060"/>
                <w:w w:val="110"/>
              </w:rPr>
              <w:t>instituții</w:t>
            </w:r>
            <w:r w:rsidRPr="00146E89">
              <w:rPr>
                <w:color w:val="002060"/>
                <w:spacing w:val="20"/>
                <w:w w:val="110"/>
              </w:rPr>
              <w:t xml:space="preserve"> </w:t>
            </w:r>
            <w:r w:rsidRPr="00146E89">
              <w:rPr>
                <w:color w:val="002060"/>
                <w:w w:val="110"/>
              </w:rPr>
              <w:t>și</w:t>
            </w:r>
            <w:r w:rsidRPr="00146E89">
              <w:rPr>
                <w:color w:val="002060"/>
                <w:spacing w:val="21"/>
                <w:w w:val="110"/>
              </w:rPr>
              <w:t xml:space="preserve"> </w:t>
            </w:r>
            <w:r w:rsidRPr="00146E89">
              <w:rPr>
                <w:color w:val="002060"/>
                <w:w w:val="110"/>
              </w:rPr>
              <w:t>cetățeni (Cooperare între instituții și cetățeni)</w:t>
            </w:r>
          </w:p>
        </w:tc>
      </w:tr>
      <w:tr w:rsidR="001E39B9" w:rsidRPr="00146E89" w14:paraId="133F17B1" w14:textId="77777777">
        <w:trPr>
          <w:trHeight w:val="1500"/>
        </w:trPr>
        <w:tc>
          <w:tcPr>
            <w:tcW w:w="2263" w:type="dxa"/>
          </w:tcPr>
          <w:p w14:paraId="1D9CF2F8" w14:textId="77777777" w:rsidR="001E39B9" w:rsidRPr="00146E89" w:rsidRDefault="00000000">
            <w:pPr>
              <w:pStyle w:val="TableParagraph"/>
              <w:spacing w:line="266" w:lineRule="auto"/>
              <w:ind w:left="614" w:hanging="178"/>
              <w:rPr>
                <w:rFonts w:ascii="Arial Black" w:hAnsi="Arial Black"/>
                <w:color w:val="002060"/>
              </w:rPr>
            </w:pPr>
            <w:r w:rsidRPr="00146E89">
              <w:rPr>
                <w:rFonts w:ascii="Arial Black" w:hAnsi="Arial Black"/>
                <w:color w:val="002060"/>
                <w:w w:val="90"/>
              </w:rPr>
              <w:t xml:space="preserve">Prioritate de </w:t>
            </w:r>
            <w:r w:rsidRPr="00146E89">
              <w:rPr>
                <w:rFonts w:ascii="Arial Black" w:hAnsi="Arial Black"/>
                <w:color w:val="002060"/>
                <w:spacing w:val="-2"/>
              </w:rPr>
              <w:t>investiție</w:t>
            </w:r>
          </w:p>
        </w:tc>
        <w:tc>
          <w:tcPr>
            <w:tcW w:w="7473" w:type="dxa"/>
          </w:tcPr>
          <w:p w14:paraId="2921DD9A" w14:textId="77777777" w:rsidR="001E39B9" w:rsidRPr="00146E89" w:rsidRDefault="00000000">
            <w:pPr>
              <w:pStyle w:val="TableParagraph"/>
              <w:spacing w:before="32" w:line="331" w:lineRule="auto"/>
              <w:ind w:left="107" w:right="93"/>
              <w:jc w:val="both"/>
              <w:rPr>
                <w:color w:val="002060"/>
              </w:rPr>
            </w:pPr>
            <w:r w:rsidRPr="00146E89">
              <w:rPr>
                <w:color w:val="002060"/>
              </w:rPr>
              <w:t xml:space="preserve">11/b2 - Consolidarea capacității instituționale a autorităților publice și a </w:t>
            </w:r>
            <w:r w:rsidRPr="00146E89">
              <w:rPr>
                <w:color w:val="002060"/>
                <w:w w:val="110"/>
              </w:rPr>
              <w:t>părților</w:t>
            </w:r>
            <w:r w:rsidRPr="00146E89">
              <w:rPr>
                <w:color w:val="002060"/>
                <w:spacing w:val="-17"/>
                <w:w w:val="110"/>
              </w:rPr>
              <w:t xml:space="preserve"> </w:t>
            </w:r>
            <w:r w:rsidRPr="00146E89">
              <w:rPr>
                <w:color w:val="002060"/>
                <w:w w:val="110"/>
              </w:rPr>
              <w:t>interesate</w:t>
            </w:r>
            <w:r w:rsidRPr="00146E89">
              <w:rPr>
                <w:color w:val="002060"/>
                <w:spacing w:val="-16"/>
                <w:w w:val="110"/>
              </w:rPr>
              <w:t xml:space="preserve"> </w:t>
            </w:r>
            <w:r w:rsidRPr="00146E89">
              <w:rPr>
                <w:color w:val="002060"/>
                <w:w w:val="110"/>
              </w:rPr>
              <w:t>și</w:t>
            </w:r>
            <w:r w:rsidRPr="00146E89">
              <w:rPr>
                <w:color w:val="002060"/>
                <w:spacing w:val="-16"/>
                <w:w w:val="110"/>
              </w:rPr>
              <w:t xml:space="preserve"> </w:t>
            </w:r>
            <w:r w:rsidRPr="00146E89">
              <w:rPr>
                <w:color w:val="002060"/>
                <w:w w:val="110"/>
              </w:rPr>
              <w:t>o</w:t>
            </w:r>
            <w:r w:rsidRPr="00146E89">
              <w:rPr>
                <w:color w:val="002060"/>
                <w:spacing w:val="-16"/>
                <w:w w:val="110"/>
              </w:rPr>
              <w:t xml:space="preserve"> </w:t>
            </w:r>
            <w:r w:rsidRPr="00146E89">
              <w:rPr>
                <w:color w:val="002060"/>
                <w:w w:val="110"/>
              </w:rPr>
              <w:t>administrație</w:t>
            </w:r>
            <w:r w:rsidRPr="00146E89">
              <w:rPr>
                <w:color w:val="002060"/>
                <w:spacing w:val="-16"/>
                <w:w w:val="110"/>
              </w:rPr>
              <w:t xml:space="preserve"> </w:t>
            </w:r>
            <w:r w:rsidRPr="00146E89">
              <w:rPr>
                <w:color w:val="002060"/>
                <w:w w:val="110"/>
              </w:rPr>
              <w:t>publică</w:t>
            </w:r>
            <w:r w:rsidRPr="00146E89">
              <w:rPr>
                <w:color w:val="002060"/>
                <w:spacing w:val="-16"/>
                <w:w w:val="110"/>
              </w:rPr>
              <w:t xml:space="preserve"> </w:t>
            </w:r>
            <w:r w:rsidRPr="00146E89">
              <w:rPr>
                <w:color w:val="002060"/>
                <w:w w:val="110"/>
              </w:rPr>
              <w:t>eficientă</w:t>
            </w:r>
            <w:r w:rsidRPr="00146E89">
              <w:rPr>
                <w:color w:val="002060"/>
                <w:spacing w:val="-16"/>
                <w:w w:val="110"/>
              </w:rPr>
              <w:t xml:space="preserve"> </w:t>
            </w:r>
            <w:r w:rsidRPr="00146E89">
              <w:rPr>
                <w:color w:val="002060"/>
                <w:w w:val="110"/>
              </w:rPr>
              <w:t>prin</w:t>
            </w:r>
            <w:r w:rsidRPr="00146E89">
              <w:rPr>
                <w:color w:val="002060"/>
                <w:spacing w:val="-16"/>
                <w:w w:val="110"/>
              </w:rPr>
              <w:t xml:space="preserve"> </w:t>
            </w:r>
            <w:r w:rsidRPr="00146E89">
              <w:rPr>
                <w:color w:val="002060"/>
                <w:w w:val="110"/>
              </w:rPr>
              <w:t xml:space="preserve">promovarea cooperării juridice și administrative și a cooperării între cetățeni și </w:t>
            </w:r>
            <w:r w:rsidRPr="00146E89">
              <w:rPr>
                <w:color w:val="002060"/>
                <w:spacing w:val="-2"/>
                <w:w w:val="110"/>
              </w:rPr>
              <w:t>instituții.</w:t>
            </w:r>
          </w:p>
        </w:tc>
      </w:tr>
      <w:tr w:rsidR="001E39B9" w:rsidRPr="00146E89" w14:paraId="542B5187" w14:textId="77777777">
        <w:trPr>
          <w:trHeight w:val="808"/>
        </w:trPr>
        <w:tc>
          <w:tcPr>
            <w:tcW w:w="2263" w:type="dxa"/>
          </w:tcPr>
          <w:p w14:paraId="767CA45C" w14:textId="77777777" w:rsidR="001E39B9" w:rsidRPr="00146E89" w:rsidRDefault="00000000">
            <w:pPr>
              <w:pStyle w:val="TableParagraph"/>
              <w:spacing w:line="266" w:lineRule="auto"/>
              <w:ind w:left="345" w:firstLine="132"/>
              <w:rPr>
                <w:rFonts w:ascii="Arial Black" w:hAnsi="Arial Black"/>
                <w:color w:val="002060"/>
              </w:rPr>
            </w:pPr>
            <w:r w:rsidRPr="00146E89">
              <w:rPr>
                <w:rFonts w:ascii="Arial Black" w:hAnsi="Arial Black"/>
                <w:color w:val="002060"/>
              </w:rPr>
              <w:t>Perioadă</w:t>
            </w:r>
            <w:r w:rsidRPr="00146E89">
              <w:rPr>
                <w:rFonts w:ascii="Arial Black" w:hAnsi="Arial Black"/>
                <w:color w:val="002060"/>
                <w:spacing w:val="-19"/>
              </w:rPr>
              <w:t xml:space="preserve"> </w:t>
            </w:r>
            <w:r w:rsidRPr="00146E89">
              <w:rPr>
                <w:rFonts w:ascii="Arial Black" w:hAnsi="Arial Black"/>
                <w:color w:val="002060"/>
              </w:rPr>
              <w:t xml:space="preserve">de </w:t>
            </w:r>
            <w:r w:rsidRPr="00146E89">
              <w:rPr>
                <w:rFonts w:ascii="Arial Black" w:hAnsi="Arial Black"/>
                <w:color w:val="002060"/>
                <w:spacing w:val="-10"/>
              </w:rPr>
              <w:t>implementare</w:t>
            </w:r>
          </w:p>
        </w:tc>
        <w:tc>
          <w:tcPr>
            <w:tcW w:w="7473" w:type="dxa"/>
          </w:tcPr>
          <w:p w14:paraId="26BA4D11" w14:textId="77777777" w:rsidR="001E39B9" w:rsidRPr="00146E89" w:rsidRDefault="00000000">
            <w:pPr>
              <w:pStyle w:val="TableParagraph"/>
              <w:spacing w:before="202"/>
              <w:ind w:left="107"/>
              <w:rPr>
                <w:color w:val="002060"/>
              </w:rPr>
            </w:pPr>
            <w:r w:rsidRPr="00146E89">
              <w:rPr>
                <w:color w:val="002060"/>
              </w:rPr>
              <w:t>20</w:t>
            </w:r>
            <w:r w:rsidRPr="00146E89">
              <w:rPr>
                <w:color w:val="002060"/>
                <w:spacing w:val="21"/>
              </w:rPr>
              <w:t xml:space="preserve"> </w:t>
            </w:r>
            <w:r w:rsidRPr="00146E89">
              <w:rPr>
                <w:color w:val="002060"/>
              </w:rPr>
              <w:t>luni</w:t>
            </w:r>
            <w:r w:rsidRPr="00146E89">
              <w:rPr>
                <w:color w:val="002060"/>
                <w:spacing w:val="21"/>
              </w:rPr>
              <w:t xml:space="preserve"> </w:t>
            </w:r>
            <w:r w:rsidRPr="00146E89">
              <w:rPr>
                <w:color w:val="002060"/>
              </w:rPr>
              <w:t>(1</w:t>
            </w:r>
            <w:r w:rsidRPr="00146E89">
              <w:rPr>
                <w:color w:val="002060"/>
                <w:spacing w:val="-6"/>
              </w:rPr>
              <w:t xml:space="preserve"> </w:t>
            </w:r>
            <w:r w:rsidRPr="00146E89">
              <w:rPr>
                <w:color w:val="002060"/>
              </w:rPr>
              <w:t>Decembrie</w:t>
            </w:r>
            <w:r w:rsidRPr="00146E89">
              <w:rPr>
                <w:color w:val="002060"/>
                <w:spacing w:val="17"/>
              </w:rPr>
              <w:t xml:space="preserve"> </w:t>
            </w:r>
            <w:r w:rsidRPr="00146E89">
              <w:rPr>
                <w:color w:val="002060"/>
              </w:rPr>
              <w:t>2018</w:t>
            </w:r>
            <w:r w:rsidRPr="00146E89">
              <w:rPr>
                <w:color w:val="002060"/>
                <w:spacing w:val="22"/>
              </w:rPr>
              <w:t xml:space="preserve"> </w:t>
            </w:r>
            <w:r w:rsidRPr="00146E89">
              <w:rPr>
                <w:color w:val="002060"/>
              </w:rPr>
              <w:t>–</w:t>
            </w:r>
            <w:r w:rsidRPr="00146E89">
              <w:rPr>
                <w:color w:val="002060"/>
                <w:spacing w:val="22"/>
              </w:rPr>
              <w:t xml:space="preserve"> </w:t>
            </w:r>
            <w:r w:rsidRPr="00146E89">
              <w:rPr>
                <w:color w:val="002060"/>
              </w:rPr>
              <w:t>31</w:t>
            </w:r>
            <w:r w:rsidRPr="00146E89">
              <w:rPr>
                <w:color w:val="002060"/>
                <w:spacing w:val="-8"/>
              </w:rPr>
              <w:t xml:space="preserve"> </w:t>
            </w:r>
            <w:r w:rsidRPr="00146E89">
              <w:rPr>
                <w:color w:val="002060"/>
              </w:rPr>
              <w:t>Iulie</w:t>
            </w:r>
            <w:r w:rsidRPr="00146E89">
              <w:rPr>
                <w:color w:val="002060"/>
                <w:spacing w:val="19"/>
              </w:rPr>
              <w:t xml:space="preserve"> </w:t>
            </w:r>
            <w:r w:rsidRPr="00146E89">
              <w:rPr>
                <w:color w:val="002060"/>
                <w:spacing w:val="-4"/>
              </w:rPr>
              <w:t>2020)</w:t>
            </w:r>
          </w:p>
        </w:tc>
      </w:tr>
      <w:tr w:rsidR="001E39B9" w:rsidRPr="00146E89" w14:paraId="23BF73D6" w14:textId="77777777">
        <w:trPr>
          <w:trHeight w:val="1722"/>
        </w:trPr>
        <w:tc>
          <w:tcPr>
            <w:tcW w:w="2263" w:type="dxa"/>
          </w:tcPr>
          <w:p w14:paraId="1CE38568" w14:textId="77777777" w:rsidR="001E39B9" w:rsidRPr="00146E89" w:rsidRDefault="001E39B9">
            <w:pPr>
              <w:pStyle w:val="TableParagraph"/>
              <w:rPr>
                <w:rFonts w:ascii="Times New Roman"/>
                <w:color w:val="002060"/>
              </w:rPr>
            </w:pPr>
          </w:p>
          <w:p w14:paraId="5F81A6B2" w14:textId="77777777" w:rsidR="001E39B9" w:rsidRPr="00146E89" w:rsidRDefault="001E39B9">
            <w:pPr>
              <w:pStyle w:val="TableParagraph"/>
              <w:spacing w:before="113"/>
              <w:rPr>
                <w:rFonts w:ascii="Times New Roman"/>
                <w:color w:val="002060"/>
              </w:rPr>
            </w:pPr>
          </w:p>
          <w:p w14:paraId="0BE4D22F" w14:textId="77777777" w:rsidR="001E39B9" w:rsidRPr="00146E89" w:rsidRDefault="00000000">
            <w:pPr>
              <w:pStyle w:val="TableParagraph"/>
              <w:ind w:left="12" w:right="4"/>
              <w:jc w:val="center"/>
              <w:rPr>
                <w:rFonts w:ascii="Arial Black"/>
                <w:color w:val="002060"/>
              </w:rPr>
            </w:pPr>
            <w:r w:rsidRPr="00146E89">
              <w:rPr>
                <w:rFonts w:ascii="Arial Black"/>
                <w:color w:val="002060"/>
                <w:spacing w:val="-2"/>
              </w:rPr>
              <w:t>Obiectiv</w:t>
            </w:r>
          </w:p>
        </w:tc>
        <w:tc>
          <w:tcPr>
            <w:tcW w:w="7473" w:type="dxa"/>
          </w:tcPr>
          <w:p w14:paraId="64600E8B" w14:textId="77777777" w:rsidR="001E39B9" w:rsidRPr="00146E89" w:rsidRDefault="00000000">
            <w:pPr>
              <w:pStyle w:val="TableParagraph"/>
              <w:spacing w:before="29" w:line="331" w:lineRule="auto"/>
              <w:ind w:left="107" w:right="97"/>
              <w:jc w:val="both"/>
              <w:rPr>
                <w:color w:val="002060"/>
              </w:rPr>
            </w:pPr>
            <w:r w:rsidRPr="00146E89">
              <w:rPr>
                <w:color w:val="002060"/>
              </w:rPr>
              <w:t>Obiectivul</w:t>
            </w:r>
            <w:r w:rsidRPr="00146E89">
              <w:rPr>
                <w:color w:val="002060"/>
                <w:spacing w:val="39"/>
              </w:rPr>
              <w:t xml:space="preserve"> </w:t>
            </w:r>
            <w:r w:rsidRPr="00146E89">
              <w:rPr>
                <w:color w:val="002060"/>
              </w:rPr>
              <w:t>principal</w:t>
            </w:r>
            <w:r w:rsidRPr="00146E89">
              <w:rPr>
                <w:color w:val="002060"/>
                <w:spacing w:val="39"/>
              </w:rPr>
              <w:t xml:space="preserve"> </w:t>
            </w:r>
            <w:r w:rsidRPr="00146E89">
              <w:rPr>
                <w:color w:val="002060"/>
              </w:rPr>
              <w:t>al</w:t>
            </w:r>
            <w:r w:rsidRPr="00146E89">
              <w:rPr>
                <w:color w:val="002060"/>
                <w:spacing w:val="39"/>
              </w:rPr>
              <w:t xml:space="preserve"> </w:t>
            </w:r>
            <w:r w:rsidRPr="00146E89">
              <w:rPr>
                <w:color w:val="002060"/>
              </w:rPr>
              <w:t>proiectului</w:t>
            </w:r>
            <w:r w:rsidRPr="00146E89">
              <w:rPr>
                <w:color w:val="002060"/>
                <w:spacing w:val="40"/>
              </w:rPr>
              <w:t xml:space="preserve"> </w:t>
            </w:r>
            <w:r w:rsidRPr="00146E89">
              <w:rPr>
                <w:color w:val="002060"/>
              </w:rPr>
              <w:t>a</w:t>
            </w:r>
            <w:r w:rsidRPr="00146E89">
              <w:rPr>
                <w:color w:val="002060"/>
                <w:spacing w:val="39"/>
              </w:rPr>
              <w:t xml:space="preserve"> </w:t>
            </w:r>
            <w:r w:rsidRPr="00146E89">
              <w:rPr>
                <w:color w:val="002060"/>
              </w:rPr>
              <w:t>fost</w:t>
            </w:r>
            <w:r w:rsidRPr="00146E89">
              <w:rPr>
                <w:color w:val="002060"/>
                <w:spacing w:val="35"/>
              </w:rPr>
              <w:t xml:space="preserve"> </w:t>
            </w:r>
            <w:r w:rsidRPr="00146E89">
              <w:rPr>
                <w:color w:val="002060"/>
              </w:rPr>
              <w:t>creșterea</w:t>
            </w:r>
            <w:r w:rsidRPr="00146E89">
              <w:rPr>
                <w:color w:val="002060"/>
                <w:spacing w:val="39"/>
              </w:rPr>
              <w:t xml:space="preserve"> </w:t>
            </w:r>
            <w:r w:rsidRPr="00146E89">
              <w:rPr>
                <w:color w:val="002060"/>
              </w:rPr>
              <w:t>dezvoltării</w:t>
            </w:r>
            <w:r w:rsidRPr="00146E89">
              <w:rPr>
                <w:color w:val="002060"/>
                <w:spacing w:val="33"/>
              </w:rPr>
              <w:t xml:space="preserve"> </w:t>
            </w:r>
            <w:r w:rsidRPr="00146E89">
              <w:rPr>
                <w:color w:val="002060"/>
              </w:rPr>
              <w:t xml:space="preserve">economice </w:t>
            </w:r>
            <w:r w:rsidRPr="00146E89">
              <w:rPr>
                <w:color w:val="002060"/>
                <w:spacing w:val="-2"/>
                <w:w w:val="110"/>
              </w:rPr>
              <w:t>în</w:t>
            </w:r>
            <w:r w:rsidRPr="00146E89">
              <w:rPr>
                <w:color w:val="002060"/>
                <w:spacing w:val="-8"/>
                <w:w w:val="110"/>
              </w:rPr>
              <w:t xml:space="preserve"> </w:t>
            </w:r>
            <w:r w:rsidRPr="00146E89">
              <w:rPr>
                <w:color w:val="002060"/>
                <w:spacing w:val="-2"/>
                <w:w w:val="110"/>
              </w:rPr>
              <w:t>regiunea</w:t>
            </w:r>
            <w:r w:rsidRPr="00146E89">
              <w:rPr>
                <w:color w:val="002060"/>
                <w:spacing w:val="-7"/>
                <w:w w:val="110"/>
              </w:rPr>
              <w:t xml:space="preserve"> </w:t>
            </w:r>
            <w:r w:rsidRPr="00146E89">
              <w:rPr>
                <w:color w:val="002060"/>
                <w:spacing w:val="-2"/>
                <w:w w:val="110"/>
              </w:rPr>
              <w:t>transfrontalieră,</w:t>
            </w:r>
            <w:r w:rsidRPr="00146E89">
              <w:rPr>
                <w:color w:val="002060"/>
                <w:spacing w:val="-6"/>
                <w:w w:val="110"/>
              </w:rPr>
              <w:t xml:space="preserve"> </w:t>
            </w:r>
            <w:r w:rsidRPr="00146E89">
              <w:rPr>
                <w:color w:val="002060"/>
                <w:spacing w:val="-2"/>
                <w:w w:val="110"/>
              </w:rPr>
              <w:t>prin</w:t>
            </w:r>
            <w:r w:rsidRPr="00146E89">
              <w:rPr>
                <w:color w:val="002060"/>
                <w:spacing w:val="-10"/>
                <w:w w:val="110"/>
              </w:rPr>
              <w:t xml:space="preserve"> </w:t>
            </w:r>
            <w:r w:rsidRPr="00146E89">
              <w:rPr>
                <w:color w:val="002060"/>
                <w:spacing w:val="-2"/>
                <w:w w:val="110"/>
              </w:rPr>
              <w:t>consolidarea</w:t>
            </w:r>
            <w:r w:rsidRPr="00146E89">
              <w:rPr>
                <w:color w:val="002060"/>
                <w:spacing w:val="-9"/>
                <w:w w:val="110"/>
              </w:rPr>
              <w:t xml:space="preserve"> </w:t>
            </w:r>
            <w:r w:rsidRPr="00146E89">
              <w:rPr>
                <w:color w:val="002060"/>
                <w:spacing w:val="-2"/>
                <w:w w:val="110"/>
              </w:rPr>
              <w:t>cooperării</w:t>
            </w:r>
            <w:r w:rsidRPr="00146E89">
              <w:rPr>
                <w:color w:val="002060"/>
                <w:spacing w:val="-8"/>
                <w:w w:val="110"/>
              </w:rPr>
              <w:t xml:space="preserve"> </w:t>
            </w:r>
            <w:r w:rsidRPr="00146E89">
              <w:rPr>
                <w:color w:val="002060"/>
                <w:spacing w:val="-2"/>
                <w:w w:val="110"/>
              </w:rPr>
              <w:t xml:space="preserve">instituționale </w:t>
            </w:r>
            <w:r w:rsidRPr="00146E89">
              <w:rPr>
                <w:color w:val="002060"/>
                <w:w w:val="110"/>
              </w:rPr>
              <w:t>între Universitatea din Oradea și Universitatea din Debrecen în domeniul</w:t>
            </w:r>
            <w:r w:rsidRPr="00146E89">
              <w:rPr>
                <w:color w:val="002060"/>
                <w:spacing w:val="63"/>
                <w:w w:val="150"/>
              </w:rPr>
              <w:t xml:space="preserve"> </w:t>
            </w:r>
            <w:r w:rsidRPr="00146E89">
              <w:rPr>
                <w:color w:val="002060"/>
                <w:w w:val="110"/>
              </w:rPr>
              <w:t>inteligenței</w:t>
            </w:r>
            <w:r w:rsidRPr="00146E89">
              <w:rPr>
                <w:color w:val="002060"/>
                <w:spacing w:val="66"/>
                <w:w w:val="150"/>
              </w:rPr>
              <w:t xml:space="preserve"> </w:t>
            </w:r>
            <w:r w:rsidRPr="00146E89">
              <w:rPr>
                <w:color w:val="002060"/>
                <w:w w:val="110"/>
              </w:rPr>
              <w:t>computaționale,</w:t>
            </w:r>
            <w:r w:rsidRPr="00146E89">
              <w:rPr>
                <w:color w:val="002060"/>
                <w:spacing w:val="66"/>
                <w:w w:val="150"/>
              </w:rPr>
              <w:t xml:space="preserve"> </w:t>
            </w:r>
            <w:r w:rsidRPr="00146E89">
              <w:rPr>
                <w:color w:val="002060"/>
                <w:w w:val="110"/>
              </w:rPr>
              <w:t>aplicată</w:t>
            </w:r>
            <w:r w:rsidRPr="00146E89">
              <w:rPr>
                <w:color w:val="002060"/>
                <w:spacing w:val="64"/>
                <w:w w:val="150"/>
              </w:rPr>
              <w:t xml:space="preserve"> </w:t>
            </w:r>
            <w:r w:rsidRPr="00146E89">
              <w:rPr>
                <w:color w:val="002060"/>
                <w:w w:val="110"/>
              </w:rPr>
              <w:t>în</w:t>
            </w:r>
            <w:r w:rsidRPr="00146E89">
              <w:rPr>
                <w:color w:val="002060"/>
                <w:spacing w:val="63"/>
                <w:w w:val="150"/>
              </w:rPr>
              <w:t xml:space="preserve"> </w:t>
            </w:r>
            <w:r w:rsidRPr="00146E89">
              <w:rPr>
                <w:color w:val="002060"/>
                <w:spacing w:val="-2"/>
                <w:w w:val="110"/>
              </w:rPr>
              <w:t>managementul</w:t>
            </w:r>
          </w:p>
          <w:p w14:paraId="541AD08C" w14:textId="77777777" w:rsidR="001E39B9" w:rsidRPr="00146E89" w:rsidRDefault="00000000">
            <w:pPr>
              <w:pStyle w:val="TableParagraph"/>
              <w:spacing w:before="4"/>
              <w:ind w:left="107"/>
              <w:jc w:val="both"/>
              <w:rPr>
                <w:color w:val="002060"/>
              </w:rPr>
            </w:pPr>
            <w:r w:rsidRPr="00146E89">
              <w:rPr>
                <w:color w:val="002060"/>
                <w:w w:val="105"/>
              </w:rPr>
              <w:t>financiar</w:t>
            </w:r>
            <w:r w:rsidRPr="00146E89">
              <w:rPr>
                <w:color w:val="002060"/>
                <w:spacing w:val="-1"/>
                <w:w w:val="105"/>
              </w:rPr>
              <w:t xml:space="preserve"> </w:t>
            </w:r>
            <w:r w:rsidRPr="00146E89">
              <w:rPr>
                <w:color w:val="002060"/>
                <w:w w:val="105"/>
              </w:rPr>
              <w:t>al</w:t>
            </w:r>
            <w:r w:rsidRPr="00146E89">
              <w:rPr>
                <w:color w:val="002060"/>
                <w:spacing w:val="-2"/>
                <w:w w:val="105"/>
              </w:rPr>
              <w:t xml:space="preserve"> companiei.</w:t>
            </w:r>
          </w:p>
        </w:tc>
      </w:tr>
      <w:tr w:rsidR="001E39B9" w:rsidRPr="00146E89" w14:paraId="41CABA84" w14:textId="77777777" w:rsidTr="00520575">
        <w:trPr>
          <w:trHeight w:val="1043"/>
        </w:trPr>
        <w:tc>
          <w:tcPr>
            <w:tcW w:w="2263" w:type="dxa"/>
            <w:vMerge w:val="restart"/>
          </w:tcPr>
          <w:p w14:paraId="02CB9E94" w14:textId="77777777" w:rsidR="001E39B9" w:rsidRPr="00146E89" w:rsidRDefault="001E39B9">
            <w:pPr>
              <w:pStyle w:val="TableParagraph"/>
              <w:rPr>
                <w:rFonts w:ascii="Times New Roman"/>
                <w:color w:val="002060"/>
              </w:rPr>
            </w:pPr>
          </w:p>
          <w:p w14:paraId="588F5254" w14:textId="77777777" w:rsidR="001E39B9" w:rsidRPr="00146E89" w:rsidRDefault="001E39B9">
            <w:pPr>
              <w:pStyle w:val="TableParagraph"/>
              <w:rPr>
                <w:rFonts w:ascii="Times New Roman"/>
                <w:color w:val="002060"/>
              </w:rPr>
            </w:pPr>
          </w:p>
          <w:p w14:paraId="0D565410" w14:textId="77777777" w:rsidR="001E39B9" w:rsidRPr="00146E89" w:rsidRDefault="001E39B9">
            <w:pPr>
              <w:pStyle w:val="TableParagraph"/>
              <w:rPr>
                <w:rFonts w:ascii="Times New Roman"/>
                <w:color w:val="002060"/>
              </w:rPr>
            </w:pPr>
          </w:p>
          <w:p w14:paraId="43E39160" w14:textId="77777777" w:rsidR="001E39B9" w:rsidRPr="00146E89" w:rsidRDefault="001E39B9">
            <w:pPr>
              <w:pStyle w:val="TableParagraph"/>
              <w:spacing w:before="25"/>
              <w:rPr>
                <w:rFonts w:ascii="Times New Roman"/>
                <w:color w:val="002060"/>
              </w:rPr>
            </w:pPr>
          </w:p>
          <w:p w14:paraId="0C4CE61F" w14:textId="77777777" w:rsidR="001E39B9" w:rsidRPr="00146E89" w:rsidRDefault="00000000">
            <w:pPr>
              <w:pStyle w:val="TableParagraph"/>
              <w:ind w:left="496"/>
              <w:rPr>
                <w:rFonts w:ascii="Arial Black"/>
                <w:color w:val="002060"/>
              </w:rPr>
            </w:pPr>
            <w:r w:rsidRPr="00146E89">
              <w:rPr>
                <w:rFonts w:ascii="Arial Black"/>
                <w:color w:val="002060"/>
                <w:spacing w:val="-2"/>
              </w:rPr>
              <w:t>Parteneriat</w:t>
            </w:r>
          </w:p>
        </w:tc>
        <w:tc>
          <w:tcPr>
            <w:tcW w:w="7473" w:type="dxa"/>
          </w:tcPr>
          <w:p w14:paraId="7D24E95B" w14:textId="77777777" w:rsidR="001E39B9" w:rsidRPr="00146E89" w:rsidRDefault="00000000" w:rsidP="00520575">
            <w:pPr>
              <w:pStyle w:val="TableParagraph"/>
              <w:spacing w:line="301" w:lineRule="exact"/>
              <w:rPr>
                <w:rFonts w:ascii="Arial Black"/>
                <w:color w:val="002060"/>
              </w:rPr>
            </w:pPr>
            <w:r w:rsidRPr="00146E89">
              <w:rPr>
                <w:rFonts w:ascii="Arial Black"/>
                <w:color w:val="002060"/>
                <w:w w:val="90"/>
              </w:rPr>
              <w:t>Beneficiar</w:t>
            </w:r>
            <w:r w:rsidRPr="00146E89">
              <w:rPr>
                <w:rFonts w:ascii="Arial Black"/>
                <w:color w:val="002060"/>
                <w:spacing w:val="-11"/>
                <w:w w:val="90"/>
              </w:rPr>
              <w:t xml:space="preserve"> </w:t>
            </w:r>
            <w:r w:rsidRPr="00146E89">
              <w:rPr>
                <w:rFonts w:ascii="Arial Black"/>
                <w:color w:val="002060"/>
                <w:spacing w:val="-2"/>
              </w:rPr>
              <w:t>Principal:</w:t>
            </w:r>
          </w:p>
          <w:p w14:paraId="0C194DCF" w14:textId="77777777" w:rsidR="001E39B9" w:rsidRPr="00146E89" w:rsidRDefault="00000000" w:rsidP="00520575">
            <w:pPr>
              <w:pStyle w:val="TableParagraph"/>
              <w:tabs>
                <w:tab w:val="left" w:pos="3154"/>
                <w:tab w:val="left" w:pos="3425"/>
              </w:tabs>
              <w:spacing w:line="331" w:lineRule="auto"/>
              <w:ind w:right="92"/>
              <w:rPr>
                <w:color w:val="002060"/>
              </w:rPr>
            </w:pPr>
            <w:r w:rsidRPr="00146E89">
              <w:rPr>
                <w:color w:val="002060"/>
                <w:w w:val="105"/>
              </w:rPr>
              <w:t>Universitatea</w:t>
            </w:r>
            <w:r w:rsidRPr="00146E89">
              <w:rPr>
                <w:color w:val="002060"/>
                <w:spacing w:val="80"/>
                <w:w w:val="105"/>
              </w:rPr>
              <w:t xml:space="preserve"> </w:t>
            </w:r>
            <w:r w:rsidRPr="00146E89">
              <w:rPr>
                <w:color w:val="002060"/>
                <w:w w:val="105"/>
              </w:rPr>
              <w:t>din</w:t>
            </w:r>
            <w:r w:rsidRPr="00146E89">
              <w:rPr>
                <w:color w:val="002060"/>
                <w:spacing w:val="80"/>
                <w:w w:val="105"/>
              </w:rPr>
              <w:t xml:space="preserve"> </w:t>
            </w:r>
            <w:r w:rsidRPr="00146E89">
              <w:rPr>
                <w:color w:val="002060"/>
                <w:w w:val="105"/>
              </w:rPr>
              <w:t>Oradea</w:t>
            </w:r>
            <w:r w:rsidRPr="00146E89">
              <w:rPr>
                <w:color w:val="002060"/>
              </w:rPr>
              <w:tab/>
            </w:r>
            <w:r w:rsidRPr="00146E89">
              <w:rPr>
                <w:color w:val="002060"/>
                <w:w w:val="105"/>
              </w:rPr>
              <w:t>-</w:t>
            </w:r>
            <w:r w:rsidRPr="00146E89">
              <w:rPr>
                <w:color w:val="002060"/>
              </w:rPr>
              <w:tab/>
            </w:r>
            <w:r w:rsidRPr="00146E89">
              <w:rPr>
                <w:color w:val="002060"/>
                <w:w w:val="105"/>
              </w:rPr>
              <w:t>Facultatea</w:t>
            </w:r>
            <w:r w:rsidRPr="00146E89">
              <w:rPr>
                <w:color w:val="002060"/>
                <w:spacing w:val="80"/>
                <w:w w:val="105"/>
              </w:rPr>
              <w:t xml:space="preserve"> </w:t>
            </w:r>
            <w:r w:rsidRPr="00146E89">
              <w:rPr>
                <w:color w:val="002060"/>
                <w:w w:val="105"/>
              </w:rPr>
              <w:t>de</w:t>
            </w:r>
            <w:r w:rsidRPr="00146E89">
              <w:rPr>
                <w:color w:val="002060"/>
                <w:spacing w:val="80"/>
                <w:w w:val="105"/>
              </w:rPr>
              <w:t xml:space="preserve"> </w:t>
            </w:r>
            <w:r w:rsidRPr="00146E89">
              <w:rPr>
                <w:color w:val="002060"/>
                <w:w w:val="105"/>
              </w:rPr>
              <w:t>Științe</w:t>
            </w:r>
            <w:r w:rsidRPr="00146E89">
              <w:rPr>
                <w:color w:val="002060"/>
                <w:spacing w:val="80"/>
                <w:w w:val="105"/>
              </w:rPr>
              <w:t xml:space="preserve"> </w:t>
            </w:r>
            <w:r w:rsidRPr="00146E89">
              <w:rPr>
                <w:color w:val="002060"/>
                <w:w w:val="105"/>
              </w:rPr>
              <w:t>Economice</w:t>
            </w:r>
            <w:r w:rsidRPr="00146E89">
              <w:rPr>
                <w:color w:val="002060"/>
                <w:spacing w:val="80"/>
                <w:w w:val="105"/>
              </w:rPr>
              <w:t xml:space="preserve"> </w:t>
            </w:r>
            <w:r w:rsidRPr="00146E89">
              <w:rPr>
                <w:color w:val="002060"/>
                <w:w w:val="105"/>
              </w:rPr>
              <w:t>- Departamentul de Finanțe Contabilitate (România)</w:t>
            </w:r>
          </w:p>
        </w:tc>
      </w:tr>
      <w:tr w:rsidR="001E39B9" w:rsidRPr="00146E89" w14:paraId="368F3D7A" w14:textId="77777777" w:rsidTr="00520575">
        <w:trPr>
          <w:trHeight w:val="987"/>
        </w:trPr>
        <w:tc>
          <w:tcPr>
            <w:tcW w:w="2263" w:type="dxa"/>
            <w:vMerge/>
            <w:tcBorders>
              <w:top w:val="nil"/>
            </w:tcBorders>
          </w:tcPr>
          <w:p w14:paraId="19623C43" w14:textId="77777777" w:rsidR="001E39B9" w:rsidRPr="00146E89" w:rsidRDefault="001E39B9">
            <w:pPr>
              <w:rPr>
                <w:color w:val="002060"/>
                <w:sz w:val="2"/>
                <w:szCs w:val="2"/>
              </w:rPr>
            </w:pPr>
          </w:p>
        </w:tc>
        <w:tc>
          <w:tcPr>
            <w:tcW w:w="7473" w:type="dxa"/>
          </w:tcPr>
          <w:p w14:paraId="68AE95CD" w14:textId="77777777" w:rsidR="001E39B9" w:rsidRPr="00146E89" w:rsidRDefault="00000000" w:rsidP="00520575">
            <w:pPr>
              <w:pStyle w:val="TableParagraph"/>
              <w:spacing w:line="301" w:lineRule="exact"/>
              <w:rPr>
                <w:rFonts w:ascii="Arial Black"/>
                <w:color w:val="002060"/>
              </w:rPr>
            </w:pPr>
            <w:r w:rsidRPr="00146E89">
              <w:rPr>
                <w:rFonts w:ascii="Arial Black"/>
                <w:color w:val="002060"/>
                <w:w w:val="90"/>
              </w:rPr>
              <w:t>Partener</w:t>
            </w:r>
            <w:r w:rsidRPr="00146E89">
              <w:rPr>
                <w:rFonts w:ascii="Arial Black"/>
                <w:color w:val="002060"/>
                <w:spacing w:val="2"/>
              </w:rPr>
              <w:t xml:space="preserve"> </w:t>
            </w:r>
            <w:r w:rsidRPr="00146E89">
              <w:rPr>
                <w:rFonts w:ascii="Arial Black"/>
                <w:color w:val="002060"/>
                <w:w w:val="90"/>
              </w:rPr>
              <w:t>de</w:t>
            </w:r>
            <w:r w:rsidRPr="00146E89">
              <w:rPr>
                <w:rFonts w:ascii="Arial Black"/>
                <w:color w:val="002060"/>
                <w:spacing w:val="-1"/>
              </w:rPr>
              <w:t xml:space="preserve"> </w:t>
            </w:r>
            <w:r w:rsidRPr="00146E89">
              <w:rPr>
                <w:rFonts w:ascii="Arial Black"/>
                <w:color w:val="002060"/>
                <w:spacing w:val="-2"/>
                <w:w w:val="90"/>
              </w:rPr>
              <w:t>Proiect:</w:t>
            </w:r>
          </w:p>
          <w:p w14:paraId="0CB5D3E9" w14:textId="77777777" w:rsidR="001E39B9" w:rsidRPr="00146E89" w:rsidRDefault="00000000" w:rsidP="00520575">
            <w:pPr>
              <w:pStyle w:val="TableParagraph"/>
              <w:spacing w:line="331" w:lineRule="auto"/>
              <w:rPr>
                <w:color w:val="002060"/>
              </w:rPr>
            </w:pPr>
            <w:r w:rsidRPr="00146E89">
              <w:rPr>
                <w:color w:val="002060"/>
              </w:rPr>
              <w:t>PP2:</w:t>
            </w:r>
            <w:r w:rsidRPr="00146E89">
              <w:rPr>
                <w:color w:val="002060"/>
                <w:spacing w:val="40"/>
              </w:rPr>
              <w:t xml:space="preserve"> </w:t>
            </w:r>
            <w:r w:rsidRPr="00146E89">
              <w:rPr>
                <w:color w:val="002060"/>
              </w:rPr>
              <w:t>Universitatea</w:t>
            </w:r>
            <w:r w:rsidRPr="00146E89">
              <w:rPr>
                <w:color w:val="002060"/>
                <w:spacing w:val="40"/>
              </w:rPr>
              <w:t xml:space="preserve"> </w:t>
            </w:r>
            <w:r w:rsidRPr="00146E89">
              <w:rPr>
                <w:color w:val="002060"/>
              </w:rPr>
              <w:t>din</w:t>
            </w:r>
            <w:r w:rsidRPr="00146E89">
              <w:rPr>
                <w:color w:val="002060"/>
                <w:spacing w:val="40"/>
              </w:rPr>
              <w:t xml:space="preserve"> </w:t>
            </w:r>
            <w:r w:rsidRPr="00146E89">
              <w:rPr>
                <w:color w:val="002060"/>
              </w:rPr>
              <w:t>Debrecen</w:t>
            </w:r>
            <w:r w:rsidRPr="00146E89">
              <w:rPr>
                <w:color w:val="002060"/>
                <w:spacing w:val="40"/>
              </w:rPr>
              <w:t xml:space="preserve"> </w:t>
            </w:r>
            <w:r w:rsidRPr="00146E89">
              <w:rPr>
                <w:color w:val="002060"/>
              </w:rPr>
              <w:t>–</w:t>
            </w:r>
            <w:r w:rsidRPr="00146E89">
              <w:rPr>
                <w:color w:val="002060"/>
                <w:spacing w:val="40"/>
              </w:rPr>
              <w:t xml:space="preserve"> </w:t>
            </w:r>
            <w:r w:rsidRPr="00146E89">
              <w:rPr>
                <w:color w:val="002060"/>
              </w:rPr>
              <w:t>Facultatea</w:t>
            </w:r>
            <w:r w:rsidRPr="00146E89">
              <w:rPr>
                <w:color w:val="002060"/>
                <w:spacing w:val="40"/>
              </w:rPr>
              <w:t xml:space="preserve"> </w:t>
            </w:r>
            <w:r w:rsidRPr="00146E89">
              <w:rPr>
                <w:color w:val="002060"/>
              </w:rPr>
              <w:t>de</w:t>
            </w:r>
            <w:r w:rsidRPr="00146E89">
              <w:rPr>
                <w:color w:val="002060"/>
                <w:spacing w:val="40"/>
              </w:rPr>
              <w:t xml:space="preserve"> </w:t>
            </w:r>
            <w:r w:rsidRPr="00146E89">
              <w:rPr>
                <w:color w:val="002060"/>
              </w:rPr>
              <w:t>Științe</w:t>
            </w:r>
            <w:r w:rsidRPr="00146E89">
              <w:rPr>
                <w:color w:val="002060"/>
                <w:spacing w:val="40"/>
              </w:rPr>
              <w:t xml:space="preserve"> </w:t>
            </w:r>
            <w:r w:rsidRPr="00146E89">
              <w:rPr>
                <w:color w:val="002060"/>
              </w:rPr>
              <w:t>Economice</w:t>
            </w:r>
            <w:r w:rsidRPr="00146E89">
              <w:rPr>
                <w:color w:val="002060"/>
                <w:spacing w:val="40"/>
              </w:rPr>
              <w:t xml:space="preserve"> </w:t>
            </w:r>
            <w:r w:rsidRPr="00146E89">
              <w:rPr>
                <w:color w:val="002060"/>
              </w:rPr>
              <w:t xml:space="preserve">și </w:t>
            </w:r>
            <w:r w:rsidRPr="00146E89">
              <w:rPr>
                <w:color w:val="002060"/>
                <w:w w:val="110"/>
              </w:rPr>
              <w:t>Afaceri (Ungaria)</w:t>
            </w:r>
          </w:p>
        </w:tc>
      </w:tr>
      <w:tr w:rsidR="001E39B9" w:rsidRPr="00146E89" w14:paraId="7AD34863" w14:textId="77777777" w:rsidTr="00520575">
        <w:trPr>
          <w:trHeight w:val="986"/>
        </w:trPr>
        <w:tc>
          <w:tcPr>
            <w:tcW w:w="2263" w:type="dxa"/>
          </w:tcPr>
          <w:p w14:paraId="30365520" w14:textId="77777777" w:rsidR="001E39B9" w:rsidRPr="00146E89" w:rsidRDefault="00000000">
            <w:pPr>
              <w:pStyle w:val="TableParagraph"/>
              <w:spacing w:line="301" w:lineRule="exact"/>
              <w:ind w:left="12"/>
              <w:jc w:val="center"/>
              <w:rPr>
                <w:rFonts w:ascii="Arial Black"/>
                <w:color w:val="002060"/>
              </w:rPr>
            </w:pPr>
            <w:r w:rsidRPr="00146E89">
              <w:rPr>
                <w:rFonts w:ascii="Arial Black"/>
                <w:color w:val="002060"/>
                <w:w w:val="90"/>
              </w:rPr>
              <w:t>Buget</w:t>
            </w:r>
            <w:r w:rsidRPr="00146E89">
              <w:rPr>
                <w:rFonts w:ascii="Arial Black"/>
                <w:color w:val="002060"/>
                <w:spacing w:val="-9"/>
                <w:w w:val="90"/>
              </w:rPr>
              <w:t xml:space="preserve"> </w:t>
            </w:r>
            <w:r w:rsidRPr="00146E89">
              <w:rPr>
                <w:rFonts w:ascii="Arial Black"/>
                <w:color w:val="002060"/>
                <w:spacing w:val="-2"/>
                <w:w w:val="95"/>
              </w:rPr>
              <w:t>total</w:t>
            </w:r>
          </w:p>
        </w:tc>
        <w:tc>
          <w:tcPr>
            <w:tcW w:w="7473" w:type="dxa"/>
          </w:tcPr>
          <w:p w14:paraId="2F6C845E" w14:textId="77777777" w:rsidR="001E39B9" w:rsidRPr="00146E89" w:rsidRDefault="00000000" w:rsidP="00520575">
            <w:pPr>
              <w:pStyle w:val="TableParagraph"/>
              <w:ind w:left="107"/>
              <w:rPr>
                <w:color w:val="002060"/>
              </w:rPr>
            </w:pPr>
            <w:r w:rsidRPr="00146E89">
              <w:rPr>
                <w:color w:val="002060"/>
                <w:spacing w:val="-4"/>
              </w:rPr>
              <w:t>EUR</w:t>
            </w:r>
            <w:r w:rsidRPr="00146E89">
              <w:rPr>
                <w:color w:val="002060"/>
                <w:spacing w:val="-6"/>
              </w:rPr>
              <w:t xml:space="preserve"> </w:t>
            </w:r>
            <w:r w:rsidRPr="00146E89">
              <w:rPr>
                <w:color w:val="002060"/>
                <w:spacing w:val="-4"/>
              </w:rPr>
              <w:t>217,867.00,</w:t>
            </w:r>
            <w:r w:rsidRPr="00146E89">
              <w:rPr>
                <w:color w:val="002060"/>
                <w:spacing w:val="-2"/>
              </w:rPr>
              <w:t xml:space="preserve"> </w:t>
            </w:r>
            <w:r w:rsidRPr="00146E89">
              <w:rPr>
                <w:color w:val="002060"/>
                <w:spacing w:val="-4"/>
              </w:rPr>
              <w:t>din</w:t>
            </w:r>
            <w:r w:rsidRPr="00146E89">
              <w:rPr>
                <w:color w:val="002060"/>
                <w:spacing w:val="-7"/>
              </w:rPr>
              <w:t xml:space="preserve"> </w:t>
            </w:r>
            <w:r w:rsidRPr="00146E89">
              <w:rPr>
                <w:color w:val="002060"/>
                <w:spacing w:val="-4"/>
              </w:rPr>
              <w:t>care,</w:t>
            </w:r>
            <w:r w:rsidRPr="00146E89">
              <w:rPr>
                <w:color w:val="002060"/>
                <w:spacing w:val="-5"/>
              </w:rPr>
              <w:t xml:space="preserve"> </w:t>
            </w:r>
            <w:r w:rsidRPr="00146E89">
              <w:rPr>
                <w:color w:val="002060"/>
                <w:spacing w:val="-4"/>
              </w:rPr>
              <w:t>FEDR</w:t>
            </w:r>
            <w:r w:rsidRPr="00146E89">
              <w:rPr>
                <w:color w:val="002060"/>
                <w:spacing w:val="-7"/>
              </w:rPr>
              <w:t xml:space="preserve"> </w:t>
            </w:r>
            <w:r w:rsidRPr="00146E89">
              <w:rPr>
                <w:color w:val="002060"/>
                <w:spacing w:val="-4"/>
              </w:rPr>
              <w:t>EUR</w:t>
            </w:r>
            <w:r w:rsidRPr="00146E89">
              <w:rPr>
                <w:color w:val="002060"/>
                <w:spacing w:val="-7"/>
              </w:rPr>
              <w:t xml:space="preserve"> </w:t>
            </w:r>
            <w:r w:rsidRPr="00146E89">
              <w:rPr>
                <w:color w:val="002060"/>
                <w:spacing w:val="-4"/>
              </w:rPr>
              <w:t>185,186.95</w:t>
            </w:r>
          </w:p>
          <w:p w14:paraId="4765665E" w14:textId="77777777" w:rsidR="001E39B9" w:rsidRPr="00146E89" w:rsidRDefault="00000000" w:rsidP="00520575">
            <w:pPr>
              <w:pStyle w:val="TableParagraph"/>
              <w:ind w:left="107"/>
              <w:rPr>
                <w:color w:val="002060"/>
              </w:rPr>
            </w:pPr>
            <w:r w:rsidRPr="00146E89">
              <w:rPr>
                <w:color w:val="002060"/>
              </w:rPr>
              <w:t>Totalul</w:t>
            </w:r>
            <w:r w:rsidRPr="00146E89">
              <w:rPr>
                <w:color w:val="002060"/>
                <w:spacing w:val="40"/>
              </w:rPr>
              <w:t xml:space="preserve"> </w:t>
            </w:r>
            <w:r w:rsidRPr="00146E89">
              <w:rPr>
                <w:color w:val="002060"/>
              </w:rPr>
              <w:t>cheltuielilor</w:t>
            </w:r>
            <w:r w:rsidRPr="00146E89">
              <w:rPr>
                <w:color w:val="002060"/>
                <w:spacing w:val="40"/>
              </w:rPr>
              <w:t xml:space="preserve"> </w:t>
            </w:r>
            <w:r w:rsidRPr="00146E89">
              <w:rPr>
                <w:color w:val="002060"/>
              </w:rPr>
              <w:t>eligibile</w:t>
            </w:r>
            <w:r w:rsidRPr="00146E89">
              <w:rPr>
                <w:color w:val="002060"/>
                <w:spacing w:val="42"/>
              </w:rPr>
              <w:t xml:space="preserve"> </w:t>
            </w:r>
            <w:r w:rsidRPr="00146E89">
              <w:rPr>
                <w:color w:val="002060"/>
              </w:rPr>
              <w:t>decontate</w:t>
            </w:r>
            <w:r w:rsidRPr="00146E89">
              <w:rPr>
                <w:color w:val="002060"/>
                <w:spacing w:val="42"/>
              </w:rPr>
              <w:t xml:space="preserve"> </w:t>
            </w:r>
            <w:r w:rsidRPr="00146E89">
              <w:rPr>
                <w:color w:val="002060"/>
              </w:rPr>
              <w:t>prin</w:t>
            </w:r>
            <w:r w:rsidRPr="00146E89">
              <w:rPr>
                <w:color w:val="002060"/>
                <w:spacing w:val="38"/>
              </w:rPr>
              <w:t xml:space="preserve"> </w:t>
            </w:r>
            <w:r w:rsidRPr="00146E89">
              <w:rPr>
                <w:color w:val="002060"/>
              </w:rPr>
              <w:t>proiect:</w:t>
            </w:r>
            <w:r w:rsidRPr="00146E89">
              <w:rPr>
                <w:color w:val="002060"/>
                <w:spacing w:val="45"/>
              </w:rPr>
              <w:t xml:space="preserve"> </w:t>
            </w:r>
            <w:r w:rsidRPr="00146E89">
              <w:rPr>
                <w:color w:val="002060"/>
              </w:rPr>
              <w:t>167.222,08</w:t>
            </w:r>
            <w:r w:rsidRPr="00146E89">
              <w:rPr>
                <w:color w:val="002060"/>
                <w:spacing w:val="46"/>
              </w:rPr>
              <w:t xml:space="preserve"> </w:t>
            </w:r>
            <w:r w:rsidRPr="00146E89">
              <w:rPr>
                <w:color w:val="002060"/>
                <w:spacing w:val="-4"/>
              </w:rPr>
              <w:t>Euro</w:t>
            </w:r>
          </w:p>
          <w:p w14:paraId="18150E53" w14:textId="77777777" w:rsidR="001E39B9" w:rsidRPr="00146E89" w:rsidRDefault="00000000" w:rsidP="00520575">
            <w:pPr>
              <w:pStyle w:val="TableParagraph"/>
              <w:ind w:left="165"/>
              <w:rPr>
                <w:rFonts w:ascii="Arial" w:hAnsi="Arial"/>
                <w:b/>
                <w:i/>
                <w:color w:val="002060"/>
              </w:rPr>
            </w:pPr>
            <w:r w:rsidRPr="00146E89">
              <w:rPr>
                <w:rFonts w:ascii="Arial" w:hAnsi="Arial"/>
                <w:b/>
                <w:i/>
                <w:color w:val="002060"/>
                <w:spacing w:val="-2"/>
              </w:rPr>
              <w:t>Execuția</w:t>
            </w:r>
            <w:r w:rsidRPr="00146E89">
              <w:rPr>
                <w:rFonts w:ascii="Arial" w:hAnsi="Arial"/>
                <w:b/>
                <w:i/>
                <w:color w:val="002060"/>
              </w:rPr>
              <w:t xml:space="preserve"> </w:t>
            </w:r>
            <w:r w:rsidRPr="00146E89">
              <w:rPr>
                <w:rFonts w:ascii="Arial" w:hAnsi="Arial"/>
                <w:b/>
                <w:i/>
                <w:color w:val="002060"/>
                <w:spacing w:val="-2"/>
              </w:rPr>
              <w:t>bugetară:</w:t>
            </w:r>
            <w:r w:rsidRPr="00146E89">
              <w:rPr>
                <w:rFonts w:ascii="Arial" w:hAnsi="Arial"/>
                <w:b/>
                <w:i/>
                <w:color w:val="002060"/>
                <w:spacing w:val="-1"/>
              </w:rPr>
              <w:t xml:space="preserve"> </w:t>
            </w:r>
            <w:r w:rsidRPr="00146E89">
              <w:rPr>
                <w:rFonts w:ascii="Arial" w:hAnsi="Arial"/>
                <w:b/>
                <w:i/>
                <w:color w:val="002060"/>
                <w:spacing w:val="-2"/>
              </w:rPr>
              <w:t>76.75%</w:t>
            </w:r>
          </w:p>
        </w:tc>
      </w:tr>
      <w:tr w:rsidR="001E39B9" w:rsidRPr="00146E89" w14:paraId="43842EC4" w14:textId="77777777">
        <w:trPr>
          <w:trHeight w:val="1722"/>
        </w:trPr>
        <w:tc>
          <w:tcPr>
            <w:tcW w:w="2263" w:type="dxa"/>
          </w:tcPr>
          <w:p w14:paraId="168CEDB0" w14:textId="77777777" w:rsidR="001E39B9" w:rsidRPr="00146E89" w:rsidRDefault="001E39B9">
            <w:pPr>
              <w:pStyle w:val="TableParagraph"/>
              <w:rPr>
                <w:rFonts w:ascii="Times New Roman"/>
                <w:color w:val="002060"/>
              </w:rPr>
            </w:pPr>
          </w:p>
          <w:p w14:paraId="378725D2" w14:textId="77777777" w:rsidR="001E39B9" w:rsidRPr="00146E89" w:rsidRDefault="001E39B9">
            <w:pPr>
              <w:pStyle w:val="TableParagraph"/>
              <w:spacing w:before="91"/>
              <w:rPr>
                <w:rFonts w:ascii="Times New Roman"/>
                <w:color w:val="002060"/>
              </w:rPr>
            </w:pPr>
          </w:p>
          <w:p w14:paraId="56C2BB8F" w14:textId="77777777" w:rsidR="001E39B9" w:rsidRPr="00146E89" w:rsidRDefault="00000000">
            <w:pPr>
              <w:pStyle w:val="TableParagraph"/>
              <w:ind w:left="12" w:right="4"/>
              <w:jc w:val="center"/>
              <w:rPr>
                <w:rFonts w:ascii="Arial Black"/>
                <w:color w:val="002060"/>
              </w:rPr>
            </w:pPr>
            <w:r w:rsidRPr="00146E89">
              <w:rPr>
                <w:rFonts w:ascii="Arial Black"/>
                <w:color w:val="002060"/>
                <w:spacing w:val="-2"/>
              </w:rPr>
              <w:t>Sumar</w:t>
            </w:r>
          </w:p>
        </w:tc>
        <w:tc>
          <w:tcPr>
            <w:tcW w:w="7473" w:type="dxa"/>
          </w:tcPr>
          <w:p w14:paraId="07A247BA" w14:textId="77777777" w:rsidR="001E39B9" w:rsidRPr="00146E89" w:rsidRDefault="00000000">
            <w:pPr>
              <w:pStyle w:val="TableParagraph"/>
              <w:spacing w:before="29" w:line="331" w:lineRule="auto"/>
              <w:ind w:left="107" w:right="93"/>
              <w:jc w:val="both"/>
              <w:rPr>
                <w:color w:val="002060"/>
              </w:rPr>
            </w:pPr>
            <w:r w:rsidRPr="00146E89">
              <w:rPr>
                <w:color w:val="002060"/>
                <w:w w:val="110"/>
              </w:rPr>
              <w:t>Proiectul ROHU-217 și-a propus să consolideze cooperarea instituțională în cercetarea inteligenței computaționale în domeniul finanțelor</w:t>
            </w:r>
            <w:r w:rsidRPr="00146E89">
              <w:rPr>
                <w:color w:val="002060"/>
                <w:spacing w:val="-9"/>
                <w:w w:val="110"/>
              </w:rPr>
              <w:t xml:space="preserve"> </w:t>
            </w:r>
            <w:r w:rsidRPr="00146E89">
              <w:rPr>
                <w:color w:val="002060"/>
                <w:w w:val="110"/>
              </w:rPr>
              <w:t>corporative,</w:t>
            </w:r>
            <w:r w:rsidRPr="00146E89">
              <w:rPr>
                <w:color w:val="002060"/>
                <w:spacing w:val="-13"/>
                <w:w w:val="110"/>
              </w:rPr>
              <w:t xml:space="preserve"> </w:t>
            </w:r>
            <w:r w:rsidRPr="00146E89">
              <w:rPr>
                <w:color w:val="002060"/>
                <w:w w:val="110"/>
              </w:rPr>
              <w:t>prin</w:t>
            </w:r>
            <w:r w:rsidRPr="00146E89">
              <w:rPr>
                <w:color w:val="002060"/>
                <w:spacing w:val="-11"/>
                <w:w w:val="110"/>
              </w:rPr>
              <w:t xml:space="preserve"> </w:t>
            </w:r>
            <w:r w:rsidRPr="00146E89">
              <w:rPr>
                <w:color w:val="002060"/>
                <w:w w:val="110"/>
              </w:rPr>
              <w:t>creșterea</w:t>
            </w:r>
            <w:r w:rsidRPr="00146E89">
              <w:rPr>
                <w:color w:val="002060"/>
                <w:spacing w:val="-12"/>
                <w:w w:val="110"/>
              </w:rPr>
              <w:t xml:space="preserve"> </w:t>
            </w:r>
            <w:r w:rsidRPr="00146E89">
              <w:rPr>
                <w:color w:val="002060"/>
                <w:w w:val="110"/>
              </w:rPr>
              <w:t>numărului</w:t>
            </w:r>
            <w:r w:rsidRPr="00146E89">
              <w:rPr>
                <w:color w:val="002060"/>
                <w:spacing w:val="-10"/>
                <w:w w:val="110"/>
              </w:rPr>
              <w:t xml:space="preserve"> </w:t>
            </w:r>
            <w:r w:rsidRPr="00146E89">
              <w:rPr>
                <w:color w:val="002060"/>
                <w:w w:val="110"/>
              </w:rPr>
              <w:t>de</w:t>
            </w:r>
            <w:r w:rsidRPr="00146E89">
              <w:rPr>
                <w:color w:val="002060"/>
                <w:spacing w:val="-10"/>
                <w:w w:val="110"/>
              </w:rPr>
              <w:t xml:space="preserve"> </w:t>
            </w:r>
            <w:r w:rsidRPr="00146E89">
              <w:rPr>
                <w:color w:val="002060"/>
                <w:w w:val="110"/>
              </w:rPr>
              <w:t>companii</w:t>
            </w:r>
            <w:r w:rsidRPr="00146E89">
              <w:rPr>
                <w:color w:val="002060"/>
                <w:spacing w:val="-11"/>
                <w:w w:val="110"/>
              </w:rPr>
              <w:t xml:space="preserve"> </w:t>
            </w:r>
            <w:r w:rsidRPr="00146E89">
              <w:rPr>
                <w:color w:val="002060"/>
                <w:w w:val="110"/>
              </w:rPr>
              <w:t>care</w:t>
            </w:r>
            <w:r w:rsidRPr="00146E89">
              <w:rPr>
                <w:color w:val="002060"/>
                <w:spacing w:val="-10"/>
                <w:w w:val="110"/>
              </w:rPr>
              <w:t xml:space="preserve"> </w:t>
            </w:r>
            <w:r w:rsidRPr="00146E89">
              <w:rPr>
                <w:color w:val="002060"/>
                <w:w w:val="110"/>
              </w:rPr>
              <w:t>vor utiliza</w:t>
            </w:r>
            <w:r w:rsidRPr="00146E89">
              <w:rPr>
                <w:color w:val="002060"/>
                <w:spacing w:val="79"/>
                <w:w w:val="150"/>
              </w:rPr>
              <w:t xml:space="preserve"> </w:t>
            </w:r>
            <w:r w:rsidRPr="00146E89">
              <w:rPr>
                <w:color w:val="002060"/>
                <w:w w:val="110"/>
              </w:rPr>
              <w:t>această</w:t>
            </w:r>
            <w:r w:rsidRPr="00146E89">
              <w:rPr>
                <w:color w:val="002060"/>
                <w:spacing w:val="79"/>
                <w:w w:val="150"/>
              </w:rPr>
              <w:t xml:space="preserve"> </w:t>
            </w:r>
            <w:r w:rsidRPr="00146E89">
              <w:rPr>
                <w:color w:val="002060"/>
                <w:w w:val="110"/>
              </w:rPr>
              <w:t>metoda</w:t>
            </w:r>
            <w:r w:rsidRPr="00146E89">
              <w:rPr>
                <w:color w:val="002060"/>
                <w:spacing w:val="19"/>
                <w:w w:val="110"/>
              </w:rPr>
              <w:t xml:space="preserve">  </w:t>
            </w:r>
            <w:r w:rsidRPr="00146E89">
              <w:rPr>
                <w:color w:val="002060"/>
                <w:w w:val="110"/>
              </w:rPr>
              <w:t>de</w:t>
            </w:r>
            <w:r w:rsidRPr="00146E89">
              <w:rPr>
                <w:color w:val="002060"/>
                <w:spacing w:val="79"/>
                <w:w w:val="150"/>
              </w:rPr>
              <w:t xml:space="preserve"> </w:t>
            </w:r>
            <w:r w:rsidRPr="00146E89">
              <w:rPr>
                <w:color w:val="002060"/>
                <w:w w:val="110"/>
              </w:rPr>
              <w:t>calcul</w:t>
            </w:r>
            <w:r w:rsidRPr="00146E89">
              <w:rPr>
                <w:color w:val="002060"/>
                <w:spacing w:val="19"/>
                <w:w w:val="110"/>
              </w:rPr>
              <w:t xml:space="preserve">  </w:t>
            </w:r>
            <w:r w:rsidRPr="00146E89">
              <w:rPr>
                <w:color w:val="002060"/>
                <w:w w:val="110"/>
              </w:rPr>
              <w:t>pentru</w:t>
            </w:r>
            <w:r w:rsidRPr="00146E89">
              <w:rPr>
                <w:color w:val="002060"/>
                <w:spacing w:val="77"/>
                <w:w w:val="150"/>
              </w:rPr>
              <w:t xml:space="preserve"> </w:t>
            </w:r>
            <w:r w:rsidRPr="00146E89">
              <w:rPr>
                <w:color w:val="002060"/>
                <w:w w:val="110"/>
              </w:rPr>
              <w:t>a</w:t>
            </w:r>
            <w:r w:rsidRPr="00146E89">
              <w:rPr>
                <w:color w:val="002060"/>
                <w:spacing w:val="19"/>
                <w:w w:val="110"/>
              </w:rPr>
              <w:t xml:space="preserve">  </w:t>
            </w:r>
            <w:r w:rsidRPr="00146E89">
              <w:rPr>
                <w:color w:val="002060"/>
                <w:w w:val="110"/>
              </w:rPr>
              <w:t>lua</w:t>
            </w:r>
            <w:r w:rsidRPr="00146E89">
              <w:rPr>
                <w:color w:val="002060"/>
                <w:spacing w:val="19"/>
                <w:w w:val="110"/>
              </w:rPr>
              <w:t xml:space="preserve">  </w:t>
            </w:r>
            <w:r w:rsidRPr="00146E89">
              <w:rPr>
                <w:color w:val="002060"/>
                <w:w w:val="110"/>
              </w:rPr>
              <w:t>decizii</w:t>
            </w:r>
            <w:r w:rsidRPr="00146E89">
              <w:rPr>
                <w:color w:val="002060"/>
                <w:spacing w:val="20"/>
                <w:w w:val="110"/>
              </w:rPr>
              <w:t xml:space="preserve">  </w:t>
            </w:r>
            <w:r w:rsidRPr="00146E89">
              <w:rPr>
                <w:color w:val="002060"/>
                <w:spacing w:val="-2"/>
                <w:w w:val="110"/>
              </w:rPr>
              <w:t>privind</w:t>
            </w:r>
          </w:p>
          <w:p w14:paraId="2C56D1CB" w14:textId="77777777" w:rsidR="001E39B9" w:rsidRPr="00146E89" w:rsidRDefault="00000000">
            <w:pPr>
              <w:pStyle w:val="TableParagraph"/>
              <w:spacing w:before="4"/>
              <w:ind w:left="107"/>
              <w:jc w:val="both"/>
              <w:rPr>
                <w:color w:val="002060"/>
                <w:spacing w:val="-2"/>
                <w:w w:val="105"/>
              </w:rPr>
            </w:pPr>
            <w:r w:rsidRPr="00146E89">
              <w:rPr>
                <w:color w:val="002060"/>
                <w:w w:val="105"/>
              </w:rPr>
              <w:t>managementul</w:t>
            </w:r>
            <w:r w:rsidRPr="00146E89">
              <w:rPr>
                <w:color w:val="002060"/>
                <w:spacing w:val="12"/>
                <w:w w:val="105"/>
              </w:rPr>
              <w:t xml:space="preserve"> </w:t>
            </w:r>
            <w:r w:rsidRPr="00146E89">
              <w:rPr>
                <w:color w:val="002060"/>
                <w:spacing w:val="-2"/>
                <w:w w:val="105"/>
              </w:rPr>
              <w:t>financiar.</w:t>
            </w:r>
          </w:p>
          <w:p w14:paraId="77A657D3" w14:textId="19BB2434" w:rsidR="00146E89" w:rsidRPr="00146E89" w:rsidRDefault="00146E89">
            <w:pPr>
              <w:pStyle w:val="TableParagraph"/>
              <w:spacing w:before="4"/>
              <w:ind w:left="107"/>
              <w:jc w:val="both"/>
              <w:rPr>
                <w:color w:val="002060"/>
              </w:rPr>
            </w:pPr>
            <w:r w:rsidRPr="00146E89">
              <w:rPr>
                <w:color w:val="002060"/>
                <w:w w:val="105"/>
              </w:rPr>
              <w:t>Proiectul s-a concentrat pe 3 direcții principale: instruirea specialiștilor în domeniul inteligenței computaționale, achiziționarea de software și tehnologie de calcul pentru testarea inteligenței computaționale și testarea diferitelor tipuri de tehnici de inteligență computațională,</w:t>
            </w:r>
            <w:r w:rsidRPr="00146E89">
              <w:rPr>
                <w:color w:val="002060"/>
                <w:spacing w:val="72"/>
                <w:w w:val="150"/>
              </w:rPr>
              <w:t xml:space="preserve"> </w:t>
            </w:r>
            <w:r w:rsidRPr="00146E89">
              <w:rPr>
                <w:color w:val="002060"/>
                <w:w w:val="105"/>
              </w:rPr>
              <w:t>necesare</w:t>
            </w:r>
            <w:r w:rsidRPr="00146E89">
              <w:rPr>
                <w:color w:val="002060"/>
                <w:spacing w:val="71"/>
                <w:w w:val="150"/>
              </w:rPr>
              <w:t xml:space="preserve"> </w:t>
            </w:r>
            <w:r w:rsidRPr="00146E89">
              <w:rPr>
                <w:color w:val="002060"/>
                <w:w w:val="105"/>
              </w:rPr>
              <w:t>pentru</w:t>
            </w:r>
            <w:r w:rsidRPr="00146E89">
              <w:rPr>
                <w:color w:val="002060"/>
                <w:spacing w:val="69"/>
                <w:w w:val="150"/>
              </w:rPr>
              <w:t xml:space="preserve"> </w:t>
            </w:r>
            <w:r w:rsidRPr="00146E89">
              <w:rPr>
                <w:color w:val="002060"/>
                <w:w w:val="105"/>
              </w:rPr>
              <w:t>luarea</w:t>
            </w:r>
            <w:r w:rsidRPr="00146E89">
              <w:rPr>
                <w:color w:val="002060"/>
                <w:spacing w:val="69"/>
                <w:w w:val="150"/>
              </w:rPr>
              <w:t xml:space="preserve"> </w:t>
            </w:r>
            <w:r w:rsidRPr="00146E89">
              <w:rPr>
                <w:color w:val="002060"/>
                <w:w w:val="105"/>
              </w:rPr>
              <w:t>deciziilor</w:t>
            </w:r>
            <w:r w:rsidRPr="00146E89">
              <w:rPr>
                <w:color w:val="002060"/>
                <w:spacing w:val="71"/>
                <w:w w:val="150"/>
              </w:rPr>
              <w:t xml:space="preserve"> </w:t>
            </w:r>
            <w:r w:rsidRPr="00146E89">
              <w:rPr>
                <w:color w:val="002060"/>
                <w:w w:val="105"/>
              </w:rPr>
              <w:t>în</w:t>
            </w:r>
            <w:r w:rsidRPr="00146E89">
              <w:rPr>
                <w:color w:val="002060"/>
                <w:spacing w:val="71"/>
                <w:w w:val="150"/>
              </w:rPr>
              <w:t xml:space="preserve"> </w:t>
            </w:r>
            <w:r w:rsidRPr="00146E89">
              <w:rPr>
                <w:color w:val="002060"/>
                <w:w w:val="105"/>
              </w:rPr>
              <w:t>cadrul</w:t>
            </w:r>
            <w:r w:rsidRPr="00146E89">
              <w:rPr>
                <w:color w:val="002060"/>
                <w:spacing w:val="71"/>
                <w:w w:val="150"/>
              </w:rPr>
              <w:t xml:space="preserve"> </w:t>
            </w:r>
            <w:r w:rsidRPr="00146E89">
              <w:rPr>
                <w:color w:val="002060"/>
                <w:spacing w:val="-4"/>
                <w:w w:val="105"/>
              </w:rPr>
              <w:t xml:space="preserve">unor </w:t>
            </w:r>
            <w:r w:rsidRPr="00146E89">
              <w:rPr>
                <w:color w:val="002060"/>
                <w:spacing w:val="-2"/>
                <w:w w:val="105"/>
              </w:rPr>
              <w:t>companii.</w:t>
            </w:r>
          </w:p>
        </w:tc>
      </w:tr>
    </w:tbl>
    <w:p w14:paraId="4102EB72" w14:textId="77777777" w:rsidR="001E39B9" w:rsidRPr="00146E89" w:rsidRDefault="001E39B9">
      <w:pPr>
        <w:pStyle w:val="TableParagraph"/>
        <w:jc w:val="both"/>
        <w:rPr>
          <w:color w:val="002060"/>
        </w:rPr>
        <w:sectPr w:rsidR="001E39B9" w:rsidRPr="00146E89">
          <w:headerReference w:type="default" r:id="rId7"/>
          <w:footerReference w:type="default" r:id="rId8"/>
          <w:type w:val="continuous"/>
          <w:pgSz w:w="11910" w:h="16840"/>
          <w:pgMar w:top="2000" w:right="708" w:bottom="880" w:left="1417" w:header="720" w:footer="693" w:gutter="0"/>
          <w:pgNumType w:start="1"/>
          <w:cols w:space="720"/>
        </w:sectPr>
      </w:pPr>
    </w:p>
    <w:p w14:paraId="280F50E1" w14:textId="77777777" w:rsidR="001E39B9" w:rsidRPr="00146E89" w:rsidRDefault="001E39B9">
      <w:pPr>
        <w:pStyle w:val="BodyText"/>
        <w:rPr>
          <w:rFonts w:ascii="Times New Roman"/>
          <w:color w:val="002060"/>
          <w:sz w:val="10"/>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3"/>
        <w:gridCol w:w="7473"/>
      </w:tblGrid>
      <w:tr w:rsidR="001E39B9" w:rsidRPr="00146E89" w14:paraId="45CC7441" w14:textId="77777777">
        <w:trPr>
          <w:trHeight w:val="13095"/>
        </w:trPr>
        <w:tc>
          <w:tcPr>
            <w:tcW w:w="2263" w:type="dxa"/>
          </w:tcPr>
          <w:p w14:paraId="6E9E80C2" w14:textId="77777777" w:rsidR="001E39B9" w:rsidRPr="00146E89" w:rsidRDefault="001E39B9">
            <w:pPr>
              <w:pStyle w:val="TableParagraph"/>
              <w:rPr>
                <w:rFonts w:ascii="Times New Roman"/>
                <w:color w:val="002060"/>
              </w:rPr>
            </w:pPr>
          </w:p>
        </w:tc>
        <w:tc>
          <w:tcPr>
            <w:tcW w:w="7473" w:type="dxa"/>
          </w:tcPr>
          <w:p w14:paraId="129E81F8" w14:textId="77777777" w:rsidR="001E39B9" w:rsidRPr="00146E89" w:rsidRDefault="00000000">
            <w:pPr>
              <w:pStyle w:val="TableParagraph"/>
              <w:ind w:left="107"/>
              <w:jc w:val="both"/>
              <w:rPr>
                <w:color w:val="002060"/>
              </w:rPr>
            </w:pPr>
            <w:r w:rsidRPr="00146E89">
              <w:rPr>
                <w:color w:val="002060"/>
              </w:rPr>
              <w:t>Activitățile</w:t>
            </w:r>
            <w:r w:rsidRPr="00146E89">
              <w:rPr>
                <w:color w:val="002060"/>
                <w:spacing w:val="53"/>
              </w:rPr>
              <w:t xml:space="preserve"> </w:t>
            </w:r>
            <w:r w:rsidRPr="00146E89">
              <w:rPr>
                <w:color w:val="002060"/>
              </w:rPr>
              <w:t>principale</w:t>
            </w:r>
            <w:r w:rsidRPr="00146E89">
              <w:rPr>
                <w:color w:val="002060"/>
                <w:spacing w:val="53"/>
              </w:rPr>
              <w:t xml:space="preserve"> </w:t>
            </w:r>
            <w:r w:rsidRPr="00146E89">
              <w:rPr>
                <w:color w:val="002060"/>
              </w:rPr>
              <w:t>implementate</w:t>
            </w:r>
            <w:r w:rsidRPr="00146E89">
              <w:rPr>
                <w:color w:val="002060"/>
                <w:spacing w:val="53"/>
              </w:rPr>
              <w:t xml:space="preserve"> </w:t>
            </w:r>
            <w:r w:rsidRPr="00146E89">
              <w:rPr>
                <w:color w:val="002060"/>
              </w:rPr>
              <w:t>în</w:t>
            </w:r>
            <w:r w:rsidRPr="00146E89">
              <w:rPr>
                <w:color w:val="002060"/>
                <w:spacing w:val="49"/>
              </w:rPr>
              <w:t xml:space="preserve"> </w:t>
            </w:r>
            <w:r w:rsidRPr="00146E89">
              <w:rPr>
                <w:color w:val="002060"/>
              </w:rPr>
              <w:t>cadrul</w:t>
            </w:r>
            <w:r w:rsidRPr="00146E89">
              <w:rPr>
                <w:color w:val="002060"/>
                <w:spacing w:val="51"/>
              </w:rPr>
              <w:t xml:space="preserve"> </w:t>
            </w:r>
            <w:r w:rsidRPr="00146E89">
              <w:rPr>
                <w:color w:val="002060"/>
                <w:spacing w:val="-2"/>
              </w:rPr>
              <w:t>proiectului:</w:t>
            </w:r>
          </w:p>
          <w:p w14:paraId="65ECCAAD" w14:textId="77777777" w:rsidR="001E39B9" w:rsidRPr="00146E89" w:rsidRDefault="00000000">
            <w:pPr>
              <w:pStyle w:val="TableParagraph"/>
              <w:numPr>
                <w:ilvl w:val="0"/>
                <w:numId w:val="3"/>
              </w:numPr>
              <w:tabs>
                <w:tab w:val="left" w:pos="828"/>
              </w:tabs>
              <w:spacing w:before="78" w:line="326" w:lineRule="auto"/>
              <w:ind w:right="95"/>
              <w:jc w:val="both"/>
              <w:rPr>
                <w:color w:val="002060"/>
              </w:rPr>
            </w:pPr>
            <w:r w:rsidRPr="00146E89">
              <w:rPr>
                <w:color w:val="002060"/>
                <w:w w:val="105"/>
              </w:rPr>
              <w:t>evaluarea nevoilor, identificarea condițiilor juridice, sociale și economice</w:t>
            </w:r>
            <w:r w:rsidRPr="00146E89">
              <w:rPr>
                <w:color w:val="002060"/>
                <w:spacing w:val="-14"/>
                <w:w w:val="105"/>
              </w:rPr>
              <w:t xml:space="preserve"> </w:t>
            </w:r>
            <w:r w:rsidRPr="00146E89">
              <w:rPr>
                <w:color w:val="002060"/>
                <w:w w:val="105"/>
              </w:rPr>
              <w:t>și</w:t>
            </w:r>
            <w:r w:rsidRPr="00146E89">
              <w:rPr>
                <w:color w:val="002060"/>
                <w:spacing w:val="-13"/>
                <w:w w:val="105"/>
              </w:rPr>
              <w:t xml:space="preserve"> </w:t>
            </w:r>
            <w:r w:rsidRPr="00146E89">
              <w:rPr>
                <w:color w:val="002060"/>
                <w:w w:val="105"/>
              </w:rPr>
              <w:t>a</w:t>
            </w:r>
            <w:r w:rsidRPr="00146E89">
              <w:rPr>
                <w:color w:val="002060"/>
                <w:spacing w:val="-15"/>
                <w:w w:val="105"/>
              </w:rPr>
              <w:t xml:space="preserve"> </w:t>
            </w:r>
            <w:r w:rsidRPr="00146E89">
              <w:rPr>
                <w:color w:val="002060"/>
                <w:w w:val="105"/>
              </w:rPr>
              <w:t>obstacolelor</w:t>
            </w:r>
            <w:r w:rsidRPr="00146E89">
              <w:rPr>
                <w:color w:val="002060"/>
                <w:spacing w:val="-12"/>
                <w:w w:val="105"/>
              </w:rPr>
              <w:t xml:space="preserve"> </w:t>
            </w:r>
            <w:r w:rsidRPr="00146E89">
              <w:rPr>
                <w:color w:val="002060"/>
                <w:w w:val="105"/>
              </w:rPr>
              <w:t>în</w:t>
            </w:r>
            <w:r w:rsidRPr="00146E89">
              <w:rPr>
                <w:color w:val="002060"/>
                <w:spacing w:val="-14"/>
                <w:w w:val="105"/>
              </w:rPr>
              <w:t xml:space="preserve"> </w:t>
            </w:r>
            <w:r w:rsidRPr="00146E89">
              <w:rPr>
                <w:color w:val="002060"/>
                <w:w w:val="105"/>
              </w:rPr>
              <w:t>calea</w:t>
            </w:r>
            <w:r w:rsidRPr="00146E89">
              <w:rPr>
                <w:color w:val="002060"/>
                <w:spacing w:val="-15"/>
                <w:w w:val="105"/>
              </w:rPr>
              <w:t xml:space="preserve"> </w:t>
            </w:r>
            <w:r w:rsidRPr="00146E89">
              <w:rPr>
                <w:color w:val="002060"/>
                <w:w w:val="105"/>
              </w:rPr>
              <w:t>furnizării</w:t>
            </w:r>
            <w:r w:rsidRPr="00146E89">
              <w:rPr>
                <w:color w:val="002060"/>
                <w:spacing w:val="-14"/>
                <w:w w:val="105"/>
              </w:rPr>
              <w:t xml:space="preserve"> </w:t>
            </w:r>
            <w:r w:rsidRPr="00146E89">
              <w:rPr>
                <w:color w:val="002060"/>
                <w:w w:val="105"/>
              </w:rPr>
              <w:t>de</w:t>
            </w:r>
            <w:r w:rsidRPr="00146E89">
              <w:rPr>
                <w:color w:val="002060"/>
                <w:spacing w:val="-12"/>
                <w:w w:val="105"/>
              </w:rPr>
              <w:t xml:space="preserve"> </w:t>
            </w:r>
            <w:r w:rsidRPr="00146E89">
              <w:rPr>
                <w:color w:val="002060"/>
                <w:w w:val="105"/>
              </w:rPr>
              <w:t>servicii</w:t>
            </w:r>
            <w:r w:rsidRPr="00146E89">
              <w:rPr>
                <w:color w:val="002060"/>
                <w:spacing w:val="-13"/>
                <w:w w:val="105"/>
              </w:rPr>
              <w:t xml:space="preserve"> </w:t>
            </w:r>
            <w:r w:rsidRPr="00146E89">
              <w:rPr>
                <w:color w:val="002060"/>
                <w:w w:val="105"/>
              </w:rPr>
              <w:t>de</w:t>
            </w:r>
            <w:r w:rsidRPr="00146E89">
              <w:rPr>
                <w:color w:val="002060"/>
                <w:spacing w:val="-12"/>
                <w:w w:val="105"/>
              </w:rPr>
              <w:t xml:space="preserve"> </w:t>
            </w:r>
            <w:r w:rsidRPr="00146E89">
              <w:rPr>
                <w:color w:val="002060"/>
                <w:w w:val="105"/>
              </w:rPr>
              <w:t>către IMM-urile care operează în regiune (raport)</w:t>
            </w:r>
          </w:p>
          <w:p w14:paraId="482848E8" w14:textId="77777777" w:rsidR="001E39B9" w:rsidRPr="00146E89" w:rsidRDefault="00000000">
            <w:pPr>
              <w:pStyle w:val="TableParagraph"/>
              <w:numPr>
                <w:ilvl w:val="0"/>
                <w:numId w:val="3"/>
              </w:numPr>
              <w:tabs>
                <w:tab w:val="left" w:pos="828"/>
              </w:tabs>
              <w:spacing w:line="326" w:lineRule="auto"/>
              <w:ind w:right="97"/>
              <w:jc w:val="both"/>
              <w:rPr>
                <w:color w:val="002060"/>
              </w:rPr>
            </w:pPr>
            <w:r w:rsidRPr="00146E89">
              <w:rPr>
                <w:color w:val="002060"/>
              </w:rPr>
              <w:t>organizarea</w:t>
            </w:r>
            <w:r w:rsidRPr="00146E89">
              <w:rPr>
                <w:color w:val="002060"/>
                <w:spacing w:val="57"/>
              </w:rPr>
              <w:t xml:space="preserve"> </w:t>
            </w:r>
            <w:r w:rsidRPr="00146E89">
              <w:rPr>
                <w:color w:val="002060"/>
              </w:rPr>
              <w:t>cursurilor</w:t>
            </w:r>
            <w:r w:rsidRPr="00146E89">
              <w:rPr>
                <w:color w:val="002060"/>
                <w:spacing w:val="55"/>
              </w:rPr>
              <w:t xml:space="preserve"> </w:t>
            </w:r>
            <w:r w:rsidRPr="00146E89">
              <w:rPr>
                <w:color w:val="002060"/>
              </w:rPr>
              <w:t>de</w:t>
            </w:r>
            <w:r w:rsidRPr="00146E89">
              <w:rPr>
                <w:color w:val="002060"/>
                <w:spacing w:val="59"/>
              </w:rPr>
              <w:t xml:space="preserve"> </w:t>
            </w:r>
            <w:r w:rsidRPr="00146E89">
              <w:rPr>
                <w:color w:val="002060"/>
              </w:rPr>
              <w:t>informatică</w:t>
            </w:r>
            <w:r w:rsidRPr="00146E89">
              <w:rPr>
                <w:color w:val="002060"/>
                <w:spacing w:val="57"/>
              </w:rPr>
              <w:t xml:space="preserve"> </w:t>
            </w:r>
            <w:r w:rsidRPr="00146E89">
              <w:rPr>
                <w:color w:val="002060"/>
              </w:rPr>
              <w:t>computațională</w:t>
            </w:r>
            <w:r w:rsidRPr="00146E89">
              <w:rPr>
                <w:color w:val="002060"/>
                <w:spacing w:val="57"/>
              </w:rPr>
              <w:t xml:space="preserve"> </w:t>
            </w:r>
            <w:r w:rsidRPr="00146E89">
              <w:rPr>
                <w:color w:val="002060"/>
              </w:rPr>
              <w:t>cu</w:t>
            </w:r>
            <w:r w:rsidRPr="00146E89">
              <w:rPr>
                <w:color w:val="002060"/>
                <w:spacing w:val="57"/>
              </w:rPr>
              <w:t xml:space="preserve"> </w:t>
            </w:r>
            <w:r w:rsidRPr="00146E89">
              <w:rPr>
                <w:color w:val="002060"/>
              </w:rPr>
              <w:t>aplica-ții</w:t>
            </w:r>
            <w:r w:rsidRPr="00146E89">
              <w:rPr>
                <w:color w:val="002060"/>
                <w:spacing w:val="40"/>
              </w:rPr>
              <w:t xml:space="preserve"> </w:t>
            </w:r>
            <w:r w:rsidRPr="00146E89">
              <w:rPr>
                <w:color w:val="002060"/>
              </w:rPr>
              <w:t>în</w:t>
            </w:r>
            <w:r w:rsidRPr="00146E89">
              <w:rPr>
                <w:color w:val="002060"/>
                <w:spacing w:val="40"/>
              </w:rPr>
              <w:t xml:space="preserve"> </w:t>
            </w:r>
            <w:r w:rsidRPr="00146E89">
              <w:rPr>
                <w:color w:val="002060"/>
              </w:rPr>
              <w:t>finanțe</w:t>
            </w:r>
            <w:r w:rsidRPr="00146E89">
              <w:rPr>
                <w:color w:val="002060"/>
                <w:spacing w:val="40"/>
              </w:rPr>
              <w:t xml:space="preserve"> </w:t>
            </w:r>
            <w:r w:rsidRPr="00146E89">
              <w:rPr>
                <w:color w:val="002060"/>
              </w:rPr>
              <w:t>corporative,</w:t>
            </w:r>
            <w:r w:rsidRPr="00146E89">
              <w:rPr>
                <w:color w:val="002060"/>
                <w:spacing w:val="40"/>
              </w:rPr>
              <w:t xml:space="preserve"> </w:t>
            </w:r>
            <w:r w:rsidRPr="00146E89">
              <w:rPr>
                <w:color w:val="002060"/>
              </w:rPr>
              <w:t>pentru</w:t>
            </w:r>
            <w:r w:rsidRPr="00146E89">
              <w:rPr>
                <w:color w:val="002060"/>
                <w:spacing w:val="40"/>
              </w:rPr>
              <w:t xml:space="preserve"> </w:t>
            </w:r>
            <w:r w:rsidRPr="00146E89">
              <w:rPr>
                <w:color w:val="002060"/>
              </w:rPr>
              <w:t>personalul</w:t>
            </w:r>
            <w:r w:rsidRPr="00146E89">
              <w:rPr>
                <w:color w:val="002060"/>
                <w:spacing w:val="40"/>
              </w:rPr>
              <w:t xml:space="preserve"> </w:t>
            </w:r>
            <w:r w:rsidRPr="00146E89">
              <w:rPr>
                <w:color w:val="002060"/>
              </w:rPr>
              <w:t>universitar</w:t>
            </w:r>
            <w:r w:rsidRPr="00146E89">
              <w:rPr>
                <w:color w:val="002060"/>
                <w:spacing w:val="40"/>
              </w:rPr>
              <w:t xml:space="preserve"> </w:t>
            </w:r>
            <w:r w:rsidRPr="00146E89">
              <w:rPr>
                <w:color w:val="002060"/>
              </w:rPr>
              <w:t>și</w:t>
            </w:r>
            <w:r w:rsidRPr="00146E89">
              <w:rPr>
                <w:color w:val="002060"/>
                <w:spacing w:val="40"/>
              </w:rPr>
              <w:t xml:space="preserve"> </w:t>
            </w:r>
            <w:r w:rsidRPr="00146E89">
              <w:rPr>
                <w:color w:val="002060"/>
              </w:rPr>
              <w:t>specia-</w:t>
            </w:r>
            <w:proofErr w:type="spellStart"/>
            <w:r w:rsidRPr="00146E89">
              <w:rPr>
                <w:color w:val="002060"/>
                <w:w w:val="110"/>
              </w:rPr>
              <w:t>liști</w:t>
            </w:r>
            <w:proofErr w:type="spellEnd"/>
            <w:r w:rsidRPr="00146E89">
              <w:rPr>
                <w:color w:val="002060"/>
                <w:w w:val="110"/>
              </w:rPr>
              <w:t xml:space="preserve"> în domeniu</w:t>
            </w:r>
          </w:p>
          <w:p w14:paraId="4C81C200" w14:textId="77777777" w:rsidR="001E39B9" w:rsidRPr="00146E89" w:rsidRDefault="00000000">
            <w:pPr>
              <w:pStyle w:val="TableParagraph"/>
              <w:numPr>
                <w:ilvl w:val="0"/>
                <w:numId w:val="3"/>
              </w:numPr>
              <w:tabs>
                <w:tab w:val="left" w:pos="828"/>
              </w:tabs>
              <w:spacing w:line="321" w:lineRule="auto"/>
              <w:ind w:right="96"/>
              <w:jc w:val="both"/>
              <w:rPr>
                <w:color w:val="002060"/>
              </w:rPr>
            </w:pPr>
            <w:r w:rsidRPr="00146E89">
              <w:rPr>
                <w:color w:val="002060"/>
                <w:w w:val="105"/>
              </w:rPr>
              <w:t>achiziționarea</w:t>
            </w:r>
            <w:r w:rsidRPr="00146E89">
              <w:rPr>
                <w:color w:val="002060"/>
                <w:spacing w:val="-14"/>
                <w:w w:val="105"/>
              </w:rPr>
              <w:t xml:space="preserve"> </w:t>
            </w:r>
            <w:r w:rsidRPr="00146E89">
              <w:rPr>
                <w:color w:val="002060"/>
                <w:w w:val="105"/>
              </w:rPr>
              <w:t>de</w:t>
            </w:r>
            <w:r w:rsidRPr="00146E89">
              <w:rPr>
                <w:color w:val="002060"/>
                <w:spacing w:val="-16"/>
                <w:w w:val="105"/>
              </w:rPr>
              <w:t xml:space="preserve"> </w:t>
            </w:r>
            <w:r w:rsidRPr="00146E89">
              <w:rPr>
                <w:color w:val="002060"/>
                <w:w w:val="105"/>
              </w:rPr>
              <w:t>software</w:t>
            </w:r>
            <w:r w:rsidRPr="00146E89">
              <w:rPr>
                <w:color w:val="002060"/>
                <w:spacing w:val="-12"/>
                <w:w w:val="105"/>
              </w:rPr>
              <w:t xml:space="preserve"> </w:t>
            </w:r>
            <w:r w:rsidRPr="00146E89">
              <w:rPr>
                <w:color w:val="002060"/>
                <w:w w:val="105"/>
              </w:rPr>
              <w:t>necesar</w:t>
            </w:r>
            <w:r w:rsidRPr="00146E89">
              <w:rPr>
                <w:color w:val="002060"/>
                <w:spacing w:val="-15"/>
                <w:w w:val="105"/>
              </w:rPr>
              <w:t xml:space="preserve"> </w:t>
            </w:r>
            <w:r w:rsidRPr="00146E89">
              <w:rPr>
                <w:color w:val="002060"/>
                <w:w w:val="105"/>
              </w:rPr>
              <w:t>în</w:t>
            </w:r>
            <w:r w:rsidRPr="00146E89">
              <w:rPr>
                <w:color w:val="002060"/>
                <w:spacing w:val="-16"/>
                <w:w w:val="105"/>
              </w:rPr>
              <w:t xml:space="preserve"> </w:t>
            </w:r>
            <w:r w:rsidRPr="00146E89">
              <w:rPr>
                <w:color w:val="002060"/>
                <w:w w:val="105"/>
              </w:rPr>
              <w:t>procesul</w:t>
            </w:r>
            <w:r w:rsidRPr="00146E89">
              <w:rPr>
                <w:color w:val="002060"/>
                <w:spacing w:val="-15"/>
                <w:w w:val="105"/>
              </w:rPr>
              <w:t xml:space="preserve"> </w:t>
            </w:r>
            <w:r w:rsidRPr="00146E89">
              <w:rPr>
                <w:color w:val="002060"/>
                <w:w w:val="105"/>
              </w:rPr>
              <w:t>decizional</w:t>
            </w:r>
            <w:r w:rsidRPr="00146E89">
              <w:rPr>
                <w:color w:val="002060"/>
                <w:spacing w:val="-14"/>
                <w:w w:val="105"/>
              </w:rPr>
              <w:t xml:space="preserve"> </w:t>
            </w:r>
            <w:r w:rsidRPr="00146E89">
              <w:rPr>
                <w:color w:val="002060"/>
                <w:w w:val="105"/>
              </w:rPr>
              <w:t>de</w:t>
            </w:r>
            <w:r w:rsidRPr="00146E89">
              <w:rPr>
                <w:color w:val="002060"/>
                <w:spacing w:val="-16"/>
                <w:w w:val="105"/>
              </w:rPr>
              <w:t xml:space="preserve"> </w:t>
            </w:r>
            <w:proofErr w:type="spellStart"/>
            <w:r w:rsidRPr="00146E89">
              <w:rPr>
                <w:color w:val="002060"/>
                <w:w w:val="105"/>
              </w:rPr>
              <w:t>mo-delare</w:t>
            </w:r>
            <w:proofErr w:type="spellEnd"/>
            <w:r w:rsidRPr="00146E89">
              <w:rPr>
                <w:color w:val="002060"/>
                <w:w w:val="105"/>
              </w:rPr>
              <w:t xml:space="preserve"> financiară</w:t>
            </w:r>
          </w:p>
          <w:p w14:paraId="28FC4C0C" w14:textId="77777777" w:rsidR="001E39B9" w:rsidRPr="00146E89" w:rsidRDefault="00000000">
            <w:pPr>
              <w:pStyle w:val="TableParagraph"/>
              <w:numPr>
                <w:ilvl w:val="0"/>
                <w:numId w:val="3"/>
              </w:numPr>
              <w:tabs>
                <w:tab w:val="left" w:pos="828"/>
              </w:tabs>
              <w:spacing w:line="324" w:lineRule="auto"/>
              <w:ind w:right="93"/>
              <w:jc w:val="both"/>
              <w:rPr>
                <w:color w:val="002060"/>
              </w:rPr>
            </w:pPr>
            <w:r w:rsidRPr="00146E89">
              <w:rPr>
                <w:color w:val="002060"/>
                <w:spacing w:val="-2"/>
                <w:w w:val="110"/>
              </w:rPr>
              <w:t>dezvoltarea și</w:t>
            </w:r>
            <w:r w:rsidRPr="00146E89">
              <w:rPr>
                <w:color w:val="002060"/>
                <w:spacing w:val="-4"/>
                <w:w w:val="110"/>
              </w:rPr>
              <w:t xml:space="preserve"> </w:t>
            </w:r>
            <w:r w:rsidRPr="00146E89">
              <w:rPr>
                <w:color w:val="002060"/>
                <w:spacing w:val="-2"/>
                <w:w w:val="110"/>
              </w:rPr>
              <w:t>testarea</w:t>
            </w:r>
            <w:r w:rsidRPr="00146E89">
              <w:rPr>
                <w:color w:val="002060"/>
                <w:spacing w:val="-4"/>
                <w:w w:val="110"/>
              </w:rPr>
              <w:t xml:space="preserve"> </w:t>
            </w:r>
            <w:r w:rsidRPr="00146E89">
              <w:rPr>
                <w:color w:val="002060"/>
                <w:spacing w:val="-2"/>
                <w:w w:val="110"/>
              </w:rPr>
              <w:t>algoritmilor prin utilizarea software-ului achiziționat</w:t>
            </w:r>
          </w:p>
          <w:p w14:paraId="71FE3E39" w14:textId="77777777" w:rsidR="001E39B9" w:rsidRPr="00146E89" w:rsidRDefault="00000000">
            <w:pPr>
              <w:pStyle w:val="TableParagraph"/>
              <w:numPr>
                <w:ilvl w:val="0"/>
                <w:numId w:val="3"/>
              </w:numPr>
              <w:tabs>
                <w:tab w:val="left" w:pos="828"/>
              </w:tabs>
              <w:spacing w:line="328" w:lineRule="auto"/>
              <w:ind w:right="92"/>
              <w:jc w:val="both"/>
              <w:rPr>
                <w:color w:val="002060"/>
              </w:rPr>
            </w:pPr>
            <w:r w:rsidRPr="00146E89">
              <w:rPr>
                <w:color w:val="002060"/>
                <w:w w:val="105"/>
              </w:rPr>
              <w:t>achiziționarea de echipamente necesare procesului decizional de</w:t>
            </w:r>
            <w:r w:rsidRPr="00146E89">
              <w:rPr>
                <w:color w:val="002060"/>
                <w:spacing w:val="-12"/>
                <w:w w:val="105"/>
              </w:rPr>
              <w:t xml:space="preserve"> </w:t>
            </w:r>
            <w:r w:rsidRPr="00146E89">
              <w:rPr>
                <w:color w:val="002060"/>
                <w:w w:val="105"/>
              </w:rPr>
              <w:t>modelare</w:t>
            </w:r>
            <w:r w:rsidRPr="00146E89">
              <w:rPr>
                <w:color w:val="002060"/>
                <w:spacing w:val="-10"/>
                <w:w w:val="105"/>
              </w:rPr>
              <w:t xml:space="preserve"> </w:t>
            </w:r>
            <w:r w:rsidRPr="00146E89">
              <w:rPr>
                <w:color w:val="002060"/>
                <w:w w:val="105"/>
              </w:rPr>
              <w:t>financiară</w:t>
            </w:r>
            <w:r w:rsidRPr="00146E89">
              <w:rPr>
                <w:color w:val="002060"/>
                <w:spacing w:val="-15"/>
                <w:w w:val="105"/>
              </w:rPr>
              <w:t xml:space="preserve"> </w:t>
            </w:r>
            <w:r w:rsidRPr="00146E89">
              <w:rPr>
                <w:color w:val="002060"/>
                <w:w w:val="105"/>
              </w:rPr>
              <w:t>(pentru</w:t>
            </w:r>
            <w:r w:rsidRPr="00146E89">
              <w:rPr>
                <w:color w:val="002060"/>
                <w:spacing w:val="-12"/>
                <w:w w:val="105"/>
              </w:rPr>
              <w:t xml:space="preserve"> </w:t>
            </w:r>
            <w:r w:rsidRPr="00146E89">
              <w:rPr>
                <w:color w:val="002060"/>
                <w:w w:val="105"/>
              </w:rPr>
              <w:t>LP</w:t>
            </w:r>
            <w:r w:rsidRPr="00146E89">
              <w:rPr>
                <w:color w:val="002060"/>
                <w:spacing w:val="-13"/>
                <w:w w:val="105"/>
              </w:rPr>
              <w:t xml:space="preserve"> </w:t>
            </w:r>
            <w:r w:rsidRPr="00146E89">
              <w:rPr>
                <w:color w:val="002060"/>
                <w:w w:val="105"/>
              </w:rPr>
              <w:t>-</w:t>
            </w:r>
            <w:r w:rsidRPr="00146E89">
              <w:rPr>
                <w:color w:val="002060"/>
                <w:spacing w:val="-12"/>
                <w:w w:val="105"/>
              </w:rPr>
              <w:t xml:space="preserve"> </w:t>
            </w:r>
            <w:r w:rsidRPr="00146E89">
              <w:rPr>
                <w:color w:val="002060"/>
                <w:w w:val="105"/>
              </w:rPr>
              <w:t>6</w:t>
            </w:r>
            <w:r w:rsidRPr="00146E89">
              <w:rPr>
                <w:color w:val="002060"/>
                <w:spacing w:val="-12"/>
                <w:w w:val="105"/>
              </w:rPr>
              <w:t xml:space="preserve"> </w:t>
            </w:r>
            <w:r w:rsidRPr="00146E89">
              <w:rPr>
                <w:color w:val="002060"/>
                <w:w w:val="105"/>
              </w:rPr>
              <w:t>laptopuri,</w:t>
            </w:r>
            <w:r w:rsidRPr="00146E89">
              <w:rPr>
                <w:color w:val="002060"/>
                <w:spacing w:val="-15"/>
                <w:w w:val="105"/>
              </w:rPr>
              <w:t xml:space="preserve"> </w:t>
            </w:r>
            <w:r w:rsidRPr="00146E89">
              <w:rPr>
                <w:color w:val="002060"/>
                <w:w w:val="105"/>
              </w:rPr>
              <w:t>2</w:t>
            </w:r>
            <w:r w:rsidRPr="00146E89">
              <w:rPr>
                <w:color w:val="002060"/>
                <w:spacing w:val="-10"/>
                <w:w w:val="105"/>
              </w:rPr>
              <w:t xml:space="preserve"> </w:t>
            </w:r>
            <w:r w:rsidRPr="00146E89">
              <w:rPr>
                <w:color w:val="002060"/>
                <w:w w:val="105"/>
              </w:rPr>
              <w:t>PC-uri,</w:t>
            </w:r>
            <w:r w:rsidRPr="00146E89">
              <w:rPr>
                <w:color w:val="002060"/>
                <w:spacing w:val="-15"/>
                <w:w w:val="105"/>
              </w:rPr>
              <w:t xml:space="preserve"> </w:t>
            </w:r>
            <w:r w:rsidRPr="00146E89">
              <w:rPr>
                <w:color w:val="002060"/>
                <w:w w:val="105"/>
              </w:rPr>
              <w:t>3</w:t>
            </w:r>
            <w:r w:rsidRPr="00146E89">
              <w:rPr>
                <w:color w:val="002060"/>
                <w:spacing w:val="-10"/>
                <w:w w:val="105"/>
              </w:rPr>
              <w:t xml:space="preserve"> </w:t>
            </w:r>
            <w:proofErr w:type="spellStart"/>
            <w:r w:rsidRPr="00146E89">
              <w:rPr>
                <w:color w:val="002060"/>
                <w:w w:val="105"/>
              </w:rPr>
              <w:t>impri</w:t>
            </w:r>
            <w:proofErr w:type="spellEnd"/>
            <w:r w:rsidRPr="00146E89">
              <w:rPr>
                <w:color w:val="002060"/>
                <w:w w:val="105"/>
              </w:rPr>
              <w:t xml:space="preserve">-mante, 1 videoproiector, 1 </w:t>
            </w:r>
            <w:proofErr w:type="spellStart"/>
            <w:r w:rsidRPr="00146E89">
              <w:rPr>
                <w:color w:val="002060"/>
                <w:w w:val="105"/>
              </w:rPr>
              <w:t>flipchart</w:t>
            </w:r>
            <w:proofErr w:type="spellEnd"/>
            <w:r w:rsidRPr="00146E89">
              <w:rPr>
                <w:color w:val="002060"/>
                <w:w w:val="105"/>
              </w:rPr>
              <w:t xml:space="preserve">, 1 </w:t>
            </w:r>
            <w:proofErr w:type="spellStart"/>
            <w:r w:rsidRPr="00146E89">
              <w:rPr>
                <w:color w:val="002060"/>
                <w:w w:val="105"/>
              </w:rPr>
              <w:t>fotocopiator</w:t>
            </w:r>
            <w:proofErr w:type="spellEnd"/>
            <w:r w:rsidRPr="00146E89">
              <w:rPr>
                <w:color w:val="002060"/>
                <w:w w:val="105"/>
              </w:rPr>
              <w:t>; pentru PP -</w:t>
            </w:r>
            <w:r w:rsidRPr="00146E89">
              <w:rPr>
                <w:color w:val="002060"/>
                <w:spacing w:val="80"/>
                <w:w w:val="105"/>
              </w:rPr>
              <w:t xml:space="preserve"> </w:t>
            </w:r>
            <w:r w:rsidRPr="00146E89">
              <w:rPr>
                <w:color w:val="002060"/>
                <w:w w:val="105"/>
              </w:rPr>
              <w:t>5 laptop-uri.)</w:t>
            </w:r>
          </w:p>
          <w:p w14:paraId="41A6170E" w14:textId="77777777" w:rsidR="001E39B9" w:rsidRPr="00146E89" w:rsidRDefault="00000000">
            <w:pPr>
              <w:pStyle w:val="TableParagraph"/>
              <w:numPr>
                <w:ilvl w:val="0"/>
                <w:numId w:val="3"/>
              </w:numPr>
              <w:tabs>
                <w:tab w:val="left" w:pos="827"/>
              </w:tabs>
              <w:spacing w:line="254" w:lineRule="exact"/>
              <w:ind w:left="827" w:hanging="359"/>
              <w:jc w:val="both"/>
              <w:rPr>
                <w:color w:val="002060"/>
              </w:rPr>
            </w:pPr>
            <w:r w:rsidRPr="00146E89">
              <w:rPr>
                <w:color w:val="002060"/>
                <w:w w:val="110"/>
              </w:rPr>
              <w:t>schimb</w:t>
            </w:r>
            <w:r w:rsidRPr="00146E89">
              <w:rPr>
                <w:color w:val="002060"/>
                <w:spacing w:val="-4"/>
                <w:w w:val="110"/>
              </w:rPr>
              <w:t xml:space="preserve"> </w:t>
            </w:r>
            <w:r w:rsidRPr="00146E89">
              <w:rPr>
                <w:color w:val="002060"/>
                <w:w w:val="110"/>
              </w:rPr>
              <w:t>de</w:t>
            </w:r>
            <w:r w:rsidRPr="00146E89">
              <w:rPr>
                <w:color w:val="002060"/>
                <w:spacing w:val="-4"/>
                <w:w w:val="110"/>
              </w:rPr>
              <w:t xml:space="preserve"> </w:t>
            </w:r>
            <w:r w:rsidRPr="00146E89">
              <w:rPr>
                <w:color w:val="002060"/>
                <w:w w:val="110"/>
              </w:rPr>
              <w:t>experiență</w:t>
            </w:r>
            <w:r w:rsidRPr="00146E89">
              <w:rPr>
                <w:color w:val="002060"/>
                <w:spacing w:val="-4"/>
                <w:w w:val="110"/>
              </w:rPr>
              <w:t xml:space="preserve"> </w:t>
            </w:r>
            <w:r w:rsidRPr="00146E89">
              <w:rPr>
                <w:color w:val="002060"/>
                <w:w w:val="110"/>
              </w:rPr>
              <w:t>în</w:t>
            </w:r>
            <w:r w:rsidRPr="00146E89">
              <w:rPr>
                <w:color w:val="002060"/>
                <w:spacing w:val="-4"/>
                <w:w w:val="110"/>
              </w:rPr>
              <w:t xml:space="preserve"> </w:t>
            </w:r>
            <w:r w:rsidRPr="00146E89">
              <w:rPr>
                <w:color w:val="002060"/>
                <w:w w:val="110"/>
              </w:rPr>
              <w:t>cadrul</w:t>
            </w:r>
            <w:r w:rsidRPr="00146E89">
              <w:rPr>
                <w:color w:val="002060"/>
                <w:spacing w:val="-4"/>
                <w:w w:val="110"/>
              </w:rPr>
              <w:t xml:space="preserve"> </w:t>
            </w:r>
            <w:r w:rsidRPr="00146E89">
              <w:rPr>
                <w:color w:val="002060"/>
                <w:w w:val="110"/>
              </w:rPr>
              <w:t>întâlnirilor</w:t>
            </w:r>
            <w:r w:rsidRPr="00146E89">
              <w:rPr>
                <w:color w:val="002060"/>
                <w:spacing w:val="-4"/>
                <w:w w:val="110"/>
              </w:rPr>
              <w:t xml:space="preserve"> </w:t>
            </w:r>
            <w:r w:rsidRPr="00146E89">
              <w:rPr>
                <w:color w:val="002060"/>
                <w:w w:val="110"/>
              </w:rPr>
              <w:t>organizate</w:t>
            </w:r>
            <w:r w:rsidRPr="00146E89">
              <w:rPr>
                <w:color w:val="002060"/>
                <w:spacing w:val="-1"/>
                <w:w w:val="110"/>
              </w:rPr>
              <w:t xml:space="preserve"> </w:t>
            </w:r>
            <w:r w:rsidRPr="00146E89">
              <w:rPr>
                <w:color w:val="002060"/>
                <w:w w:val="110"/>
              </w:rPr>
              <w:t>pentru</w:t>
            </w:r>
            <w:r w:rsidRPr="00146E89">
              <w:rPr>
                <w:color w:val="002060"/>
                <w:spacing w:val="-4"/>
                <w:w w:val="110"/>
              </w:rPr>
              <w:t xml:space="preserve"> </w:t>
            </w:r>
            <w:r w:rsidRPr="00146E89">
              <w:rPr>
                <w:color w:val="002060"/>
                <w:spacing w:val="-10"/>
                <w:w w:val="110"/>
              </w:rPr>
              <w:t>a</w:t>
            </w:r>
          </w:p>
          <w:p w14:paraId="1BCF41CA" w14:textId="77777777" w:rsidR="001E39B9" w:rsidRPr="00146E89" w:rsidRDefault="00000000">
            <w:pPr>
              <w:pStyle w:val="TableParagraph"/>
              <w:spacing w:before="57" w:line="331" w:lineRule="auto"/>
              <w:ind w:left="828" w:right="96"/>
              <w:jc w:val="both"/>
              <w:rPr>
                <w:color w:val="002060"/>
              </w:rPr>
            </w:pPr>
            <w:r w:rsidRPr="00146E89">
              <w:rPr>
                <w:color w:val="002060"/>
                <w:w w:val="110"/>
              </w:rPr>
              <w:t>coordona</w:t>
            </w:r>
            <w:r w:rsidRPr="00146E89">
              <w:rPr>
                <w:color w:val="002060"/>
                <w:spacing w:val="-17"/>
                <w:w w:val="110"/>
              </w:rPr>
              <w:t xml:space="preserve"> </w:t>
            </w:r>
            <w:r w:rsidRPr="00146E89">
              <w:rPr>
                <w:color w:val="002060"/>
                <w:w w:val="110"/>
              </w:rPr>
              <w:t>activitatea</w:t>
            </w:r>
            <w:r w:rsidRPr="00146E89">
              <w:rPr>
                <w:color w:val="002060"/>
                <w:spacing w:val="-16"/>
                <w:w w:val="110"/>
              </w:rPr>
              <w:t xml:space="preserve"> </w:t>
            </w:r>
            <w:r w:rsidRPr="00146E89">
              <w:rPr>
                <w:color w:val="002060"/>
                <w:w w:val="110"/>
              </w:rPr>
              <w:t>de</w:t>
            </w:r>
            <w:r w:rsidRPr="00146E89">
              <w:rPr>
                <w:color w:val="002060"/>
                <w:spacing w:val="-16"/>
                <w:w w:val="110"/>
              </w:rPr>
              <w:t xml:space="preserve"> </w:t>
            </w:r>
            <w:r w:rsidRPr="00146E89">
              <w:rPr>
                <w:color w:val="002060"/>
                <w:w w:val="110"/>
              </w:rPr>
              <w:t>predare</w:t>
            </w:r>
            <w:r w:rsidRPr="00146E89">
              <w:rPr>
                <w:color w:val="002060"/>
                <w:spacing w:val="-16"/>
                <w:w w:val="110"/>
              </w:rPr>
              <w:t xml:space="preserve"> </w:t>
            </w:r>
            <w:r w:rsidRPr="00146E89">
              <w:rPr>
                <w:color w:val="002060"/>
                <w:w w:val="110"/>
              </w:rPr>
              <w:t>a</w:t>
            </w:r>
            <w:r w:rsidRPr="00146E89">
              <w:rPr>
                <w:color w:val="002060"/>
                <w:spacing w:val="-16"/>
                <w:w w:val="110"/>
              </w:rPr>
              <w:t xml:space="preserve"> </w:t>
            </w:r>
            <w:r w:rsidRPr="00146E89">
              <w:rPr>
                <w:color w:val="002060"/>
                <w:w w:val="110"/>
              </w:rPr>
              <w:t>cercetării</w:t>
            </w:r>
            <w:r w:rsidRPr="00146E89">
              <w:rPr>
                <w:color w:val="002060"/>
                <w:spacing w:val="-16"/>
                <w:w w:val="110"/>
              </w:rPr>
              <w:t xml:space="preserve"> </w:t>
            </w:r>
            <w:r w:rsidRPr="00146E89">
              <w:rPr>
                <w:color w:val="002060"/>
                <w:w w:val="110"/>
              </w:rPr>
              <w:t>și</w:t>
            </w:r>
            <w:r w:rsidRPr="00146E89">
              <w:rPr>
                <w:color w:val="002060"/>
                <w:spacing w:val="-16"/>
                <w:w w:val="110"/>
              </w:rPr>
              <w:t xml:space="preserve"> </w:t>
            </w:r>
            <w:r w:rsidRPr="00146E89">
              <w:rPr>
                <w:color w:val="002060"/>
                <w:w w:val="110"/>
              </w:rPr>
              <w:t>a</w:t>
            </w:r>
            <w:r w:rsidRPr="00146E89">
              <w:rPr>
                <w:color w:val="002060"/>
                <w:spacing w:val="-16"/>
                <w:w w:val="110"/>
              </w:rPr>
              <w:t xml:space="preserve"> </w:t>
            </w:r>
            <w:r w:rsidRPr="00146E89">
              <w:rPr>
                <w:color w:val="002060"/>
                <w:w w:val="110"/>
              </w:rPr>
              <w:t>dezvolta</w:t>
            </w:r>
            <w:r w:rsidRPr="00146E89">
              <w:rPr>
                <w:color w:val="002060"/>
                <w:spacing w:val="-16"/>
                <w:w w:val="110"/>
              </w:rPr>
              <w:t xml:space="preserve"> </w:t>
            </w:r>
            <w:proofErr w:type="spellStart"/>
            <w:r w:rsidRPr="00146E89">
              <w:rPr>
                <w:color w:val="002060"/>
                <w:w w:val="110"/>
              </w:rPr>
              <w:t>algo-</w:t>
            </w:r>
            <w:r w:rsidRPr="00146E89">
              <w:rPr>
                <w:color w:val="002060"/>
                <w:spacing w:val="-2"/>
                <w:w w:val="110"/>
              </w:rPr>
              <w:t>ritmi</w:t>
            </w:r>
            <w:proofErr w:type="spellEnd"/>
            <w:r w:rsidRPr="00146E89">
              <w:rPr>
                <w:color w:val="002060"/>
                <w:spacing w:val="-11"/>
                <w:w w:val="110"/>
              </w:rPr>
              <w:t xml:space="preserve"> </w:t>
            </w:r>
            <w:r w:rsidRPr="00146E89">
              <w:rPr>
                <w:color w:val="002060"/>
                <w:spacing w:val="-2"/>
                <w:w w:val="110"/>
              </w:rPr>
              <w:t>de</w:t>
            </w:r>
            <w:r w:rsidRPr="00146E89">
              <w:rPr>
                <w:color w:val="002060"/>
                <w:spacing w:val="-9"/>
                <w:w w:val="110"/>
              </w:rPr>
              <w:t xml:space="preserve"> </w:t>
            </w:r>
            <w:r w:rsidRPr="00146E89">
              <w:rPr>
                <w:color w:val="002060"/>
                <w:spacing w:val="-2"/>
                <w:w w:val="110"/>
              </w:rPr>
              <w:t>inteligență</w:t>
            </w:r>
            <w:r w:rsidRPr="00146E89">
              <w:rPr>
                <w:color w:val="002060"/>
                <w:spacing w:val="-11"/>
                <w:w w:val="110"/>
              </w:rPr>
              <w:t xml:space="preserve"> </w:t>
            </w:r>
            <w:r w:rsidRPr="00146E89">
              <w:rPr>
                <w:color w:val="002060"/>
                <w:spacing w:val="-2"/>
                <w:w w:val="110"/>
              </w:rPr>
              <w:t>computațională</w:t>
            </w:r>
            <w:r w:rsidRPr="00146E89">
              <w:rPr>
                <w:color w:val="002060"/>
                <w:spacing w:val="-11"/>
                <w:w w:val="110"/>
              </w:rPr>
              <w:t xml:space="preserve"> </w:t>
            </w:r>
            <w:r w:rsidRPr="00146E89">
              <w:rPr>
                <w:color w:val="002060"/>
                <w:spacing w:val="-2"/>
                <w:w w:val="110"/>
              </w:rPr>
              <w:t>în</w:t>
            </w:r>
            <w:r w:rsidRPr="00146E89">
              <w:rPr>
                <w:color w:val="002060"/>
                <w:spacing w:val="-12"/>
                <w:w w:val="110"/>
              </w:rPr>
              <w:t xml:space="preserve"> </w:t>
            </w:r>
            <w:r w:rsidRPr="00146E89">
              <w:rPr>
                <w:color w:val="002060"/>
                <w:spacing w:val="-2"/>
                <w:w w:val="110"/>
              </w:rPr>
              <w:t>domeniul</w:t>
            </w:r>
            <w:r w:rsidRPr="00146E89">
              <w:rPr>
                <w:color w:val="002060"/>
                <w:spacing w:val="-11"/>
                <w:w w:val="110"/>
              </w:rPr>
              <w:t xml:space="preserve"> </w:t>
            </w:r>
            <w:proofErr w:type="spellStart"/>
            <w:r w:rsidRPr="00146E89">
              <w:rPr>
                <w:color w:val="002060"/>
                <w:spacing w:val="-2"/>
                <w:w w:val="110"/>
              </w:rPr>
              <w:t>managementu</w:t>
            </w:r>
            <w:proofErr w:type="spellEnd"/>
            <w:r w:rsidRPr="00146E89">
              <w:rPr>
                <w:color w:val="002060"/>
                <w:spacing w:val="-2"/>
                <w:w w:val="110"/>
              </w:rPr>
              <w:t>-</w:t>
            </w:r>
            <w:r w:rsidRPr="00146E89">
              <w:rPr>
                <w:color w:val="002060"/>
                <w:w w:val="110"/>
              </w:rPr>
              <w:t>lui financiar</w:t>
            </w:r>
          </w:p>
          <w:p w14:paraId="791BA3B8" w14:textId="77777777" w:rsidR="001E39B9" w:rsidRPr="00146E89" w:rsidRDefault="00000000">
            <w:pPr>
              <w:pStyle w:val="TableParagraph"/>
              <w:numPr>
                <w:ilvl w:val="0"/>
                <w:numId w:val="3"/>
              </w:numPr>
              <w:tabs>
                <w:tab w:val="left" w:pos="828"/>
              </w:tabs>
              <w:spacing w:line="255" w:lineRule="exact"/>
              <w:rPr>
                <w:color w:val="002060"/>
              </w:rPr>
            </w:pPr>
            <w:r w:rsidRPr="00146E89">
              <w:rPr>
                <w:color w:val="002060"/>
                <w:w w:val="105"/>
              </w:rPr>
              <w:t>organizarea</w:t>
            </w:r>
            <w:r w:rsidRPr="00146E89">
              <w:rPr>
                <w:color w:val="002060"/>
                <w:spacing w:val="-4"/>
                <w:w w:val="105"/>
              </w:rPr>
              <w:t xml:space="preserve"> </w:t>
            </w:r>
            <w:r w:rsidRPr="00146E89">
              <w:rPr>
                <w:color w:val="002060"/>
                <w:w w:val="105"/>
              </w:rPr>
              <w:t>a</w:t>
            </w:r>
            <w:r w:rsidRPr="00146E89">
              <w:rPr>
                <w:color w:val="002060"/>
                <w:spacing w:val="-3"/>
                <w:w w:val="105"/>
              </w:rPr>
              <w:t xml:space="preserve"> </w:t>
            </w:r>
            <w:r w:rsidRPr="00146E89">
              <w:rPr>
                <w:color w:val="002060"/>
                <w:w w:val="105"/>
              </w:rPr>
              <w:t>două</w:t>
            </w:r>
            <w:r w:rsidRPr="00146E89">
              <w:rPr>
                <w:color w:val="002060"/>
                <w:spacing w:val="-4"/>
                <w:w w:val="105"/>
              </w:rPr>
              <w:t xml:space="preserve"> </w:t>
            </w:r>
            <w:r w:rsidRPr="00146E89">
              <w:rPr>
                <w:color w:val="002060"/>
                <w:w w:val="105"/>
              </w:rPr>
              <w:t>evenimente</w:t>
            </w:r>
            <w:r w:rsidRPr="00146E89">
              <w:rPr>
                <w:color w:val="002060"/>
                <w:spacing w:val="-2"/>
                <w:w w:val="105"/>
              </w:rPr>
              <w:t xml:space="preserve"> </w:t>
            </w:r>
            <w:r w:rsidRPr="00146E89">
              <w:rPr>
                <w:color w:val="002060"/>
                <w:w w:val="105"/>
              </w:rPr>
              <w:t>bilaterale,</w:t>
            </w:r>
            <w:r w:rsidRPr="00146E89">
              <w:rPr>
                <w:color w:val="002060"/>
                <w:spacing w:val="-4"/>
                <w:w w:val="105"/>
              </w:rPr>
              <w:t xml:space="preserve"> </w:t>
            </w:r>
            <w:r w:rsidRPr="00146E89">
              <w:rPr>
                <w:color w:val="002060"/>
                <w:w w:val="105"/>
              </w:rPr>
              <w:t>cu</w:t>
            </w:r>
            <w:r w:rsidRPr="00146E89">
              <w:rPr>
                <w:color w:val="002060"/>
                <w:spacing w:val="-4"/>
                <w:w w:val="105"/>
              </w:rPr>
              <w:t xml:space="preserve"> </w:t>
            </w:r>
            <w:r w:rsidRPr="00146E89">
              <w:rPr>
                <w:color w:val="002060"/>
                <w:w w:val="105"/>
              </w:rPr>
              <w:t>câte</w:t>
            </w:r>
            <w:r w:rsidRPr="00146E89">
              <w:rPr>
                <w:color w:val="002060"/>
                <w:spacing w:val="-2"/>
                <w:w w:val="105"/>
              </w:rPr>
              <w:t xml:space="preserve"> </w:t>
            </w:r>
            <w:r w:rsidRPr="00146E89">
              <w:rPr>
                <w:color w:val="002060"/>
                <w:w w:val="105"/>
              </w:rPr>
              <w:t>50</w:t>
            </w:r>
            <w:r w:rsidRPr="00146E89">
              <w:rPr>
                <w:color w:val="002060"/>
                <w:spacing w:val="-3"/>
                <w:w w:val="105"/>
              </w:rPr>
              <w:t xml:space="preserve"> </w:t>
            </w:r>
            <w:r w:rsidRPr="00146E89">
              <w:rPr>
                <w:color w:val="002060"/>
                <w:w w:val="105"/>
              </w:rPr>
              <w:t>de</w:t>
            </w:r>
            <w:r w:rsidRPr="00146E89">
              <w:rPr>
                <w:color w:val="002060"/>
                <w:spacing w:val="-2"/>
                <w:w w:val="105"/>
              </w:rPr>
              <w:t xml:space="preserve"> </w:t>
            </w:r>
            <w:proofErr w:type="spellStart"/>
            <w:r w:rsidRPr="00146E89">
              <w:rPr>
                <w:color w:val="002060"/>
                <w:spacing w:val="-2"/>
                <w:w w:val="105"/>
              </w:rPr>
              <w:t>partici</w:t>
            </w:r>
            <w:proofErr w:type="spellEnd"/>
            <w:r w:rsidRPr="00146E89">
              <w:rPr>
                <w:color w:val="002060"/>
                <w:spacing w:val="-2"/>
                <w:w w:val="105"/>
              </w:rPr>
              <w:t>-</w:t>
            </w:r>
          </w:p>
          <w:p w14:paraId="3464B2AB" w14:textId="77777777" w:rsidR="001E39B9" w:rsidRPr="00146E89" w:rsidRDefault="00000000">
            <w:pPr>
              <w:pStyle w:val="TableParagraph"/>
              <w:spacing w:before="92" w:line="333" w:lineRule="auto"/>
              <w:ind w:left="828" w:right="98"/>
              <w:rPr>
                <w:color w:val="002060"/>
              </w:rPr>
            </w:pPr>
            <w:proofErr w:type="spellStart"/>
            <w:r w:rsidRPr="00146E89">
              <w:rPr>
                <w:color w:val="002060"/>
                <w:w w:val="105"/>
              </w:rPr>
              <w:t>panți</w:t>
            </w:r>
            <w:proofErr w:type="spellEnd"/>
            <w:r w:rsidRPr="00146E89">
              <w:rPr>
                <w:color w:val="002060"/>
                <w:w w:val="105"/>
              </w:rPr>
              <w:t xml:space="preserve">, denumite "Zilele Inteligenței Computaționale </w:t>
            </w:r>
            <w:proofErr w:type="spellStart"/>
            <w:r w:rsidRPr="00146E89">
              <w:rPr>
                <w:color w:val="002060"/>
                <w:w w:val="105"/>
              </w:rPr>
              <w:t>Transfronta-liere</w:t>
            </w:r>
            <w:proofErr w:type="spellEnd"/>
            <w:r w:rsidRPr="00146E89">
              <w:rPr>
                <w:color w:val="002060"/>
                <w:w w:val="105"/>
              </w:rPr>
              <w:t xml:space="preserve"> Româno-Maghiare"</w:t>
            </w:r>
          </w:p>
          <w:p w14:paraId="16272875" w14:textId="77777777" w:rsidR="001E39B9" w:rsidRPr="00146E89" w:rsidRDefault="00000000">
            <w:pPr>
              <w:pStyle w:val="TableParagraph"/>
              <w:numPr>
                <w:ilvl w:val="0"/>
                <w:numId w:val="3"/>
              </w:numPr>
              <w:tabs>
                <w:tab w:val="left" w:pos="828"/>
              </w:tabs>
              <w:spacing w:line="248" w:lineRule="exact"/>
              <w:rPr>
                <w:color w:val="002060"/>
              </w:rPr>
            </w:pPr>
            <w:r w:rsidRPr="00146E89">
              <w:rPr>
                <w:color w:val="002060"/>
                <w:w w:val="110"/>
              </w:rPr>
              <w:t>editarea</w:t>
            </w:r>
            <w:r w:rsidRPr="00146E89">
              <w:rPr>
                <w:color w:val="002060"/>
                <w:spacing w:val="1"/>
                <w:w w:val="110"/>
              </w:rPr>
              <w:t xml:space="preserve"> </w:t>
            </w:r>
            <w:r w:rsidRPr="00146E89">
              <w:rPr>
                <w:color w:val="002060"/>
                <w:w w:val="110"/>
              </w:rPr>
              <w:t>Ghidului</w:t>
            </w:r>
            <w:r w:rsidRPr="00146E89">
              <w:rPr>
                <w:color w:val="002060"/>
                <w:spacing w:val="4"/>
                <w:w w:val="110"/>
              </w:rPr>
              <w:t xml:space="preserve"> </w:t>
            </w:r>
            <w:r w:rsidRPr="00146E89">
              <w:rPr>
                <w:color w:val="002060"/>
                <w:w w:val="110"/>
              </w:rPr>
              <w:t>de</w:t>
            </w:r>
            <w:r w:rsidRPr="00146E89">
              <w:rPr>
                <w:color w:val="002060"/>
                <w:spacing w:val="4"/>
                <w:w w:val="110"/>
              </w:rPr>
              <w:t xml:space="preserve"> </w:t>
            </w:r>
            <w:r w:rsidRPr="00146E89">
              <w:rPr>
                <w:color w:val="002060"/>
                <w:w w:val="110"/>
              </w:rPr>
              <w:t>utilizare</w:t>
            </w:r>
            <w:r w:rsidRPr="00146E89">
              <w:rPr>
                <w:color w:val="002060"/>
                <w:spacing w:val="5"/>
                <w:w w:val="110"/>
              </w:rPr>
              <w:t xml:space="preserve"> </w:t>
            </w:r>
            <w:r w:rsidRPr="00146E89">
              <w:rPr>
                <w:color w:val="002060"/>
                <w:w w:val="110"/>
              </w:rPr>
              <w:t>a</w:t>
            </w:r>
            <w:r w:rsidRPr="00146E89">
              <w:rPr>
                <w:color w:val="002060"/>
                <w:spacing w:val="2"/>
                <w:w w:val="110"/>
              </w:rPr>
              <w:t xml:space="preserve"> </w:t>
            </w:r>
            <w:r w:rsidRPr="00146E89">
              <w:rPr>
                <w:color w:val="002060"/>
                <w:w w:val="110"/>
              </w:rPr>
              <w:t>inteligenței</w:t>
            </w:r>
            <w:r w:rsidRPr="00146E89">
              <w:rPr>
                <w:color w:val="002060"/>
                <w:spacing w:val="3"/>
                <w:w w:val="110"/>
              </w:rPr>
              <w:t xml:space="preserve"> </w:t>
            </w:r>
            <w:r w:rsidRPr="00146E89">
              <w:rPr>
                <w:color w:val="002060"/>
                <w:w w:val="110"/>
              </w:rPr>
              <w:t>computaționale</w:t>
            </w:r>
            <w:r w:rsidRPr="00146E89">
              <w:rPr>
                <w:color w:val="002060"/>
                <w:spacing w:val="5"/>
                <w:w w:val="110"/>
              </w:rPr>
              <w:t xml:space="preserve"> </w:t>
            </w:r>
            <w:r w:rsidRPr="00146E89">
              <w:rPr>
                <w:color w:val="002060"/>
                <w:spacing w:val="-5"/>
                <w:w w:val="110"/>
              </w:rPr>
              <w:t>în</w:t>
            </w:r>
          </w:p>
          <w:p w14:paraId="7747DE47" w14:textId="77777777" w:rsidR="001E39B9" w:rsidRPr="00146E89" w:rsidRDefault="00000000">
            <w:pPr>
              <w:pStyle w:val="TableParagraph"/>
              <w:spacing w:before="95"/>
              <w:ind w:left="828"/>
              <w:rPr>
                <w:color w:val="002060"/>
              </w:rPr>
            </w:pPr>
            <w:r w:rsidRPr="00146E89">
              <w:rPr>
                <w:color w:val="002060"/>
                <w:w w:val="105"/>
              </w:rPr>
              <w:t>gestiunea</w:t>
            </w:r>
            <w:r w:rsidRPr="00146E89">
              <w:rPr>
                <w:color w:val="002060"/>
                <w:spacing w:val="-12"/>
                <w:w w:val="105"/>
              </w:rPr>
              <w:t xml:space="preserve"> </w:t>
            </w:r>
            <w:r w:rsidRPr="00146E89">
              <w:rPr>
                <w:color w:val="002060"/>
                <w:w w:val="105"/>
              </w:rPr>
              <w:t>financiară</w:t>
            </w:r>
            <w:r w:rsidRPr="00146E89">
              <w:rPr>
                <w:color w:val="002060"/>
                <w:spacing w:val="-11"/>
                <w:w w:val="105"/>
              </w:rPr>
              <w:t xml:space="preserve"> </w:t>
            </w:r>
            <w:r w:rsidRPr="00146E89">
              <w:rPr>
                <w:color w:val="002060"/>
                <w:w w:val="105"/>
              </w:rPr>
              <w:t>a</w:t>
            </w:r>
            <w:r w:rsidRPr="00146E89">
              <w:rPr>
                <w:color w:val="002060"/>
                <w:spacing w:val="-12"/>
                <w:w w:val="105"/>
              </w:rPr>
              <w:t xml:space="preserve"> </w:t>
            </w:r>
            <w:r w:rsidRPr="00146E89">
              <w:rPr>
                <w:color w:val="002060"/>
                <w:spacing w:val="-2"/>
                <w:w w:val="105"/>
              </w:rPr>
              <w:t>companiilor</w:t>
            </w:r>
          </w:p>
          <w:p w14:paraId="1B273877" w14:textId="77777777" w:rsidR="001E39B9" w:rsidRPr="00146E89" w:rsidRDefault="00000000">
            <w:pPr>
              <w:pStyle w:val="TableParagraph"/>
              <w:numPr>
                <w:ilvl w:val="0"/>
                <w:numId w:val="3"/>
              </w:numPr>
              <w:tabs>
                <w:tab w:val="left" w:pos="828"/>
              </w:tabs>
              <w:spacing w:before="76" w:line="328" w:lineRule="auto"/>
              <w:ind w:right="94"/>
              <w:jc w:val="both"/>
              <w:rPr>
                <w:color w:val="002060"/>
              </w:rPr>
            </w:pPr>
            <w:r w:rsidRPr="00146E89">
              <w:rPr>
                <w:color w:val="002060"/>
              </w:rPr>
              <w:t xml:space="preserve">crearea unui nucleu specializat de experți care să poată răspândi </w:t>
            </w:r>
            <w:r w:rsidRPr="00146E89">
              <w:rPr>
                <w:color w:val="002060"/>
                <w:w w:val="110"/>
              </w:rPr>
              <w:t>ulterior</w:t>
            </w:r>
            <w:r w:rsidRPr="00146E89">
              <w:rPr>
                <w:color w:val="002060"/>
                <w:spacing w:val="-17"/>
                <w:w w:val="110"/>
              </w:rPr>
              <w:t xml:space="preserve"> </w:t>
            </w:r>
            <w:r w:rsidRPr="00146E89">
              <w:rPr>
                <w:color w:val="002060"/>
                <w:w w:val="110"/>
              </w:rPr>
              <w:t>cunoștințele</w:t>
            </w:r>
            <w:r w:rsidRPr="00146E89">
              <w:rPr>
                <w:color w:val="002060"/>
                <w:spacing w:val="-16"/>
                <w:w w:val="110"/>
              </w:rPr>
              <w:t xml:space="preserve"> </w:t>
            </w:r>
            <w:r w:rsidRPr="00146E89">
              <w:rPr>
                <w:color w:val="002060"/>
                <w:w w:val="110"/>
              </w:rPr>
              <w:t>în</w:t>
            </w:r>
            <w:r w:rsidRPr="00146E89">
              <w:rPr>
                <w:color w:val="002060"/>
                <w:spacing w:val="-16"/>
                <w:w w:val="110"/>
              </w:rPr>
              <w:t xml:space="preserve"> </w:t>
            </w:r>
            <w:r w:rsidRPr="00146E89">
              <w:rPr>
                <w:color w:val="002060"/>
                <w:w w:val="110"/>
              </w:rPr>
              <w:t>domeniu</w:t>
            </w:r>
            <w:r w:rsidRPr="00146E89">
              <w:rPr>
                <w:color w:val="002060"/>
                <w:spacing w:val="-16"/>
                <w:w w:val="110"/>
              </w:rPr>
              <w:t xml:space="preserve"> </w:t>
            </w:r>
            <w:r w:rsidRPr="00146E89">
              <w:rPr>
                <w:color w:val="002060"/>
                <w:w w:val="110"/>
              </w:rPr>
              <w:t>în</w:t>
            </w:r>
            <w:r w:rsidRPr="00146E89">
              <w:rPr>
                <w:color w:val="002060"/>
                <w:spacing w:val="-16"/>
                <w:w w:val="110"/>
              </w:rPr>
              <w:t xml:space="preserve"> </w:t>
            </w:r>
            <w:r w:rsidRPr="00146E89">
              <w:rPr>
                <w:color w:val="002060"/>
                <w:w w:val="110"/>
              </w:rPr>
              <w:t>rândul</w:t>
            </w:r>
            <w:r w:rsidRPr="00146E89">
              <w:rPr>
                <w:color w:val="002060"/>
                <w:spacing w:val="-16"/>
                <w:w w:val="110"/>
              </w:rPr>
              <w:t xml:space="preserve"> </w:t>
            </w:r>
            <w:r w:rsidRPr="00146E89">
              <w:rPr>
                <w:color w:val="002060"/>
                <w:w w:val="110"/>
              </w:rPr>
              <w:t>studenților</w:t>
            </w:r>
            <w:r w:rsidRPr="00146E89">
              <w:rPr>
                <w:color w:val="002060"/>
                <w:spacing w:val="-16"/>
                <w:w w:val="110"/>
              </w:rPr>
              <w:t xml:space="preserve"> </w:t>
            </w:r>
            <w:r w:rsidRPr="00146E89">
              <w:rPr>
                <w:color w:val="002060"/>
                <w:w w:val="110"/>
              </w:rPr>
              <w:t>și</w:t>
            </w:r>
            <w:r w:rsidRPr="00146E89">
              <w:rPr>
                <w:color w:val="002060"/>
                <w:spacing w:val="-16"/>
                <w:w w:val="110"/>
              </w:rPr>
              <w:t xml:space="preserve"> </w:t>
            </w:r>
            <w:proofErr w:type="spellStart"/>
            <w:r w:rsidRPr="00146E89">
              <w:rPr>
                <w:color w:val="002060"/>
                <w:w w:val="110"/>
              </w:rPr>
              <w:t>compa-</w:t>
            </w:r>
            <w:r w:rsidRPr="00146E89">
              <w:rPr>
                <w:color w:val="002060"/>
              </w:rPr>
              <w:t>niilor</w:t>
            </w:r>
            <w:proofErr w:type="spellEnd"/>
            <w:r w:rsidRPr="00146E89">
              <w:rPr>
                <w:color w:val="002060"/>
              </w:rPr>
              <w:t xml:space="preserve"> și să poată oferi consultanță în utilizarea software-ului </w:t>
            </w:r>
            <w:proofErr w:type="spellStart"/>
            <w:r w:rsidRPr="00146E89">
              <w:rPr>
                <w:color w:val="002060"/>
              </w:rPr>
              <w:t>spe-</w:t>
            </w:r>
            <w:r w:rsidRPr="00146E89">
              <w:rPr>
                <w:color w:val="002060"/>
                <w:spacing w:val="-2"/>
                <w:w w:val="110"/>
              </w:rPr>
              <w:t>cializat</w:t>
            </w:r>
            <w:proofErr w:type="spellEnd"/>
          </w:p>
          <w:p w14:paraId="4AADEBA5" w14:textId="77777777" w:rsidR="001E39B9" w:rsidRPr="00146E89" w:rsidRDefault="00000000">
            <w:pPr>
              <w:pStyle w:val="TableParagraph"/>
              <w:numPr>
                <w:ilvl w:val="0"/>
                <w:numId w:val="3"/>
              </w:numPr>
              <w:tabs>
                <w:tab w:val="left" w:pos="828"/>
              </w:tabs>
              <w:spacing w:line="326" w:lineRule="auto"/>
              <w:ind w:right="90"/>
              <w:jc w:val="both"/>
              <w:rPr>
                <w:color w:val="002060"/>
              </w:rPr>
            </w:pPr>
            <w:r w:rsidRPr="00146E89">
              <w:rPr>
                <w:color w:val="002060"/>
                <w:w w:val="105"/>
              </w:rPr>
              <w:t>transferul cunoștințelor către factorii de decizie, IMM-uri și cel puțin</w:t>
            </w:r>
            <w:r w:rsidRPr="00146E89">
              <w:rPr>
                <w:color w:val="002060"/>
                <w:spacing w:val="-7"/>
                <w:w w:val="105"/>
              </w:rPr>
              <w:t xml:space="preserve"> </w:t>
            </w:r>
            <w:r w:rsidRPr="00146E89">
              <w:rPr>
                <w:color w:val="002060"/>
                <w:w w:val="105"/>
              </w:rPr>
              <w:t>alte</w:t>
            </w:r>
            <w:r w:rsidRPr="00146E89">
              <w:rPr>
                <w:color w:val="002060"/>
                <w:spacing w:val="-7"/>
                <w:w w:val="105"/>
              </w:rPr>
              <w:t xml:space="preserve"> </w:t>
            </w:r>
            <w:r w:rsidRPr="00146E89">
              <w:rPr>
                <w:color w:val="002060"/>
                <w:w w:val="105"/>
              </w:rPr>
              <w:t>cinci</w:t>
            </w:r>
            <w:r w:rsidRPr="00146E89">
              <w:rPr>
                <w:color w:val="002060"/>
                <w:spacing w:val="-8"/>
                <w:w w:val="105"/>
              </w:rPr>
              <w:t xml:space="preserve"> </w:t>
            </w:r>
            <w:r w:rsidRPr="00146E89">
              <w:rPr>
                <w:color w:val="002060"/>
                <w:w w:val="105"/>
              </w:rPr>
              <w:t>instituții</w:t>
            </w:r>
            <w:r w:rsidRPr="00146E89">
              <w:rPr>
                <w:color w:val="002060"/>
                <w:spacing w:val="-7"/>
                <w:w w:val="105"/>
              </w:rPr>
              <w:t xml:space="preserve"> </w:t>
            </w:r>
            <w:r w:rsidRPr="00146E89">
              <w:rPr>
                <w:color w:val="002060"/>
                <w:w w:val="105"/>
              </w:rPr>
              <w:t>implicate</w:t>
            </w:r>
            <w:r w:rsidRPr="00146E89">
              <w:rPr>
                <w:color w:val="002060"/>
                <w:spacing w:val="-7"/>
                <w:w w:val="105"/>
              </w:rPr>
              <w:t xml:space="preserve"> </w:t>
            </w:r>
            <w:r w:rsidRPr="00146E89">
              <w:rPr>
                <w:color w:val="002060"/>
                <w:w w:val="105"/>
              </w:rPr>
              <w:t>în</w:t>
            </w:r>
            <w:r w:rsidRPr="00146E89">
              <w:rPr>
                <w:color w:val="002060"/>
                <w:spacing w:val="-10"/>
                <w:w w:val="105"/>
              </w:rPr>
              <w:t xml:space="preserve"> </w:t>
            </w:r>
            <w:r w:rsidRPr="00146E89">
              <w:rPr>
                <w:color w:val="002060"/>
                <w:w w:val="105"/>
              </w:rPr>
              <w:t>dezvoltarea</w:t>
            </w:r>
            <w:r w:rsidRPr="00146E89">
              <w:rPr>
                <w:color w:val="002060"/>
                <w:spacing w:val="-6"/>
                <w:w w:val="105"/>
              </w:rPr>
              <w:t xml:space="preserve"> </w:t>
            </w:r>
            <w:r w:rsidRPr="00146E89">
              <w:rPr>
                <w:color w:val="002060"/>
                <w:w w:val="105"/>
              </w:rPr>
              <w:t>economică</w:t>
            </w:r>
            <w:r w:rsidRPr="00146E89">
              <w:rPr>
                <w:color w:val="002060"/>
                <w:spacing w:val="-8"/>
                <w:w w:val="105"/>
              </w:rPr>
              <w:t xml:space="preserve"> </w:t>
            </w:r>
            <w:r w:rsidRPr="00146E89">
              <w:rPr>
                <w:color w:val="002060"/>
                <w:w w:val="105"/>
              </w:rPr>
              <w:t>și</w:t>
            </w:r>
            <w:r w:rsidRPr="00146E89">
              <w:rPr>
                <w:color w:val="002060"/>
                <w:spacing w:val="-8"/>
                <w:w w:val="105"/>
              </w:rPr>
              <w:t xml:space="preserve"> </w:t>
            </w:r>
            <w:r w:rsidRPr="00146E89">
              <w:rPr>
                <w:color w:val="002060"/>
                <w:w w:val="105"/>
              </w:rPr>
              <w:t>ac-</w:t>
            </w:r>
            <w:proofErr w:type="spellStart"/>
            <w:r w:rsidRPr="00146E89">
              <w:rPr>
                <w:color w:val="002060"/>
                <w:w w:val="105"/>
              </w:rPr>
              <w:t>tivitățile</w:t>
            </w:r>
            <w:proofErr w:type="spellEnd"/>
            <w:r w:rsidRPr="00146E89">
              <w:rPr>
                <w:color w:val="002060"/>
                <w:w w:val="105"/>
              </w:rPr>
              <w:t xml:space="preserve"> IMM, prin cursuri și evenimente.</w:t>
            </w:r>
          </w:p>
          <w:p w14:paraId="0D35FE8C" w14:textId="77777777" w:rsidR="001E39B9" w:rsidRPr="00146E89" w:rsidRDefault="001E39B9">
            <w:pPr>
              <w:pStyle w:val="TableParagraph"/>
              <w:spacing w:before="83"/>
              <w:rPr>
                <w:rFonts w:ascii="Times New Roman"/>
                <w:color w:val="002060"/>
              </w:rPr>
            </w:pPr>
          </w:p>
          <w:p w14:paraId="6B730006" w14:textId="77777777" w:rsidR="001E39B9" w:rsidRPr="00146E89" w:rsidRDefault="00000000">
            <w:pPr>
              <w:pStyle w:val="TableParagraph"/>
              <w:ind w:left="107"/>
              <w:rPr>
                <w:rFonts w:ascii="Arial"/>
                <w:b/>
                <w:i/>
                <w:color w:val="002060"/>
              </w:rPr>
            </w:pPr>
            <w:r w:rsidRPr="00146E89">
              <w:rPr>
                <w:rFonts w:ascii="Arial"/>
                <w:b/>
                <w:i/>
                <w:color w:val="002060"/>
              </w:rPr>
              <w:t>Proiectul</w:t>
            </w:r>
            <w:r w:rsidRPr="00146E89">
              <w:rPr>
                <w:rFonts w:ascii="Arial"/>
                <w:b/>
                <w:i/>
                <w:color w:val="002060"/>
                <w:spacing w:val="-12"/>
              </w:rPr>
              <w:t xml:space="preserve"> </w:t>
            </w:r>
            <w:r w:rsidRPr="00146E89">
              <w:rPr>
                <w:rFonts w:ascii="Arial"/>
                <w:b/>
                <w:i/>
                <w:color w:val="002060"/>
              </w:rPr>
              <w:t>a</w:t>
            </w:r>
            <w:r w:rsidRPr="00146E89">
              <w:rPr>
                <w:rFonts w:ascii="Arial"/>
                <w:b/>
                <w:i/>
                <w:color w:val="002060"/>
                <w:spacing w:val="-8"/>
              </w:rPr>
              <w:t xml:space="preserve"> </w:t>
            </w:r>
            <w:r w:rsidRPr="00146E89">
              <w:rPr>
                <w:rFonts w:ascii="Arial"/>
                <w:b/>
                <w:i/>
                <w:color w:val="002060"/>
              </w:rPr>
              <w:t>fost</w:t>
            </w:r>
            <w:r w:rsidRPr="00146E89">
              <w:rPr>
                <w:rFonts w:ascii="Arial"/>
                <w:b/>
                <w:i/>
                <w:color w:val="002060"/>
                <w:spacing w:val="-8"/>
              </w:rPr>
              <w:t xml:space="preserve"> </w:t>
            </w:r>
            <w:r w:rsidRPr="00146E89">
              <w:rPr>
                <w:rFonts w:ascii="Arial"/>
                <w:b/>
                <w:i/>
                <w:color w:val="002060"/>
              </w:rPr>
              <w:t>finalizat</w:t>
            </w:r>
            <w:r w:rsidRPr="00146E89">
              <w:rPr>
                <w:rFonts w:ascii="Arial"/>
                <w:b/>
                <w:i/>
                <w:color w:val="002060"/>
                <w:spacing w:val="-8"/>
              </w:rPr>
              <w:t xml:space="preserve"> </w:t>
            </w:r>
            <w:r w:rsidRPr="00146E89">
              <w:rPr>
                <w:rFonts w:ascii="Arial"/>
                <w:b/>
                <w:i/>
                <w:color w:val="002060"/>
              </w:rPr>
              <w:t>cu</w:t>
            </w:r>
            <w:r w:rsidRPr="00146E89">
              <w:rPr>
                <w:rFonts w:ascii="Arial"/>
                <w:b/>
                <w:i/>
                <w:color w:val="002060"/>
                <w:spacing w:val="-11"/>
              </w:rPr>
              <w:t xml:space="preserve"> </w:t>
            </w:r>
            <w:r w:rsidRPr="00146E89">
              <w:rPr>
                <w:rFonts w:ascii="Arial"/>
                <w:b/>
                <w:i/>
                <w:color w:val="002060"/>
              </w:rPr>
              <w:t>succes,</w:t>
            </w:r>
            <w:r w:rsidRPr="00146E89">
              <w:rPr>
                <w:rFonts w:ascii="Arial"/>
                <w:b/>
                <w:i/>
                <w:color w:val="002060"/>
                <w:spacing w:val="-7"/>
              </w:rPr>
              <w:t xml:space="preserve"> </w:t>
            </w:r>
            <w:r w:rsidRPr="00146E89">
              <w:rPr>
                <w:rFonts w:ascii="Arial"/>
                <w:b/>
                <w:i/>
                <w:color w:val="002060"/>
              </w:rPr>
              <w:t>la</w:t>
            </w:r>
            <w:r w:rsidRPr="00146E89">
              <w:rPr>
                <w:rFonts w:ascii="Arial"/>
                <w:b/>
                <w:i/>
                <w:color w:val="002060"/>
                <w:spacing w:val="-10"/>
              </w:rPr>
              <w:t xml:space="preserve"> </w:t>
            </w:r>
            <w:r w:rsidRPr="00146E89">
              <w:rPr>
                <w:rFonts w:ascii="Arial"/>
                <w:b/>
                <w:i/>
                <w:color w:val="002060"/>
              </w:rPr>
              <w:t>data</w:t>
            </w:r>
            <w:r w:rsidRPr="00146E89">
              <w:rPr>
                <w:rFonts w:ascii="Arial"/>
                <w:b/>
                <w:i/>
                <w:color w:val="002060"/>
                <w:spacing w:val="-8"/>
              </w:rPr>
              <w:t xml:space="preserve"> </w:t>
            </w:r>
            <w:r w:rsidRPr="00146E89">
              <w:rPr>
                <w:rFonts w:ascii="Arial"/>
                <w:b/>
                <w:i/>
                <w:color w:val="002060"/>
              </w:rPr>
              <w:t>de</w:t>
            </w:r>
            <w:r w:rsidRPr="00146E89">
              <w:rPr>
                <w:rFonts w:ascii="Arial"/>
                <w:b/>
                <w:i/>
                <w:color w:val="002060"/>
                <w:spacing w:val="-11"/>
              </w:rPr>
              <w:t xml:space="preserve"> </w:t>
            </w:r>
            <w:r w:rsidRPr="00146E89">
              <w:rPr>
                <w:rFonts w:ascii="Arial"/>
                <w:b/>
                <w:i/>
                <w:color w:val="002060"/>
                <w:spacing w:val="-2"/>
              </w:rPr>
              <w:t>31.07.2020.</w:t>
            </w:r>
          </w:p>
          <w:p w14:paraId="35D4C4BD" w14:textId="77777777" w:rsidR="001E39B9" w:rsidRPr="00146E89" w:rsidRDefault="00000000">
            <w:pPr>
              <w:pStyle w:val="TableParagraph"/>
              <w:spacing w:before="90"/>
              <w:ind w:left="107"/>
              <w:rPr>
                <w:rFonts w:ascii="Arial" w:hAnsi="Arial"/>
                <w:b/>
                <w:i/>
                <w:color w:val="002060"/>
              </w:rPr>
            </w:pPr>
            <w:r w:rsidRPr="00146E89">
              <w:rPr>
                <w:rFonts w:ascii="Arial" w:hAnsi="Arial"/>
                <w:b/>
                <w:i/>
                <w:color w:val="002060"/>
              </w:rPr>
              <w:t>Toate</w:t>
            </w:r>
            <w:r w:rsidRPr="00146E89">
              <w:rPr>
                <w:rFonts w:ascii="Arial" w:hAnsi="Arial"/>
                <w:b/>
                <w:i/>
                <w:color w:val="002060"/>
                <w:spacing w:val="5"/>
              </w:rPr>
              <w:t xml:space="preserve"> </w:t>
            </w:r>
            <w:r w:rsidRPr="00146E89">
              <w:rPr>
                <w:rFonts w:ascii="Arial" w:hAnsi="Arial"/>
                <w:b/>
                <w:i/>
                <w:color w:val="002060"/>
              </w:rPr>
              <w:t>activitățile</w:t>
            </w:r>
            <w:r w:rsidRPr="00146E89">
              <w:rPr>
                <w:rFonts w:ascii="Arial" w:hAnsi="Arial"/>
                <w:b/>
                <w:i/>
                <w:color w:val="002060"/>
                <w:spacing w:val="6"/>
              </w:rPr>
              <w:t xml:space="preserve"> </w:t>
            </w:r>
            <w:r w:rsidRPr="00146E89">
              <w:rPr>
                <w:rFonts w:ascii="Arial" w:hAnsi="Arial"/>
                <w:b/>
                <w:i/>
                <w:color w:val="002060"/>
              </w:rPr>
              <w:t>prevăzute</w:t>
            </w:r>
            <w:r w:rsidRPr="00146E89">
              <w:rPr>
                <w:rFonts w:ascii="Arial" w:hAnsi="Arial"/>
                <w:b/>
                <w:i/>
                <w:color w:val="002060"/>
                <w:spacing w:val="6"/>
              </w:rPr>
              <w:t xml:space="preserve"> </w:t>
            </w:r>
            <w:r w:rsidRPr="00146E89">
              <w:rPr>
                <w:rFonts w:ascii="Arial" w:hAnsi="Arial"/>
                <w:b/>
                <w:i/>
                <w:color w:val="002060"/>
              </w:rPr>
              <w:t>in</w:t>
            </w:r>
            <w:r w:rsidRPr="00146E89">
              <w:rPr>
                <w:rFonts w:ascii="Arial" w:hAnsi="Arial"/>
                <w:b/>
                <w:i/>
                <w:color w:val="002060"/>
                <w:spacing w:val="8"/>
              </w:rPr>
              <w:t xml:space="preserve"> </w:t>
            </w:r>
            <w:r w:rsidRPr="00146E89">
              <w:rPr>
                <w:rFonts w:ascii="Arial" w:hAnsi="Arial"/>
                <w:b/>
                <w:i/>
                <w:color w:val="002060"/>
              </w:rPr>
              <w:t>proiect</w:t>
            </w:r>
            <w:r w:rsidRPr="00146E89">
              <w:rPr>
                <w:rFonts w:ascii="Arial" w:hAnsi="Arial"/>
                <w:b/>
                <w:i/>
                <w:color w:val="002060"/>
                <w:spacing w:val="3"/>
              </w:rPr>
              <w:t xml:space="preserve"> </w:t>
            </w:r>
            <w:r w:rsidRPr="00146E89">
              <w:rPr>
                <w:rFonts w:ascii="Arial" w:hAnsi="Arial"/>
                <w:b/>
                <w:i/>
                <w:color w:val="002060"/>
              </w:rPr>
              <w:t>au</w:t>
            </w:r>
            <w:r w:rsidRPr="00146E89">
              <w:rPr>
                <w:rFonts w:ascii="Arial" w:hAnsi="Arial"/>
                <w:b/>
                <w:i/>
                <w:color w:val="002060"/>
                <w:spacing w:val="4"/>
              </w:rPr>
              <w:t xml:space="preserve"> </w:t>
            </w:r>
            <w:r w:rsidRPr="00146E89">
              <w:rPr>
                <w:rFonts w:ascii="Arial" w:hAnsi="Arial"/>
                <w:b/>
                <w:i/>
                <w:color w:val="002060"/>
              </w:rPr>
              <w:t>fost</w:t>
            </w:r>
            <w:r w:rsidRPr="00146E89">
              <w:rPr>
                <w:rFonts w:ascii="Arial" w:hAnsi="Arial"/>
                <w:b/>
                <w:i/>
                <w:color w:val="002060"/>
                <w:spacing w:val="6"/>
              </w:rPr>
              <w:t xml:space="preserve"> </w:t>
            </w:r>
            <w:r w:rsidRPr="00146E89">
              <w:rPr>
                <w:rFonts w:ascii="Arial" w:hAnsi="Arial"/>
                <w:b/>
                <w:i/>
                <w:color w:val="002060"/>
              </w:rPr>
              <w:t>realizate</w:t>
            </w:r>
            <w:r w:rsidRPr="00146E89">
              <w:rPr>
                <w:rFonts w:ascii="Arial" w:hAnsi="Arial"/>
                <w:b/>
                <w:i/>
                <w:color w:val="002060"/>
                <w:spacing w:val="6"/>
              </w:rPr>
              <w:t xml:space="preserve"> </w:t>
            </w:r>
            <w:r w:rsidRPr="00146E89">
              <w:rPr>
                <w:rFonts w:ascii="Arial" w:hAnsi="Arial"/>
                <w:b/>
                <w:i/>
                <w:color w:val="002060"/>
                <w:spacing w:val="-2"/>
              </w:rPr>
              <w:t>(100%).</w:t>
            </w:r>
          </w:p>
          <w:p w14:paraId="3E8C697E" w14:textId="77777777" w:rsidR="001E39B9" w:rsidRPr="00146E89" w:rsidRDefault="001E39B9">
            <w:pPr>
              <w:pStyle w:val="TableParagraph"/>
              <w:spacing w:before="98"/>
              <w:rPr>
                <w:rFonts w:ascii="Times New Roman"/>
                <w:color w:val="002060"/>
              </w:rPr>
            </w:pPr>
          </w:p>
          <w:p w14:paraId="2BB7D0A8" w14:textId="77777777" w:rsidR="001E39B9" w:rsidRPr="00146E89" w:rsidRDefault="00000000">
            <w:pPr>
              <w:pStyle w:val="TableParagraph"/>
              <w:spacing w:before="1" w:line="340" w:lineRule="atLeast"/>
              <w:ind w:left="107"/>
              <w:rPr>
                <w:color w:val="002060"/>
              </w:rPr>
            </w:pPr>
            <w:r w:rsidRPr="00146E89">
              <w:rPr>
                <w:color w:val="002060"/>
                <w:w w:val="105"/>
              </w:rPr>
              <w:t>Indicatorul</w:t>
            </w:r>
            <w:r w:rsidRPr="00146E89">
              <w:rPr>
                <w:color w:val="002060"/>
                <w:spacing w:val="-10"/>
                <w:w w:val="105"/>
              </w:rPr>
              <w:t xml:space="preserve"> </w:t>
            </w:r>
            <w:r w:rsidRPr="00146E89">
              <w:rPr>
                <w:color w:val="002060"/>
                <w:w w:val="105"/>
              </w:rPr>
              <w:t>de</w:t>
            </w:r>
            <w:r w:rsidRPr="00146E89">
              <w:rPr>
                <w:color w:val="002060"/>
                <w:spacing w:val="-7"/>
                <w:w w:val="105"/>
              </w:rPr>
              <w:t xml:space="preserve"> </w:t>
            </w:r>
            <w:r w:rsidRPr="00146E89">
              <w:rPr>
                <w:color w:val="002060"/>
                <w:w w:val="105"/>
              </w:rPr>
              <w:t>realizare</w:t>
            </w:r>
            <w:r w:rsidRPr="00146E89">
              <w:rPr>
                <w:color w:val="002060"/>
                <w:spacing w:val="-10"/>
                <w:w w:val="105"/>
              </w:rPr>
              <w:t xml:space="preserve"> </w:t>
            </w:r>
            <w:r w:rsidRPr="00146E89">
              <w:rPr>
                <w:color w:val="002060"/>
                <w:w w:val="105"/>
              </w:rPr>
              <w:t>al</w:t>
            </w:r>
            <w:r w:rsidRPr="00146E89">
              <w:rPr>
                <w:color w:val="002060"/>
                <w:spacing w:val="-10"/>
                <w:w w:val="105"/>
              </w:rPr>
              <w:t xml:space="preserve"> </w:t>
            </w:r>
            <w:r w:rsidRPr="00146E89">
              <w:rPr>
                <w:color w:val="002060"/>
                <w:w w:val="105"/>
              </w:rPr>
              <w:t>Programului</w:t>
            </w:r>
            <w:r w:rsidRPr="00146E89">
              <w:rPr>
                <w:color w:val="002060"/>
                <w:spacing w:val="-10"/>
                <w:w w:val="105"/>
              </w:rPr>
              <w:t xml:space="preserve"> </w:t>
            </w:r>
            <w:r w:rsidRPr="00146E89">
              <w:rPr>
                <w:color w:val="002060"/>
                <w:w w:val="105"/>
              </w:rPr>
              <w:t>este</w:t>
            </w:r>
            <w:r w:rsidRPr="00146E89">
              <w:rPr>
                <w:color w:val="002060"/>
                <w:spacing w:val="-7"/>
                <w:w w:val="105"/>
              </w:rPr>
              <w:t xml:space="preserve"> </w:t>
            </w:r>
            <w:r w:rsidRPr="00146E89">
              <w:rPr>
                <w:color w:val="002060"/>
                <w:w w:val="105"/>
              </w:rPr>
              <w:t>„</w:t>
            </w:r>
            <w:r w:rsidRPr="00146E89">
              <w:rPr>
                <w:rFonts w:ascii="Arial" w:hAnsi="Arial"/>
                <w:i/>
                <w:color w:val="002060"/>
                <w:w w:val="105"/>
              </w:rPr>
              <w:t>11</w:t>
            </w:r>
            <w:r w:rsidRPr="00146E89">
              <w:rPr>
                <w:rFonts w:ascii="Arial" w:hAnsi="Arial"/>
                <w:i/>
                <w:color w:val="002060"/>
                <w:spacing w:val="-14"/>
                <w:w w:val="105"/>
              </w:rPr>
              <w:t xml:space="preserve"> </w:t>
            </w:r>
            <w:r w:rsidRPr="00146E89">
              <w:rPr>
                <w:rFonts w:ascii="Arial" w:hAnsi="Arial"/>
                <w:i/>
                <w:color w:val="002060"/>
                <w:w w:val="105"/>
              </w:rPr>
              <w:t>/</w:t>
            </w:r>
            <w:r w:rsidRPr="00146E89">
              <w:rPr>
                <w:rFonts w:ascii="Arial" w:hAnsi="Arial"/>
                <w:i/>
                <w:color w:val="002060"/>
                <w:spacing w:val="-12"/>
                <w:w w:val="105"/>
              </w:rPr>
              <w:t xml:space="preserve"> </w:t>
            </w:r>
            <w:r w:rsidRPr="00146E89">
              <w:rPr>
                <w:rFonts w:ascii="Arial" w:hAnsi="Arial"/>
                <w:i/>
                <w:color w:val="002060"/>
                <w:w w:val="105"/>
              </w:rPr>
              <w:t>b1</w:t>
            </w:r>
            <w:r w:rsidRPr="00146E89">
              <w:rPr>
                <w:rFonts w:ascii="Arial" w:hAnsi="Arial"/>
                <w:i/>
                <w:color w:val="002060"/>
                <w:spacing w:val="-11"/>
                <w:w w:val="105"/>
              </w:rPr>
              <w:t xml:space="preserve"> </w:t>
            </w:r>
            <w:r w:rsidRPr="00146E89">
              <w:rPr>
                <w:rFonts w:ascii="Arial" w:hAnsi="Arial"/>
                <w:i/>
                <w:color w:val="002060"/>
                <w:w w:val="105"/>
              </w:rPr>
              <w:t>Numărul</w:t>
            </w:r>
            <w:r w:rsidRPr="00146E89">
              <w:rPr>
                <w:rFonts w:ascii="Arial" w:hAnsi="Arial"/>
                <w:i/>
                <w:color w:val="002060"/>
                <w:spacing w:val="-13"/>
                <w:w w:val="105"/>
              </w:rPr>
              <w:t xml:space="preserve"> </w:t>
            </w:r>
            <w:r w:rsidRPr="00146E89">
              <w:rPr>
                <w:rFonts w:ascii="Arial" w:hAnsi="Arial"/>
                <w:i/>
                <w:color w:val="002060"/>
                <w:w w:val="105"/>
              </w:rPr>
              <w:t>de</w:t>
            </w:r>
            <w:r w:rsidRPr="00146E89">
              <w:rPr>
                <w:rFonts w:ascii="Arial" w:hAnsi="Arial"/>
                <w:i/>
                <w:color w:val="002060"/>
                <w:spacing w:val="-12"/>
                <w:w w:val="105"/>
              </w:rPr>
              <w:t xml:space="preserve"> </w:t>
            </w:r>
            <w:r w:rsidRPr="00146E89">
              <w:rPr>
                <w:rFonts w:ascii="Arial" w:hAnsi="Arial"/>
                <w:i/>
                <w:color w:val="002060"/>
                <w:w w:val="105"/>
              </w:rPr>
              <w:t>instituții implicate</w:t>
            </w:r>
            <w:r w:rsidRPr="00146E89">
              <w:rPr>
                <w:rFonts w:ascii="Arial" w:hAnsi="Arial"/>
                <w:i/>
                <w:color w:val="002060"/>
                <w:spacing w:val="53"/>
                <w:w w:val="105"/>
              </w:rPr>
              <w:t xml:space="preserve"> </w:t>
            </w:r>
            <w:r w:rsidRPr="00146E89">
              <w:rPr>
                <w:rFonts w:ascii="Arial" w:hAnsi="Arial"/>
                <w:i/>
                <w:color w:val="002060"/>
                <w:w w:val="105"/>
              </w:rPr>
              <w:t>direct</w:t>
            </w:r>
            <w:r w:rsidRPr="00146E89">
              <w:rPr>
                <w:rFonts w:ascii="Arial" w:hAnsi="Arial"/>
                <w:i/>
                <w:color w:val="002060"/>
                <w:spacing w:val="53"/>
                <w:w w:val="105"/>
              </w:rPr>
              <w:t xml:space="preserve"> </w:t>
            </w:r>
            <w:r w:rsidRPr="00146E89">
              <w:rPr>
                <w:rFonts w:ascii="Arial" w:hAnsi="Arial"/>
                <w:i/>
                <w:color w:val="002060"/>
                <w:w w:val="105"/>
              </w:rPr>
              <w:t>în</w:t>
            </w:r>
            <w:r w:rsidRPr="00146E89">
              <w:rPr>
                <w:rFonts w:ascii="Arial" w:hAnsi="Arial"/>
                <w:i/>
                <w:color w:val="002060"/>
                <w:spacing w:val="53"/>
                <w:w w:val="105"/>
              </w:rPr>
              <w:t xml:space="preserve"> </w:t>
            </w:r>
            <w:r w:rsidRPr="00146E89">
              <w:rPr>
                <w:rFonts w:ascii="Arial" w:hAnsi="Arial"/>
                <w:i/>
                <w:color w:val="002060"/>
                <w:w w:val="105"/>
              </w:rPr>
              <w:t>inițiative</w:t>
            </w:r>
            <w:r w:rsidRPr="00146E89">
              <w:rPr>
                <w:rFonts w:ascii="Arial" w:hAnsi="Arial"/>
                <w:i/>
                <w:color w:val="002060"/>
                <w:spacing w:val="52"/>
                <w:w w:val="105"/>
              </w:rPr>
              <w:t xml:space="preserve"> </w:t>
            </w:r>
            <w:r w:rsidRPr="00146E89">
              <w:rPr>
                <w:rFonts w:ascii="Arial" w:hAnsi="Arial"/>
                <w:i/>
                <w:color w:val="002060"/>
                <w:w w:val="105"/>
              </w:rPr>
              <w:t>de</w:t>
            </w:r>
            <w:r w:rsidRPr="00146E89">
              <w:rPr>
                <w:rFonts w:ascii="Arial" w:hAnsi="Arial"/>
                <w:i/>
                <w:color w:val="002060"/>
                <w:spacing w:val="52"/>
                <w:w w:val="105"/>
              </w:rPr>
              <w:t xml:space="preserve"> </w:t>
            </w:r>
            <w:r w:rsidRPr="00146E89">
              <w:rPr>
                <w:rFonts w:ascii="Arial" w:hAnsi="Arial"/>
                <w:i/>
                <w:color w:val="002060"/>
                <w:w w:val="105"/>
              </w:rPr>
              <w:t>cooperare</w:t>
            </w:r>
            <w:r w:rsidRPr="00146E89">
              <w:rPr>
                <w:rFonts w:ascii="Arial" w:hAnsi="Arial"/>
                <w:i/>
                <w:color w:val="002060"/>
                <w:spacing w:val="52"/>
                <w:w w:val="105"/>
              </w:rPr>
              <w:t xml:space="preserve"> </w:t>
            </w:r>
            <w:r w:rsidRPr="00146E89">
              <w:rPr>
                <w:rFonts w:ascii="Arial" w:hAnsi="Arial"/>
                <w:i/>
                <w:color w:val="002060"/>
                <w:w w:val="105"/>
              </w:rPr>
              <w:t>transfrontalieră</w:t>
            </w:r>
            <w:r w:rsidRPr="00146E89">
              <w:rPr>
                <w:color w:val="002060"/>
                <w:w w:val="105"/>
              </w:rPr>
              <w:t>”.</w:t>
            </w:r>
            <w:r w:rsidRPr="00146E89">
              <w:rPr>
                <w:color w:val="002060"/>
                <w:spacing w:val="55"/>
                <w:w w:val="105"/>
              </w:rPr>
              <w:t xml:space="preserve"> </w:t>
            </w:r>
            <w:r w:rsidRPr="00146E89">
              <w:rPr>
                <w:color w:val="002060"/>
                <w:spacing w:val="-2"/>
                <w:w w:val="105"/>
              </w:rPr>
              <w:t>Proiectul</w:t>
            </w:r>
          </w:p>
        </w:tc>
      </w:tr>
    </w:tbl>
    <w:p w14:paraId="4F94B66E" w14:textId="77777777" w:rsidR="001E39B9" w:rsidRPr="00146E89" w:rsidRDefault="001E39B9">
      <w:pPr>
        <w:pStyle w:val="TableParagraph"/>
        <w:spacing w:line="340" w:lineRule="atLeast"/>
        <w:rPr>
          <w:color w:val="002060"/>
        </w:rPr>
        <w:sectPr w:rsidR="001E39B9" w:rsidRPr="00146E89">
          <w:pgSz w:w="11910" w:h="16840"/>
          <w:pgMar w:top="2000" w:right="708" w:bottom="880" w:left="1417" w:header="720" w:footer="693" w:gutter="0"/>
          <w:cols w:space="720"/>
        </w:sectPr>
      </w:pPr>
    </w:p>
    <w:p w14:paraId="17278B7B" w14:textId="77777777" w:rsidR="001E39B9" w:rsidRPr="00146E89" w:rsidRDefault="001E39B9">
      <w:pPr>
        <w:pStyle w:val="BodyText"/>
        <w:rPr>
          <w:rFonts w:ascii="Times New Roman"/>
          <w:color w:val="002060"/>
          <w:sz w:val="10"/>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3"/>
        <w:gridCol w:w="7473"/>
      </w:tblGrid>
      <w:tr w:rsidR="001E39B9" w:rsidRPr="00146E89" w14:paraId="6FE21812" w14:textId="77777777" w:rsidTr="00146E89">
        <w:trPr>
          <w:trHeight w:val="1012"/>
        </w:trPr>
        <w:tc>
          <w:tcPr>
            <w:tcW w:w="2263" w:type="dxa"/>
          </w:tcPr>
          <w:p w14:paraId="631EA847" w14:textId="77777777" w:rsidR="001E39B9" w:rsidRPr="00146E89" w:rsidRDefault="001E39B9">
            <w:pPr>
              <w:pStyle w:val="TableParagraph"/>
              <w:rPr>
                <w:rFonts w:ascii="Times New Roman"/>
                <w:color w:val="002060"/>
              </w:rPr>
            </w:pPr>
          </w:p>
        </w:tc>
        <w:tc>
          <w:tcPr>
            <w:tcW w:w="7473" w:type="dxa"/>
          </w:tcPr>
          <w:p w14:paraId="667D4C39" w14:textId="2195C4FD" w:rsidR="001E39B9" w:rsidRPr="00146E89" w:rsidRDefault="00000000" w:rsidP="00146E89">
            <w:pPr>
              <w:pStyle w:val="TableParagraph"/>
              <w:spacing w:line="283" w:lineRule="auto"/>
              <w:ind w:left="107" w:right="91"/>
              <w:jc w:val="both"/>
              <w:rPr>
                <w:color w:val="002060"/>
              </w:rPr>
            </w:pPr>
            <w:r w:rsidRPr="00146E89">
              <w:rPr>
                <w:color w:val="002060"/>
              </w:rPr>
              <w:t>ROHU-217 contribuie la acest indicator</w:t>
            </w:r>
            <w:r w:rsidRPr="00146E89">
              <w:rPr>
                <w:color w:val="002060"/>
                <w:spacing w:val="40"/>
              </w:rPr>
              <w:t xml:space="preserve"> </w:t>
            </w:r>
            <w:r w:rsidRPr="00146E89">
              <w:rPr>
                <w:color w:val="002060"/>
              </w:rPr>
              <w:t xml:space="preserve">printr-un număr de </w:t>
            </w:r>
            <w:r w:rsidRPr="00146E89">
              <w:rPr>
                <w:rFonts w:ascii="Arial Black" w:hAnsi="Arial Black"/>
                <w:color w:val="002060"/>
              </w:rPr>
              <w:t>2 instituții din România și Ungaria</w:t>
            </w:r>
            <w:r w:rsidRPr="00146E89">
              <w:rPr>
                <w:color w:val="002060"/>
              </w:rPr>
              <w:t>, care își instruiesc împreună personalul în domeniul</w:t>
            </w:r>
            <w:r w:rsidRPr="00146E89">
              <w:rPr>
                <w:color w:val="002060"/>
                <w:spacing w:val="36"/>
              </w:rPr>
              <w:t xml:space="preserve"> </w:t>
            </w:r>
            <w:r w:rsidRPr="00146E89">
              <w:rPr>
                <w:color w:val="002060"/>
              </w:rPr>
              <w:t>inteligenței</w:t>
            </w:r>
            <w:r w:rsidRPr="00146E89">
              <w:rPr>
                <w:color w:val="002060"/>
                <w:spacing w:val="36"/>
              </w:rPr>
              <w:t xml:space="preserve"> </w:t>
            </w:r>
            <w:r w:rsidRPr="00146E89">
              <w:rPr>
                <w:color w:val="002060"/>
              </w:rPr>
              <w:t>computaționale</w:t>
            </w:r>
            <w:r w:rsidR="00146E89" w:rsidRPr="00146E89">
              <w:rPr>
                <w:color w:val="002060"/>
              </w:rPr>
              <w:t>.</w:t>
            </w:r>
          </w:p>
        </w:tc>
      </w:tr>
      <w:tr w:rsidR="001E39B9" w:rsidRPr="00146E89" w14:paraId="76BDC61A" w14:textId="77777777">
        <w:trPr>
          <w:trHeight w:val="9649"/>
        </w:trPr>
        <w:tc>
          <w:tcPr>
            <w:tcW w:w="2263" w:type="dxa"/>
          </w:tcPr>
          <w:p w14:paraId="4FC263EC" w14:textId="77777777" w:rsidR="001E39B9" w:rsidRPr="00146E89" w:rsidRDefault="001E39B9">
            <w:pPr>
              <w:pStyle w:val="TableParagraph"/>
              <w:rPr>
                <w:rFonts w:ascii="Times New Roman"/>
                <w:color w:val="002060"/>
              </w:rPr>
            </w:pPr>
          </w:p>
          <w:p w14:paraId="6F803876" w14:textId="77777777" w:rsidR="001E39B9" w:rsidRPr="00146E89" w:rsidRDefault="001E39B9">
            <w:pPr>
              <w:pStyle w:val="TableParagraph"/>
              <w:rPr>
                <w:rFonts w:ascii="Times New Roman"/>
                <w:color w:val="002060"/>
              </w:rPr>
            </w:pPr>
          </w:p>
          <w:p w14:paraId="2502FE01" w14:textId="77777777" w:rsidR="001E39B9" w:rsidRPr="00146E89" w:rsidRDefault="001E39B9">
            <w:pPr>
              <w:pStyle w:val="TableParagraph"/>
              <w:rPr>
                <w:rFonts w:ascii="Times New Roman"/>
                <w:color w:val="002060"/>
              </w:rPr>
            </w:pPr>
          </w:p>
          <w:p w14:paraId="7ED73F01" w14:textId="77777777" w:rsidR="001E39B9" w:rsidRPr="00146E89" w:rsidRDefault="001E39B9">
            <w:pPr>
              <w:pStyle w:val="TableParagraph"/>
              <w:rPr>
                <w:rFonts w:ascii="Times New Roman"/>
                <w:color w:val="002060"/>
              </w:rPr>
            </w:pPr>
          </w:p>
          <w:p w14:paraId="229916FB" w14:textId="77777777" w:rsidR="001E39B9" w:rsidRPr="00146E89" w:rsidRDefault="001E39B9">
            <w:pPr>
              <w:pStyle w:val="TableParagraph"/>
              <w:rPr>
                <w:rFonts w:ascii="Times New Roman"/>
                <w:color w:val="002060"/>
              </w:rPr>
            </w:pPr>
          </w:p>
          <w:p w14:paraId="66135A59" w14:textId="77777777" w:rsidR="001E39B9" w:rsidRPr="00146E89" w:rsidRDefault="001E39B9">
            <w:pPr>
              <w:pStyle w:val="TableParagraph"/>
              <w:rPr>
                <w:rFonts w:ascii="Times New Roman"/>
                <w:color w:val="002060"/>
              </w:rPr>
            </w:pPr>
          </w:p>
          <w:p w14:paraId="0F7DE6E5" w14:textId="77777777" w:rsidR="001E39B9" w:rsidRPr="00146E89" w:rsidRDefault="001E39B9">
            <w:pPr>
              <w:pStyle w:val="TableParagraph"/>
              <w:rPr>
                <w:rFonts w:ascii="Times New Roman"/>
                <w:color w:val="002060"/>
              </w:rPr>
            </w:pPr>
          </w:p>
          <w:p w14:paraId="6C0F9B82" w14:textId="77777777" w:rsidR="001E39B9" w:rsidRPr="00146E89" w:rsidRDefault="001E39B9">
            <w:pPr>
              <w:pStyle w:val="TableParagraph"/>
              <w:rPr>
                <w:rFonts w:ascii="Times New Roman"/>
                <w:color w:val="002060"/>
              </w:rPr>
            </w:pPr>
          </w:p>
          <w:p w14:paraId="2DCDAC89" w14:textId="77777777" w:rsidR="001E39B9" w:rsidRPr="00146E89" w:rsidRDefault="001E39B9">
            <w:pPr>
              <w:pStyle w:val="TableParagraph"/>
              <w:rPr>
                <w:rFonts w:ascii="Times New Roman"/>
                <w:color w:val="002060"/>
              </w:rPr>
            </w:pPr>
          </w:p>
          <w:p w14:paraId="4660C33C" w14:textId="77777777" w:rsidR="001E39B9" w:rsidRPr="00146E89" w:rsidRDefault="001E39B9">
            <w:pPr>
              <w:pStyle w:val="TableParagraph"/>
              <w:rPr>
                <w:rFonts w:ascii="Times New Roman"/>
                <w:color w:val="002060"/>
              </w:rPr>
            </w:pPr>
          </w:p>
          <w:p w14:paraId="092EA8DF" w14:textId="77777777" w:rsidR="001E39B9" w:rsidRPr="00146E89" w:rsidRDefault="001E39B9">
            <w:pPr>
              <w:pStyle w:val="TableParagraph"/>
              <w:rPr>
                <w:rFonts w:ascii="Times New Roman"/>
                <w:color w:val="002060"/>
              </w:rPr>
            </w:pPr>
          </w:p>
          <w:p w14:paraId="5E111ED8" w14:textId="77777777" w:rsidR="001E39B9" w:rsidRPr="00146E89" w:rsidRDefault="001E39B9">
            <w:pPr>
              <w:pStyle w:val="TableParagraph"/>
              <w:rPr>
                <w:rFonts w:ascii="Times New Roman"/>
                <w:color w:val="002060"/>
              </w:rPr>
            </w:pPr>
          </w:p>
          <w:p w14:paraId="51D92846" w14:textId="77777777" w:rsidR="001E39B9" w:rsidRPr="00146E89" w:rsidRDefault="001E39B9">
            <w:pPr>
              <w:pStyle w:val="TableParagraph"/>
              <w:rPr>
                <w:rFonts w:ascii="Times New Roman"/>
                <w:color w:val="002060"/>
              </w:rPr>
            </w:pPr>
          </w:p>
          <w:p w14:paraId="12EADD2C" w14:textId="77777777" w:rsidR="001E39B9" w:rsidRPr="00146E89" w:rsidRDefault="001E39B9">
            <w:pPr>
              <w:pStyle w:val="TableParagraph"/>
              <w:rPr>
                <w:rFonts w:ascii="Times New Roman"/>
                <w:color w:val="002060"/>
              </w:rPr>
            </w:pPr>
          </w:p>
          <w:p w14:paraId="5733AF5C" w14:textId="77777777" w:rsidR="001E39B9" w:rsidRPr="00146E89" w:rsidRDefault="001E39B9">
            <w:pPr>
              <w:pStyle w:val="TableParagraph"/>
              <w:rPr>
                <w:rFonts w:ascii="Times New Roman"/>
                <w:color w:val="002060"/>
              </w:rPr>
            </w:pPr>
          </w:p>
          <w:p w14:paraId="74DB361C" w14:textId="77777777" w:rsidR="001E39B9" w:rsidRPr="00146E89" w:rsidRDefault="001E39B9">
            <w:pPr>
              <w:pStyle w:val="TableParagraph"/>
              <w:rPr>
                <w:rFonts w:ascii="Times New Roman"/>
                <w:color w:val="002060"/>
              </w:rPr>
            </w:pPr>
          </w:p>
          <w:p w14:paraId="18B7BA46" w14:textId="77777777" w:rsidR="001E39B9" w:rsidRPr="00146E89" w:rsidRDefault="001E39B9">
            <w:pPr>
              <w:pStyle w:val="TableParagraph"/>
              <w:spacing w:before="90"/>
              <w:rPr>
                <w:rFonts w:ascii="Times New Roman"/>
                <w:color w:val="002060"/>
              </w:rPr>
            </w:pPr>
          </w:p>
          <w:p w14:paraId="5B71CAB2" w14:textId="77777777" w:rsidR="001E39B9" w:rsidRPr="00146E89" w:rsidRDefault="00000000">
            <w:pPr>
              <w:pStyle w:val="TableParagraph"/>
              <w:spacing w:line="266" w:lineRule="auto"/>
              <w:ind w:left="580" w:firstLine="24"/>
              <w:rPr>
                <w:rFonts w:ascii="Arial Black"/>
                <w:color w:val="002060"/>
              </w:rPr>
            </w:pPr>
            <w:r w:rsidRPr="00146E89">
              <w:rPr>
                <w:rFonts w:ascii="Arial Black"/>
                <w:color w:val="002060"/>
                <w:spacing w:val="-2"/>
                <w:w w:val="90"/>
              </w:rPr>
              <w:t>Rezultate principale</w:t>
            </w:r>
          </w:p>
        </w:tc>
        <w:tc>
          <w:tcPr>
            <w:tcW w:w="7473" w:type="dxa"/>
          </w:tcPr>
          <w:p w14:paraId="5C730D48" w14:textId="4BDD8A32" w:rsidR="00146E89" w:rsidRPr="00146E89" w:rsidRDefault="00146E89" w:rsidP="00146E89">
            <w:pPr>
              <w:pStyle w:val="TableParagraph"/>
              <w:jc w:val="both"/>
              <w:rPr>
                <w:color w:val="002060"/>
              </w:rPr>
            </w:pPr>
            <w:r w:rsidRPr="00146E89">
              <w:rPr>
                <w:b/>
                <w:bCs/>
                <w:color w:val="002060"/>
              </w:rPr>
              <w:t>Livrabile</w:t>
            </w:r>
            <w:r w:rsidRPr="00146E89">
              <w:rPr>
                <w:color w:val="002060"/>
              </w:rPr>
              <w:t>:</w:t>
            </w:r>
          </w:p>
          <w:p w14:paraId="44D17007" w14:textId="77777777" w:rsidR="00146E89" w:rsidRPr="00146E89" w:rsidRDefault="00146E89" w:rsidP="00146E89">
            <w:pPr>
              <w:pStyle w:val="TableParagraph"/>
              <w:jc w:val="both"/>
              <w:rPr>
                <w:color w:val="002060"/>
              </w:rPr>
            </w:pPr>
            <w:r w:rsidRPr="00146E89">
              <w:rPr>
                <w:color w:val="002060"/>
              </w:rPr>
              <w:t>1) 1 analiză a cadrului de reglementare pentru întreprinderile din zona de frontieră româno-ungară, care conține date privind nevoile IMM-urilor din regiunea de frontieră și obstacolele care împiedică activitatea acestora și dezvoltarea economiei locale transfrontaliere. Datele se referă la condițiile juridice, sociale și economice;</w:t>
            </w:r>
          </w:p>
          <w:p w14:paraId="31C39376" w14:textId="77777777" w:rsidR="00146E89" w:rsidRPr="00146E89" w:rsidRDefault="00146E89" w:rsidP="00146E89">
            <w:pPr>
              <w:pStyle w:val="TableParagraph"/>
              <w:jc w:val="both"/>
              <w:rPr>
                <w:color w:val="002060"/>
              </w:rPr>
            </w:pPr>
            <w:r w:rsidRPr="00146E89">
              <w:rPr>
                <w:color w:val="002060"/>
              </w:rPr>
              <w:t>2) Au fost organizate 5 cursuri de inteligență computațională cu aplicabilitate în domeniul financiar, destinate formării personalului universitar și a specialiștilor din acest domeniu;</w:t>
            </w:r>
          </w:p>
          <w:p w14:paraId="36FCE451" w14:textId="77777777" w:rsidR="00146E89" w:rsidRPr="00146E89" w:rsidRDefault="00146E89" w:rsidP="00146E89">
            <w:pPr>
              <w:pStyle w:val="TableParagraph"/>
              <w:jc w:val="both"/>
              <w:rPr>
                <w:color w:val="002060"/>
              </w:rPr>
            </w:pPr>
            <w:r w:rsidRPr="00146E89">
              <w:rPr>
                <w:color w:val="002060"/>
              </w:rPr>
              <w:t>3) 6 programe software pentru analiza deciziilor financiare;</w:t>
            </w:r>
          </w:p>
          <w:p w14:paraId="0321B66D" w14:textId="77777777" w:rsidR="001E39B9" w:rsidRDefault="00146E89" w:rsidP="00146E89">
            <w:pPr>
              <w:pStyle w:val="TableParagraph"/>
              <w:jc w:val="both"/>
              <w:rPr>
                <w:color w:val="002060"/>
              </w:rPr>
            </w:pPr>
            <w:r w:rsidRPr="00146E89">
              <w:rPr>
                <w:color w:val="002060"/>
              </w:rPr>
              <w:t>4) 1 ghid de utilizare a inteligenței computaționale în managementul financiar al întreprinderilor, cu scopul de a împărtăși expertiza dobândită în cadrul procesului de cooperare instituțională, precum și de a dezvolta competențele specializate necesare pentru activitățile de cercetare.</w:t>
            </w:r>
          </w:p>
          <w:p w14:paraId="66CD9551" w14:textId="77777777" w:rsidR="00146E89" w:rsidRDefault="00146E89" w:rsidP="00146E89">
            <w:pPr>
              <w:pStyle w:val="TableParagraph"/>
              <w:jc w:val="both"/>
              <w:rPr>
                <w:color w:val="002060"/>
              </w:rPr>
            </w:pPr>
          </w:p>
          <w:p w14:paraId="0BCAB0CB" w14:textId="77777777" w:rsidR="00146E89" w:rsidRDefault="00146E89" w:rsidP="00146E89">
            <w:pPr>
              <w:pStyle w:val="TableParagraph"/>
              <w:jc w:val="both"/>
              <w:rPr>
                <w:color w:val="002060"/>
              </w:rPr>
            </w:pPr>
            <w:r w:rsidRPr="00A4301D">
              <w:rPr>
                <w:b/>
                <w:bCs/>
                <w:color w:val="002060"/>
              </w:rPr>
              <w:t>Rezultate</w:t>
            </w:r>
            <w:r>
              <w:rPr>
                <w:color w:val="002060"/>
              </w:rPr>
              <w:t xml:space="preserve">: </w:t>
            </w:r>
          </w:p>
          <w:p w14:paraId="2C22309C" w14:textId="77777777" w:rsidR="00A4301D" w:rsidRPr="00A4301D" w:rsidRDefault="00A4301D" w:rsidP="00A4301D">
            <w:pPr>
              <w:pStyle w:val="TableParagraph"/>
              <w:jc w:val="both"/>
              <w:rPr>
                <w:color w:val="002060"/>
              </w:rPr>
            </w:pPr>
            <w:r w:rsidRPr="00A4301D">
              <w:rPr>
                <w:color w:val="002060"/>
              </w:rPr>
              <w:t>1) Crearea unui cadru mai favorabil pentru inițiativele private transfrontaliere, în vederea dezvoltării întreprinderilor din zona de frontieră româno-maghiară.</w:t>
            </w:r>
          </w:p>
          <w:p w14:paraId="36AFA33E" w14:textId="77777777" w:rsidR="00A4301D" w:rsidRPr="00A4301D" w:rsidRDefault="00A4301D" w:rsidP="00A4301D">
            <w:pPr>
              <w:pStyle w:val="TableParagraph"/>
              <w:jc w:val="both"/>
              <w:rPr>
                <w:color w:val="002060"/>
              </w:rPr>
            </w:pPr>
            <w:r w:rsidRPr="00A4301D">
              <w:rPr>
                <w:color w:val="002060"/>
              </w:rPr>
              <w:t>2) Dezvoltarea unor instrumente moderne în domeniul financiar, prin utilizarea inteligenței computaționale.</w:t>
            </w:r>
          </w:p>
          <w:p w14:paraId="0B1661CF" w14:textId="77777777" w:rsidR="00A4301D" w:rsidRPr="00A4301D" w:rsidRDefault="00A4301D" w:rsidP="00A4301D">
            <w:pPr>
              <w:pStyle w:val="TableParagraph"/>
              <w:jc w:val="both"/>
              <w:rPr>
                <w:color w:val="002060"/>
              </w:rPr>
            </w:pPr>
            <w:r w:rsidRPr="00A4301D">
              <w:rPr>
                <w:color w:val="002060"/>
              </w:rPr>
              <w:t>3) Intensificarea cooperării instituționale între Universitatea din Oradea și Universitatea din Debrecen, prin asigurarea formării comune a personalului în domeniul procesului decizional financiar computațional și, prin aceasta, crearea unui nucleu specializat de experți care să poată transmite ulterior cunoștințele din domeniu către studenți și companii și să ofere consultanță în utilizarea software-ului specializat.</w:t>
            </w:r>
          </w:p>
          <w:p w14:paraId="74B30555" w14:textId="77777777" w:rsidR="00A4301D" w:rsidRPr="00A4301D" w:rsidRDefault="00A4301D" w:rsidP="00A4301D">
            <w:pPr>
              <w:pStyle w:val="TableParagraph"/>
              <w:jc w:val="both"/>
              <w:rPr>
                <w:color w:val="002060"/>
              </w:rPr>
            </w:pPr>
            <w:r w:rsidRPr="00A4301D">
              <w:rPr>
                <w:color w:val="002060"/>
              </w:rPr>
              <w:t xml:space="preserve">4) Au fost dezvoltați algoritmi de luare a deciziilor de management financiar pentru operatorii economici din </w:t>
            </w:r>
            <w:proofErr w:type="spellStart"/>
            <w:r w:rsidRPr="00A4301D">
              <w:rPr>
                <w:color w:val="002060"/>
              </w:rPr>
              <w:t>Euregiunea</w:t>
            </w:r>
            <w:proofErr w:type="spellEnd"/>
            <w:r w:rsidRPr="00A4301D">
              <w:rPr>
                <w:color w:val="002060"/>
              </w:rPr>
              <w:t xml:space="preserve"> Bihor-Hajdú-Bihar, care sunt puși la dispoziția tuturor părților interesate;</w:t>
            </w:r>
          </w:p>
          <w:p w14:paraId="65A7F062" w14:textId="1D2D9DAC" w:rsidR="00146E89" w:rsidRPr="00A4301D" w:rsidRDefault="00A4301D" w:rsidP="00A4301D">
            <w:pPr>
              <w:pStyle w:val="TableParagraph"/>
              <w:jc w:val="both"/>
              <w:rPr>
                <w:color w:val="002060"/>
              </w:rPr>
            </w:pPr>
            <w:r w:rsidRPr="00A4301D">
              <w:rPr>
                <w:color w:val="002060"/>
              </w:rPr>
              <w:t>5) Partajarea expertizei dobândite în cadrul procesului de cooperare instituțională, precum și dezvoltarea competențelor specializate necesare pentru activitățile de cercetare întreprinse în comun de Universitatea din Oradea și Universitatea din Debrecen, prin elaborarea și publicarea unui ghid de utilizare a inteligenței computaționale în managementul financiar.</w:t>
            </w:r>
          </w:p>
        </w:tc>
      </w:tr>
    </w:tbl>
    <w:p w14:paraId="51924DFE" w14:textId="77777777" w:rsidR="00385DA1" w:rsidRPr="00146E89" w:rsidRDefault="00385DA1" w:rsidP="00A4301D">
      <w:pPr>
        <w:rPr>
          <w:color w:val="002060"/>
        </w:rPr>
      </w:pPr>
    </w:p>
    <w:sectPr w:rsidR="00385DA1" w:rsidRPr="00146E89">
      <w:pgSz w:w="11910" w:h="16840"/>
      <w:pgMar w:top="2000" w:right="708" w:bottom="880" w:left="1417" w:header="720" w:footer="6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AFE15" w14:textId="77777777" w:rsidR="00385DA1" w:rsidRDefault="00385DA1">
      <w:r>
        <w:separator/>
      </w:r>
    </w:p>
  </w:endnote>
  <w:endnote w:type="continuationSeparator" w:id="0">
    <w:p w14:paraId="63EEC479" w14:textId="77777777" w:rsidR="00385DA1" w:rsidRDefault="00385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altName w:val="Microsoft Sans Serif"/>
    <w:panose1 w:val="020B0604020202020204"/>
    <w:charset w:val="01"/>
    <w:family w:val="swiss"/>
    <w:pitch w:val="variable"/>
    <w:sig w:usb0="E5002EFF" w:usb1="C000605B" w:usb2="00000029" w:usb3="00000000" w:csb0="0001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26BD8" w14:textId="77777777" w:rsidR="001E39B9" w:rsidRDefault="00000000">
    <w:pPr>
      <w:pStyle w:val="BodyText"/>
      <w:spacing w:before="0" w:line="14" w:lineRule="auto"/>
    </w:pPr>
    <w:r>
      <w:rPr>
        <w:noProof/>
      </w:rPr>
      <mc:AlternateContent>
        <mc:Choice Requires="wps">
          <w:drawing>
            <wp:anchor distT="0" distB="0" distL="0" distR="0" simplePos="0" relativeHeight="251663360" behindDoc="1" locked="0" layoutInCell="1" allowOverlap="1" wp14:anchorId="708BC81F" wp14:editId="3D892FCB">
              <wp:simplePos x="0" y="0"/>
              <wp:positionH relativeFrom="page">
                <wp:posOffset>902004</wp:posOffset>
              </wp:positionH>
              <wp:positionV relativeFrom="page">
                <wp:posOffset>10112886</wp:posOffset>
              </wp:positionV>
              <wp:extent cx="2165350" cy="19812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0" cy="198120"/>
                      </a:xfrm>
                      <a:prstGeom prst="rect">
                        <a:avLst/>
                      </a:prstGeom>
                    </wps:spPr>
                    <wps:txbx>
                      <w:txbxContent>
                        <w:p w14:paraId="0FB01086" w14:textId="77777777" w:rsidR="001E39B9" w:rsidRDefault="00000000">
                          <w:pPr>
                            <w:pStyle w:val="BodyText"/>
                            <w:spacing w:before="48"/>
                            <w:ind w:left="20"/>
                          </w:pPr>
                          <w:r>
                            <w:rPr>
                              <w:color w:val="003399"/>
                            </w:rPr>
                            <w:t>Parteneriat</w:t>
                          </w:r>
                          <w:r>
                            <w:rPr>
                              <w:color w:val="003399"/>
                              <w:spacing w:val="38"/>
                            </w:rPr>
                            <w:t xml:space="preserve"> </w:t>
                          </w:r>
                          <w:r>
                            <w:rPr>
                              <w:color w:val="003399"/>
                            </w:rPr>
                            <w:t>pentru</w:t>
                          </w:r>
                          <w:r>
                            <w:rPr>
                              <w:color w:val="003399"/>
                              <w:spacing w:val="40"/>
                            </w:rPr>
                            <w:t xml:space="preserve"> </w:t>
                          </w:r>
                          <w:r>
                            <w:rPr>
                              <w:color w:val="003399"/>
                            </w:rPr>
                            <w:t>un</w:t>
                          </w:r>
                          <w:r>
                            <w:rPr>
                              <w:color w:val="003399"/>
                              <w:spacing w:val="41"/>
                            </w:rPr>
                            <w:t xml:space="preserve"> </w:t>
                          </w:r>
                          <w:r>
                            <w:rPr>
                              <w:color w:val="003399"/>
                            </w:rPr>
                            <w:t>viitor</w:t>
                          </w:r>
                          <w:r>
                            <w:rPr>
                              <w:color w:val="003399"/>
                              <w:spacing w:val="40"/>
                            </w:rPr>
                            <w:t xml:space="preserve"> </w:t>
                          </w:r>
                          <w:r>
                            <w:rPr>
                              <w:color w:val="003399"/>
                            </w:rPr>
                            <w:t>mai</w:t>
                          </w:r>
                          <w:r>
                            <w:rPr>
                              <w:color w:val="003399"/>
                              <w:spacing w:val="40"/>
                            </w:rPr>
                            <w:t xml:space="preserve"> </w:t>
                          </w:r>
                          <w:r>
                            <w:rPr>
                              <w:color w:val="003399"/>
                              <w:spacing w:val="-5"/>
                            </w:rPr>
                            <w:t>bun</w:t>
                          </w:r>
                        </w:p>
                      </w:txbxContent>
                    </wps:txbx>
                    <wps:bodyPr wrap="square" lIns="0" tIns="0" rIns="0" bIns="0" rtlCol="0">
                      <a:noAutofit/>
                    </wps:bodyPr>
                  </wps:wsp>
                </a:graphicData>
              </a:graphic>
            </wp:anchor>
          </w:drawing>
        </mc:Choice>
        <mc:Fallback>
          <w:pict>
            <v:shapetype w14:anchorId="708BC81F" id="_x0000_t202" coordsize="21600,21600" o:spt="202" path="m,l,21600r21600,l21600,xe">
              <v:stroke joinstyle="miter"/>
              <v:path gradientshapeok="t" o:connecttype="rect"/>
            </v:shapetype>
            <v:shape id="Textbox 9" o:spid="_x0000_s1026" type="#_x0000_t202" style="position:absolute;margin-left:71pt;margin-top:796.3pt;width:170.5pt;height:15.6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" filled="f" stroked="f">
              <v:textbox inset="0,0,0,0">
                <w:txbxContent>
                  <w:p w14:paraId="0FB01086" w14:textId="77777777" w:rsidR="001E39B9" w:rsidRDefault="00000000">
                    <w:pPr>
                      <w:pStyle w:val="BodyText"/>
                      <w:spacing w:before="48"/>
                      <w:ind w:left="20"/>
                    </w:pPr>
                    <w:r>
                      <w:rPr>
                        <w:color w:val="003399"/>
                      </w:rPr>
                      <w:t>Parteneriat</w:t>
                    </w:r>
                    <w:r>
                      <w:rPr>
                        <w:color w:val="003399"/>
                        <w:spacing w:val="38"/>
                      </w:rPr>
                      <w:t xml:space="preserve"> </w:t>
                    </w:r>
                    <w:r>
                      <w:rPr>
                        <w:color w:val="003399"/>
                      </w:rPr>
                      <w:t>pentru</w:t>
                    </w:r>
                    <w:r>
                      <w:rPr>
                        <w:color w:val="003399"/>
                        <w:spacing w:val="40"/>
                      </w:rPr>
                      <w:t xml:space="preserve"> </w:t>
                    </w:r>
                    <w:r>
                      <w:rPr>
                        <w:color w:val="003399"/>
                      </w:rPr>
                      <w:t>un</w:t>
                    </w:r>
                    <w:r>
                      <w:rPr>
                        <w:color w:val="003399"/>
                        <w:spacing w:val="41"/>
                      </w:rPr>
                      <w:t xml:space="preserve"> </w:t>
                    </w:r>
                    <w:r>
                      <w:rPr>
                        <w:color w:val="003399"/>
                      </w:rPr>
                      <w:t>viitor</w:t>
                    </w:r>
                    <w:r>
                      <w:rPr>
                        <w:color w:val="003399"/>
                        <w:spacing w:val="40"/>
                      </w:rPr>
                      <w:t xml:space="preserve"> </w:t>
                    </w:r>
                    <w:r>
                      <w:rPr>
                        <w:color w:val="003399"/>
                      </w:rPr>
                      <w:t>mai</w:t>
                    </w:r>
                    <w:r>
                      <w:rPr>
                        <w:color w:val="003399"/>
                        <w:spacing w:val="40"/>
                      </w:rPr>
                      <w:t xml:space="preserve"> </w:t>
                    </w:r>
                    <w:r>
                      <w:rPr>
                        <w:color w:val="003399"/>
                        <w:spacing w:val="-5"/>
                      </w:rPr>
                      <w:t>bun</w:t>
                    </w:r>
                  </w:p>
                </w:txbxContent>
              </v:textbox>
              <w10:wrap anchorx="page" anchory="page"/>
            </v:shape>
          </w:pict>
        </mc:Fallback>
      </mc:AlternateContent>
    </w:r>
    <w:r>
      <w:rPr>
        <w:noProof/>
      </w:rPr>
      <mc:AlternateContent>
        <mc:Choice Requires="wps">
          <w:drawing>
            <wp:anchor distT="0" distB="0" distL="0" distR="0" simplePos="0" relativeHeight="251665408" behindDoc="1" locked="0" layoutInCell="1" allowOverlap="1" wp14:anchorId="52FB5330" wp14:editId="0EB34D7B">
              <wp:simplePos x="0" y="0"/>
              <wp:positionH relativeFrom="page">
                <wp:posOffset>5325236</wp:posOffset>
              </wp:positionH>
              <wp:positionV relativeFrom="page">
                <wp:posOffset>10112886</wp:posOffset>
              </wp:positionV>
              <wp:extent cx="1333500" cy="19812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3500" cy="198120"/>
                      </a:xfrm>
                      <a:prstGeom prst="rect">
                        <a:avLst/>
                      </a:prstGeom>
                    </wps:spPr>
                    <wps:txbx>
                      <w:txbxContent>
                        <w:p w14:paraId="10AF6898" w14:textId="77777777" w:rsidR="001E39B9" w:rsidRDefault="00000000">
                          <w:pPr>
                            <w:pStyle w:val="BodyText"/>
                            <w:spacing w:before="48"/>
                            <w:ind w:left="20"/>
                          </w:pPr>
                          <w:hyperlink r:id="rId1">
                            <w:r>
                              <w:rPr>
                                <w:color w:val="003399"/>
                                <w:w w:val="105"/>
                              </w:rPr>
                              <w:t>www.interreg-</w:t>
                            </w:r>
                            <w:r>
                              <w:rPr>
                                <w:color w:val="003399"/>
                                <w:spacing w:val="-2"/>
                                <w:w w:val="105"/>
                              </w:rPr>
                              <w:t>rohu.eu</w:t>
                            </w:r>
                          </w:hyperlink>
                        </w:p>
                      </w:txbxContent>
                    </wps:txbx>
                    <wps:bodyPr wrap="square" lIns="0" tIns="0" rIns="0" bIns="0" rtlCol="0">
                      <a:noAutofit/>
                    </wps:bodyPr>
                  </wps:wsp>
                </a:graphicData>
              </a:graphic>
            </wp:anchor>
          </w:drawing>
        </mc:Choice>
        <mc:Fallback>
          <w:pict>
            <v:shape w14:anchorId="52FB5330" id="Textbox 10" o:spid="_x0000_s1027" type="#_x0000_t202" style="position:absolute;margin-left:419.3pt;margin-top:796.3pt;width:105pt;height:15.6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" filled="f" stroked="f">
              <v:textbox inset="0,0,0,0">
                <w:txbxContent>
                  <w:p w14:paraId="10AF6898" w14:textId="77777777" w:rsidR="001E39B9" w:rsidRDefault="00000000">
                    <w:pPr>
                      <w:pStyle w:val="BodyText"/>
                      <w:spacing w:before="48"/>
                      <w:ind w:left="20"/>
                    </w:pPr>
                    <w:hyperlink r:id="rId2">
                      <w:r>
                        <w:rPr>
                          <w:color w:val="003399"/>
                          <w:w w:val="105"/>
                        </w:rPr>
                        <w:t>www.interreg-</w:t>
                      </w:r>
                      <w:r>
                        <w:rPr>
                          <w:color w:val="003399"/>
                          <w:spacing w:val="-2"/>
                          <w:w w:val="105"/>
                        </w:rPr>
                        <w:t>rohu.eu</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E10A7" w14:textId="77777777" w:rsidR="00385DA1" w:rsidRDefault="00385DA1">
      <w:r>
        <w:separator/>
      </w:r>
    </w:p>
  </w:footnote>
  <w:footnote w:type="continuationSeparator" w:id="0">
    <w:p w14:paraId="0DE3FB8D" w14:textId="77777777" w:rsidR="00385DA1" w:rsidRDefault="00385D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9C8C6" w14:textId="77777777" w:rsidR="001E39B9" w:rsidRDefault="00000000">
    <w:pPr>
      <w:pStyle w:val="BodyText"/>
      <w:spacing w:before="0" w:line="14" w:lineRule="auto"/>
    </w:pPr>
    <w:r>
      <w:rPr>
        <w:noProof/>
      </w:rPr>
      <mc:AlternateContent>
        <mc:Choice Requires="wpg">
          <w:drawing>
            <wp:anchor distT="0" distB="0" distL="0" distR="0" simplePos="0" relativeHeight="251651072" behindDoc="1" locked="0" layoutInCell="1" allowOverlap="1" wp14:anchorId="21588A14" wp14:editId="5CB5E333">
              <wp:simplePos x="0" y="0"/>
              <wp:positionH relativeFrom="page">
                <wp:posOffset>3247522</wp:posOffset>
              </wp:positionH>
              <wp:positionV relativeFrom="page">
                <wp:posOffset>457371</wp:posOffset>
              </wp:positionV>
              <wp:extent cx="426084" cy="28448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084" cy="284480"/>
                        <a:chOff x="0" y="0"/>
                        <a:chExt cx="426084" cy="284480"/>
                      </a:xfrm>
                    </wpg:grpSpPr>
                    <wps:wsp>
                      <wps:cNvPr id="2" name="Graphic 2"/>
                      <wps:cNvSpPr/>
                      <wps:spPr>
                        <a:xfrm>
                          <a:off x="0" y="0"/>
                          <a:ext cx="426084" cy="284480"/>
                        </a:xfrm>
                        <a:custGeom>
                          <a:avLst/>
                          <a:gdLst/>
                          <a:ahLst/>
                          <a:cxnLst/>
                          <a:rect l="l" t="t" r="r" b="b"/>
                          <a:pathLst>
                            <a:path w="426084" h="284480">
                              <a:moveTo>
                                <a:pt x="425942" y="0"/>
                              </a:moveTo>
                              <a:lnTo>
                                <a:pt x="0" y="0"/>
                              </a:lnTo>
                              <a:lnTo>
                                <a:pt x="0" y="284051"/>
                              </a:lnTo>
                              <a:lnTo>
                                <a:pt x="425942" y="284051"/>
                              </a:lnTo>
                              <a:lnTo>
                                <a:pt x="425942" y="0"/>
                              </a:lnTo>
                              <a:close/>
                            </a:path>
                          </a:pathLst>
                        </a:custGeom>
                        <a:solidFill>
                          <a:srgbClr val="034EA1"/>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 cstate="print"/>
                        <a:stretch>
                          <a:fillRect/>
                        </a:stretch>
                      </pic:blipFill>
                      <pic:spPr>
                        <a:xfrm>
                          <a:off x="105062" y="33953"/>
                          <a:ext cx="215513" cy="214234"/>
                        </a:xfrm>
                        <a:prstGeom prst="rect">
                          <a:avLst/>
                        </a:prstGeom>
                      </pic:spPr>
                    </pic:pic>
                  </wpg:wgp>
                </a:graphicData>
              </a:graphic>
            </wp:anchor>
          </w:drawing>
        </mc:Choice>
        <mc:Fallback>
          <w:pict>
            <v:group w14:anchorId="7021B384" id="Group 1" o:spid="_x0000_s1026" style="position:absolute;margin-left:255.7pt;margin-top:36pt;width:33.55pt;height:22.4pt;z-index:-251665408;mso-wrap-distance-left:0;mso-wrap-distance-right:0;mso-position-horizontal-relative:page;mso-position-vertical-relative:page" coordsize="426084,284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">
              <v:shape id="Graphic 2" o:spid="_x0000_s1027" style="position:absolute;width:426084;height:284480;visibility:visible;mso-wrap-style:square;v-text-anchor:top" coordsize="426084,28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" path="m425942,l,,,284051r425942,l425942,xe" fillcolor="#034ea1"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105062;top:33953;width:215513;height:2142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">
                <v:imagedata r:id="rId2" o:title=""/>
              </v:shape>
              <w10:wrap anchorx="page" anchory="page"/>
            </v:group>
          </w:pict>
        </mc:Fallback>
      </mc:AlternateContent>
    </w:r>
    <w:r>
      <w:rPr>
        <w:noProof/>
      </w:rPr>
      <w:drawing>
        <wp:anchor distT="0" distB="0" distL="0" distR="0" simplePos="0" relativeHeight="251653120" behindDoc="1" locked="0" layoutInCell="1" allowOverlap="1" wp14:anchorId="48DA15BC" wp14:editId="7180B0F3">
          <wp:simplePos x="0" y="0"/>
          <wp:positionH relativeFrom="page">
            <wp:posOffset>1500884</wp:posOffset>
          </wp:positionH>
          <wp:positionV relativeFrom="page">
            <wp:posOffset>457687</wp:posOffset>
          </wp:positionV>
          <wp:extent cx="1586363" cy="639205"/>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3" cstate="print"/>
                  <a:stretch>
                    <a:fillRect/>
                  </a:stretch>
                </pic:blipFill>
                <pic:spPr>
                  <a:xfrm>
                    <a:off x="0" y="0"/>
                    <a:ext cx="1586363" cy="639205"/>
                  </a:xfrm>
                  <a:prstGeom prst="rect">
                    <a:avLst/>
                  </a:prstGeom>
                </pic:spPr>
              </pic:pic>
            </a:graphicData>
          </a:graphic>
        </wp:anchor>
      </w:drawing>
    </w:r>
    <w:r>
      <w:rPr>
        <w:noProof/>
      </w:rPr>
      <w:drawing>
        <wp:anchor distT="0" distB="0" distL="0" distR="0" simplePos="0" relativeHeight="251655168" behindDoc="1" locked="0" layoutInCell="1" allowOverlap="1" wp14:anchorId="71114A71" wp14:editId="3F61CE1B">
          <wp:simplePos x="0" y="0"/>
          <wp:positionH relativeFrom="page">
            <wp:posOffset>6354537</wp:posOffset>
          </wp:positionH>
          <wp:positionV relativeFrom="page">
            <wp:posOffset>462445</wp:posOffset>
          </wp:positionV>
          <wp:extent cx="291686" cy="308816"/>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4" cstate="print"/>
                  <a:stretch>
                    <a:fillRect/>
                  </a:stretch>
                </pic:blipFill>
                <pic:spPr>
                  <a:xfrm>
                    <a:off x="0" y="0"/>
                    <a:ext cx="291686" cy="308816"/>
                  </a:xfrm>
                  <a:prstGeom prst="rect">
                    <a:avLst/>
                  </a:prstGeom>
                </pic:spPr>
              </pic:pic>
            </a:graphicData>
          </a:graphic>
        </wp:anchor>
      </w:drawing>
    </w:r>
    <w:r>
      <w:rPr>
        <w:noProof/>
      </w:rPr>
      <w:drawing>
        <wp:anchor distT="0" distB="0" distL="0" distR="0" simplePos="0" relativeHeight="251657216" behindDoc="1" locked="0" layoutInCell="1" allowOverlap="1" wp14:anchorId="262CC1CB" wp14:editId="1E135660">
          <wp:simplePos x="0" y="0"/>
          <wp:positionH relativeFrom="page">
            <wp:posOffset>5792744</wp:posOffset>
          </wp:positionH>
          <wp:positionV relativeFrom="page">
            <wp:posOffset>463078</wp:posOffset>
          </wp:positionV>
          <wp:extent cx="292647" cy="292314"/>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5" cstate="print"/>
                  <a:stretch>
                    <a:fillRect/>
                  </a:stretch>
                </pic:blipFill>
                <pic:spPr>
                  <a:xfrm>
                    <a:off x="0" y="0"/>
                    <a:ext cx="292647" cy="292314"/>
                  </a:xfrm>
                  <a:prstGeom prst="rect">
                    <a:avLst/>
                  </a:prstGeom>
                </pic:spPr>
              </pic:pic>
            </a:graphicData>
          </a:graphic>
        </wp:anchor>
      </w:drawing>
    </w:r>
    <w:r>
      <w:rPr>
        <w:noProof/>
      </w:rPr>
      <w:drawing>
        <wp:anchor distT="0" distB="0" distL="0" distR="0" simplePos="0" relativeHeight="251659264" behindDoc="1" locked="0" layoutInCell="1" allowOverlap="1" wp14:anchorId="66E55B3E" wp14:editId="07EA4679">
          <wp:simplePos x="0" y="0"/>
          <wp:positionH relativeFrom="page">
            <wp:posOffset>914651</wp:posOffset>
          </wp:positionH>
          <wp:positionV relativeFrom="page">
            <wp:posOffset>485300</wp:posOffset>
          </wp:positionV>
          <wp:extent cx="426260" cy="225332"/>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6" cstate="print"/>
                  <a:stretch>
                    <a:fillRect/>
                  </a:stretch>
                </pic:blipFill>
                <pic:spPr>
                  <a:xfrm>
                    <a:off x="0" y="0"/>
                    <a:ext cx="426260" cy="225332"/>
                  </a:xfrm>
                  <a:prstGeom prst="rect">
                    <a:avLst/>
                  </a:prstGeom>
                </pic:spPr>
              </pic:pic>
            </a:graphicData>
          </a:graphic>
        </wp:anchor>
      </w:drawing>
    </w:r>
    <w:r>
      <w:rPr>
        <w:noProof/>
      </w:rPr>
      <w:drawing>
        <wp:anchor distT="0" distB="0" distL="0" distR="0" simplePos="0" relativeHeight="251661312" behindDoc="1" locked="0" layoutInCell="1" allowOverlap="1" wp14:anchorId="419E477B" wp14:editId="70290403">
          <wp:simplePos x="0" y="0"/>
          <wp:positionH relativeFrom="page">
            <wp:posOffset>3247522</wp:posOffset>
          </wp:positionH>
          <wp:positionV relativeFrom="page">
            <wp:posOffset>771579</wp:posOffset>
          </wp:positionV>
          <wp:extent cx="425955" cy="35231"/>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7" cstate="print"/>
                  <a:stretch>
                    <a:fillRect/>
                  </a:stretch>
                </pic:blipFill>
                <pic:spPr>
                  <a:xfrm>
                    <a:off x="0" y="0"/>
                    <a:ext cx="425955" cy="3523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0D7558"/>
    <w:multiLevelType w:val="hybridMultilevel"/>
    <w:tmpl w:val="0C7EBE16"/>
    <w:lvl w:ilvl="0" w:tplc="CBD088FC">
      <w:numFmt w:val="bullet"/>
      <w:lvlText w:val=""/>
      <w:lvlJc w:val="left"/>
      <w:pPr>
        <w:ind w:left="828" w:hanging="360"/>
      </w:pPr>
      <w:rPr>
        <w:rFonts w:ascii="Symbol" w:eastAsia="Symbol" w:hAnsi="Symbol" w:cs="Symbol" w:hint="default"/>
        <w:b w:val="0"/>
        <w:bCs w:val="0"/>
        <w:i w:val="0"/>
        <w:iCs w:val="0"/>
        <w:color w:val="44536A"/>
        <w:spacing w:val="0"/>
        <w:w w:val="100"/>
        <w:sz w:val="22"/>
        <w:szCs w:val="22"/>
        <w:lang w:val="ro-RO" w:eastAsia="en-US" w:bidi="ar-SA"/>
      </w:rPr>
    </w:lvl>
    <w:lvl w:ilvl="1" w:tplc="D1EE239A">
      <w:numFmt w:val="bullet"/>
      <w:lvlText w:val="•"/>
      <w:lvlJc w:val="left"/>
      <w:pPr>
        <w:ind w:left="1484" w:hanging="360"/>
      </w:pPr>
      <w:rPr>
        <w:rFonts w:hint="default"/>
        <w:lang w:val="ro-RO" w:eastAsia="en-US" w:bidi="ar-SA"/>
      </w:rPr>
    </w:lvl>
    <w:lvl w:ilvl="2" w:tplc="2B10507E">
      <w:numFmt w:val="bullet"/>
      <w:lvlText w:val="•"/>
      <w:lvlJc w:val="left"/>
      <w:pPr>
        <w:ind w:left="2148" w:hanging="360"/>
      </w:pPr>
      <w:rPr>
        <w:rFonts w:hint="default"/>
        <w:lang w:val="ro-RO" w:eastAsia="en-US" w:bidi="ar-SA"/>
      </w:rPr>
    </w:lvl>
    <w:lvl w:ilvl="3" w:tplc="42B207C2">
      <w:numFmt w:val="bullet"/>
      <w:lvlText w:val="•"/>
      <w:lvlJc w:val="left"/>
      <w:pPr>
        <w:ind w:left="2812" w:hanging="360"/>
      </w:pPr>
      <w:rPr>
        <w:rFonts w:hint="default"/>
        <w:lang w:val="ro-RO" w:eastAsia="en-US" w:bidi="ar-SA"/>
      </w:rPr>
    </w:lvl>
    <w:lvl w:ilvl="4" w:tplc="07A6DDF2">
      <w:numFmt w:val="bullet"/>
      <w:lvlText w:val="•"/>
      <w:lvlJc w:val="left"/>
      <w:pPr>
        <w:ind w:left="3477" w:hanging="360"/>
      </w:pPr>
      <w:rPr>
        <w:rFonts w:hint="default"/>
        <w:lang w:val="ro-RO" w:eastAsia="en-US" w:bidi="ar-SA"/>
      </w:rPr>
    </w:lvl>
    <w:lvl w:ilvl="5" w:tplc="3F143202">
      <w:numFmt w:val="bullet"/>
      <w:lvlText w:val="•"/>
      <w:lvlJc w:val="left"/>
      <w:pPr>
        <w:ind w:left="4141" w:hanging="360"/>
      </w:pPr>
      <w:rPr>
        <w:rFonts w:hint="default"/>
        <w:lang w:val="ro-RO" w:eastAsia="en-US" w:bidi="ar-SA"/>
      </w:rPr>
    </w:lvl>
    <w:lvl w:ilvl="6" w:tplc="01A0D910">
      <w:numFmt w:val="bullet"/>
      <w:lvlText w:val="•"/>
      <w:lvlJc w:val="left"/>
      <w:pPr>
        <w:ind w:left="4805" w:hanging="360"/>
      </w:pPr>
      <w:rPr>
        <w:rFonts w:hint="default"/>
        <w:lang w:val="ro-RO" w:eastAsia="en-US" w:bidi="ar-SA"/>
      </w:rPr>
    </w:lvl>
    <w:lvl w:ilvl="7" w:tplc="EA043D1C">
      <w:numFmt w:val="bullet"/>
      <w:lvlText w:val="•"/>
      <w:lvlJc w:val="left"/>
      <w:pPr>
        <w:ind w:left="5470" w:hanging="360"/>
      </w:pPr>
      <w:rPr>
        <w:rFonts w:hint="default"/>
        <w:lang w:val="ro-RO" w:eastAsia="en-US" w:bidi="ar-SA"/>
      </w:rPr>
    </w:lvl>
    <w:lvl w:ilvl="8" w:tplc="DAEAE6BA">
      <w:numFmt w:val="bullet"/>
      <w:lvlText w:val="•"/>
      <w:lvlJc w:val="left"/>
      <w:pPr>
        <w:ind w:left="6134" w:hanging="360"/>
      </w:pPr>
      <w:rPr>
        <w:rFonts w:hint="default"/>
        <w:lang w:val="ro-RO" w:eastAsia="en-US" w:bidi="ar-SA"/>
      </w:rPr>
    </w:lvl>
  </w:abstractNum>
  <w:abstractNum w:abstractNumId="1" w15:restartNumberingAfterBreak="0">
    <w:nsid w:val="2E912B49"/>
    <w:multiLevelType w:val="hybridMultilevel"/>
    <w:tmpl w:val="A686093C"/>
    <w:lvl w:ilvl="0" w:tplc="C6C06746">
      <w:numFmt w:val="bullet"/>
      <w:lvlText w:val=""/>
      <w:lvlJc w:val="left"/>
      <w:pPr>
        <w:ind w:left="828" w:hanging="360"/>
      </w:pPr>
      <w:rPr>
        <w:rFonts w:ascii="Symbol" w:eastAsia="Symbol" w:hAnsi="Symbol" w:cs="Symbol" w:hint="default"/>
        <w:spacing w:val="0"/>
        <w:w w:val="99"/>
        <w:lang w:val="ro-RO" w:eastAsia="en-US" w:bidi="ar-SA"/>
      </w:rPr>
    </w:lvl>
    <w:lvl w:ilvl="1" w:tplc="4E546856">
      <w:numFmt w:val="bullet"/>
      <w:lvlText w:val="•"/>
      <w:lvlJc w:val="left"/>
      <w:pPr>
        <w:ind w:left="1484" w:hanging="360"/>
      </w:pPr>
      <w:rPr>
        <w:rFonts w:hint="default"/>
        <w:lang w:val="ro-RO" w:eastAsia="en-US" w:bidi="ar-SA"/>
      </w:rPr>
    </w:lvl>
    <w:lvl w:ilvl="2" w:tplc="0A047E44">
      <w:numFmt w:val="bullet"/>
      <w:lvlText w:val="•"/>
      <w:lvlJc w:val="left"/>
      <w:pPr>
        <w:ind w:left="2148" w:hanging="360"/>
      </w:pPr>
      <w:rPr>
        <w:rFonts w:hint="default"/>
        <w:lang w:val="ro-RO" w:eastAsia="en-US" w:bidi="ar-SA"/>
      </w:rPr>
    </w:lvl>
    <w:lvl w:ilvl="3" w:tplc="6038DB3E">
      <w:numFmt w:val="bullet"/>
      <w:lvlText w:val="•"/>
      <w:lvlJc w:val="left"/>
      <w:pPr>
        <w:ind w:left="2812" w:hanging="360"/>
      </w:pPr>
      <w:rPr>
        <w:rFonts w:hint="default"/>
        <w:lang w:val="ro-RO" w:eastAsia="en-US" w:bidi="ar-SA"/>
      </w:rPr>
    </w:lvl>
    <w:lvl w:ilvl="4" w:tplc="72360946">
      <w:numFmt w:val="bullet"/>
      <w:lvlText w:val="•"/>
      <w:lvlJc w:val="left"/>
      <w:pPr>
        <w:ind w:left="3477" w:hanging="360"/>
      </w:pPr>
      <w:rPr>
        <w:rFonts w:hint="default"/>
        <w:lang w:val="ro-RO" w:eastAsia="en-US" w:bidi="ar-SA"/>
      </w:rPr>
    </w:lvl>
    <w:lvl w:ilvl="5" w:tplc="374E30E2">
      <w:numFmt w:val="bullet"/>
      <w:lvlText w:val="•"/>
      <w:lvlJc w:val="left"/>
      <w:pPr>
        <w:ind w:left="4141" w:hanging="360"/>
      </w:pPr>
      <w:rPr>
        <w:rFonts w:hint="default"/>
        <w:lang w:val="ro-RO" w:eastAsia="en-US" w:bidi="ar-SA"/>
      </w:rPr>
    </w:lvl>
    <w:lvl w:ilvl="6" w:tplc="B09017E6">
      <w:numFmt w:val="bullet"/>
      <w:lvlText w:val="•"/>
      <w:lvlJc w:val="left"/>
      <w:pPr>
        <w:ind w:left="4805" w:hanging="360"/>
      </w:pPr>
      <w:rPr>
        <w:rFonts w:hint="default"/>
        <w:lang w:val="ro-RO" w:eastAsia="en-US" w:bidi="ar-SA"/>
      </w:rPr>
    </w:lvl>
    <w:lvl w:ilvl="7" w:tplc="16BA632C">
      <w:numFmt w:val="bullet"/>
      <w:lvlText w:val="•"/>
      <w:lvlJc w:val="left"/>
      <w:pPr>
        <w:ind w:left="5470" w:hanging="360"/>
      </w:pPr>
      <w:rPr>
        <w:rFonts w:hint="default"/>
        <w:lang w:val="ro-RO" w:eastAsia="en-US" w:bidi="ar-SA"/>
      </w:rPr>
    </w:lvl>
    <w:lvl w:ilvl="8" w:tplc="0C92C1E0">
      <w:numFmt w:val="bullet"/>
      <w:lvlText w:val="•"/>
      <w:lvlJc w:val="left"/>
      <w:pPr>
        <w:ind w:left="6134" w:hanging="360"/>
      </w:pPr>
      <w:rPr>
        <w:rFonts w:hint="default"/>
        <w:lang w:val="ro-RO" w:eastAsia="en-US" w:bidi="ar-SA"/>
      </w:rPr>
    </w:lvl>
  </w:abstractNum>
  <w:abstractNum w:abstractNumId="2" w15:restartNumberingAfterBreak="0">
    <w:nsid w:val="3123518E"/>
    <w:multiLevelType w:val="hybridMultilevel"/>
    <w:tmpl w:val="9B20C9BE"/>
    <w:lvl w:ilvl="0" w:tplc="149ABFEA">
      <w:numFmt w:val="bullet"/>
      <w:lvlText w:val=""/>
      <w:lvlJc w:val="left"/>
      <w:pPr>
        <w:ind w:left="828" w:hanging="360"/>
      </w:pPr>
      <w:rPr>
        <w:rFonts w:ascii="Symbol" w:eastAsia="Symbol" w:hAnsi="Symbol" w:cs="Symbol" w:hint="default"/>
        <w:b w:val="0"/>
        <w:bCs w:val="0"/>
        <w:i w:val="0"/>
        <w:iCs w:val="0"/>
        <w:color w:val="2E5395"/>
        <w:spacing w:val="0"/>
        <w:w w:val="99"/>
        <w:sz w:val="20"/>
        <w:szCs w:val="20"/>
        <w:lang w:val="ro-RO" w:eastAsia="en-US" w:bidi="ar-SA"/>
      </w:rPr>
    </w:lvl>
    <w:lvl w:ilvl="1" w:tplc="043E029A">
      <w:numFmt w:val="bullet"/>
      <w:lvlText w:val="•"/>
      <w:lvlJc w:val="left"/>
      <w:pPr>
        <w:ind w:left="1484" w:hanging="360"/>
      </w:pPr>
      <w:rPr>
        <w:rFonts w:hint="default"/>
        <w:lang w:val="ro-RO" w:eastAsia="en-US" w:bidi="ar-SA"/>
      </w:rPr>
    </w:lvl>
    <w:lvl w:ilvl="2" w:tplc="167E50BC">
      <w:numFmt w:val="bullet"/>
      <w:lvlText w:val="•"/>
      <w:lvlJc w:val="left"/>
      <w:pPr>
        <w:ind w:left="2148" w:hanging="360"/>
      </w:pPr>
      <w:rPr>
        <w:rFonts w:hint="default"/>
        <w:lang w:val="ro-RO" w:eastAsia="en-US" w:bidi="ar-SA"/>
      </w:rPr>
    </w:lvl>
    <w:lvl w:ilvl="3" w:tplc="B00C470E">
      <w:numFmt w:val="bullet"/>
      <w:lvlText w:val="•"/>
      <w:lvlJc w:val="left"/>
      <w:pPr>
        <w:ind w:left="2812" w:hanging="360"/>
      </w:pPr>
      <w:rPr>
        <w:rFonts w:hint="default"/>
        <w:lang w:val="ro-RO" w:eastAsia="en-US" w:bidi="ar-SA"/>
      </w:rPr>
    </w:lvl>
    <w:lvl w:ilvl="4" w:tplc="39CEF5FC">
      <w:numFmt w:val="bullet"/>
      <w:lvlText w:val="•"/>
      <w:lvlJc w:val="left"/>
      <w:pPr>
        <w:ind w:left="3477" w:hanging="360"/>
      </w:pPr>
      <w:rPr>
        <w:rFonts w:hint="default"/>
        <w:lang w:val="ro-RO" w:eastAsia="en-US" w:bidi="ar-SA"/>
      </w:rPr>
    </w:lvl>
    <w:lvl w:ilvl="5" w:tplc="8BF0E0AC">
      <w:numFmt w:val="bullet"/>
      <w:lvlText w:val="•"/>
      <w:lvlJc w:val="left"/>
      <w:pPr>
        <w:ind w:left="4141" w:hanging="360"/>
      </w:pPr>
      <w:rPr>
        <w:rFonts w:hint="default"/>
        <w:lang w:val="ro-RO" w:eastAsia="en-US" w:bidi="ar-SA"/>
      </w:rPr>
    </w:lvl>
    <w:lvl w:ilvl="6" w:tplc="BA90DED6">
      <w:numFmt w:val="bullet"/>
      <w:lvlText w:val="•"/>
      <w:lvlJc w:val="left"/>
      <w:pPr>
        <w:ind w:left="4805" w:hanging="360"/>
      </w:pPr>
      <w:rPr>
        <w:rFonts w:hint="default"/>
        <w:lang w:val="ro-RO" w:eastAsia="en-US" w:bidi="ar-SA"/>
      </w:rPr>
    </w:lvl>
    <w:lvl w:ilvl="7" w:tplc="5218EC92">
      <w:numFmt w:val="bullet"/>
      <w:lvlText w:val="•"/>
      <w:lvlJc w:val="left"/>
      <w:pPr>
        <w:ind w:left="5470" w:hanging="360"/>
      </w:pPr>
      <w:rPr>
        <w:rFonts w:hint="default"/>
        <w:lang w:val="ro-RO" w:eastAsia="en-US" w:bidi="ar-SA"/>
      </w:rPr>
    </w:lvl>
    <w:lvl w:ilvl="8" w:tplc="638EA9F4">
      <w:numFmt w:val="bullet"/>
      <w:lvlText w:val="•"/>
      <w:lvlJc w:val="left"/>
      <w:pPr>
        <w:ind w:left="6134" w:hanging="360"/>
      </w:pPr>
      <w:rPr>
        <w:rFonts w:hint="default"/>
        <w:lang w:val="ro-RO" w:eastAsia="en-US" w:bidi="ar-SA"/>
      </w:rPr>
    </w:lvl>
  </w:abstractNum>
  <w:num w:numId="1" w16cid:durableId="825392943">
    <w:abstractNumId w:val="2"/>
  </w:num>
  <w:num w:numId="2" w16cid:durableId="1023478294">
    <w:abstractNumId w:val="1"/>
  </w:num>
  <w:num w:numId="3" w16cid:durableId="1677154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E39B9"/>
    <w:rsid w:val="00146E89"/>
    <w:rsid w:val="001E39B9"/>
    <w:rsid w:val="00385DA1"/>
    <w:rsid w:val="00520575"/>
    <w:rsid w:val="00A4301D"/>
    <w:rsid w:val="00E005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DB998"/>
  <w15:docId w15:val="{BBD999C6-B39F-4290-A008-9BAB2B8AB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
    </w:pPr>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146E89"/>
    <w:rPr>
      <w:color w:val="0000FF" w:themeColor="hyperlink"/>
      <w:u w:val="single"/>
    </w:rPr>
  </w:style>
  <w:style w:type="character" w:styleId="UnresolvedMention">
    <w:name w:val="Unresolved Mention"/>
    <w:basedOn w:val="DefaultParagraphFont"/>
    <w:uiPriority w:val="99"/>
    <w:semiHidden/>
    <w:unhideWhenUsed/>
    <w:rsid w:val="00146E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nterreg-rohu.eu/" TargetMode="External"/><Relationship Id="rId1" Type="http://schemas.openxmlformats.org/officeDocument/2006/relationships/hyperlink" Target="http://www.interreg-rohu.eu/"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947</Words>
  <Characters>5403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dc:creator>
  <cp:lastModifiedBy>Camerzan Orsolya</cp:lastModifiedBy>
  <cp:revision>2</cp:revision>
  <dcterms:created xsi:type="dcterms:W3CDTF">2026-07-22T07:38:00Z</dcterms:created>
  <dcterms:modified xsi:type="dcterms:W3CDTF">2026-07-22T08:08:00Z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2023-04-24T00:00:00Z</vt:filetime>
  </property>
  <property fmtid="{D5CDD505-2E9C-101B-9397-08002B2CF9AE}" pid="4" name="Creator">
    <vt:lpwstr>Microsoft® Word 2013</vt:lpwstr>
  </property>
  <property fmtid="{D5CDD505-2E9C-101B-9397-08002B2CF9AE}" pid="5" name="LastSaved">
    <vt:filetime>2026-07-22T00:00:00Z</vt:filetime>
  </property>
  <property fmtid="{D5CDD505-2E9C-101B-9397-08002B2CF9AE}" pid="6" name="Producer">
    <vt:lpwstr>Microsoft® Word 2013</vt:lpwstr>
  </property>
  <property fmtid="{D5CDD505-2E9C-101B-9397-08002B2CF9AE}" pid="7" name="GrammarlyDocumentId">
    <vt:lpwstr>8678af83-5df4-4a88-b031-3687c65fa31b</vt:lpwstr>
  </property>
</Properties>
</file>