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BDF3C" w14:textId="77777777" w:rsidR="00AA7735" w:rsidRPr="00CF2DFC" w:rsidRDefault="00AA7735" w:rsidP="003463DC">
      <w:pPr>
        <w:pStyle w:val="BodyText"/>
        <w:spacing w:before="61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477"/>
      </w:tblGrid>
      <w:tr w:rsidR="00AA7735" w:rsidRPr="00CF2DFC" w14:paraId="45551BF0" w14:textId="77777777">
        <w:trPr>
          <w:trHeight w:val="412"/>
        </w:trPr>
        <w:tc>
          <w:tcPr>
            <w:tcW w:w="9740" w:type="dxa"/>
            <w:gridSpan w:val="2"/>
            <w:shd w:val="clear" w:color="auto" w:fill="2E5395"/>
          </w:tcPr>
          <w:p w14:paraId="654FE6C6" w14:textId="77777777" w:rsidR="00AA7735" w:rsidRPr="00CF2DFC" w:rsidRDefault="00000000" w:rsidP="003463DC">
            <w:pPr>
              <w:pStyle w:val="TableParagraph"/>
              <w:spacing w:line="276" w:lineRule="auto"/>
              <w:ind w:left="223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FFFFFF"/>
                <w:w w:val="90"/>
              </w:rPr>
              <w:t>2</w:t>
            </w:r>
            <w:proofErr w:type="spellStart"/>
            <w:r w:rsidRPr="00CF2DFC">
              <w:rPr>
                <w:rFonts w:ascii="Arial" w:hAnsi="Arial" w:cs="Arial"/>
                <w:color w:val="FFFFFF"/>
                <w:w w:val="90"/>
                <w:position w:val="7"/>
              </w:rPr>
              <w:t>nd</w:t>
            </w:r>
            <w:proofErr w:type="spellEnd"/>
            <w:r w:rsidRPr="00CF2DFC">
              <w:rPr>
                <w:rFonts w:ascii="Arial" w:hAnsi="Arial" w:cs="Arial"/>
                <w:color w:val="FFFFFF"/>
                <w:spacing w:val="19"/>
                <w:position w:val="7"/>
              </w:rPr>
              <w:t xml:space="preserve"> </w:t>
            </w:r>
            <w:r w:rsidRPr="00CF2DFC">
              <w:rPr>
                <w:rFonts w:ascii="Arial" w:hAnsi="Arial" w:cs="Arial"/>
                <w:color w:val="FFFFFF"/>
                <w:w w:val="90"/>
              </w:rPr>
              <w:t>Open</w:t>
            </w:r>
            <w:r w:rsidRPr="00CF2DFC">
              <w:rPr>
                <w:rFonts w:ascii="Arial" w:hAnsi="Arial" w:cs="Arial"/>
                <w:color w:val="FFFFFF"/>
                <w:spacing w:val="-2"/>
              </w:rPr>
              <w:t xml:space="preserve"> </w:t>
            </w:r>
            <w:r w:rsidRPr="00CF2DFC">
              <w:rPr>
                <w:rFonts w:ascii="Arial" w:hAnsi="Arial" w:cs="Arial"/>
                <w:color w:val="FFFFFF"/>
                <w:w w:val="90"/>
              </w:rPr>
              <w:t>Call-</w:t>
            </w:r>
            <w:r w:rsidRPr="00CF2DFC">
              <w:rPr>
                <w:rFonts w:ascii="Arial" w:hAnsi="Arial" w:cs="Arial"/>
                <w:color w:val="FFFFFF"/>
                <w:spacing w:val="-3"/>
              </w:rPr>
              <w:t xml:space="preserve"> </w:t>
            </w:r>
            <w:r w:rsidRPr="00CF2DFC">
              <w:rPr>
                <w:rFonts w:ascii="Arial" w:hAnsi="Arial" w:cs="Arial"/>
                <w:color w:val="FFFFFF"/>
                <w:w w:val="90"/>
              </w:rPr>
              <w:t>Normal</w:t>
            </w:r>
            <w:r w:rsidRPr="00CF2DFC">
              <w:rPr>
                <w:rFonts w:ascii="Arial" w:hAnsi="Arial" w:cs="Arial"/>
                <w:color w:val="FFFFFF"/>
                <w:spacing w:val="-4"/>
              </w:rPr>
              <w:t xml:space="preserve"> </w:t>
            </w:r>
            <w:r w:rsidRPr="00CF2DFC">
              <w:rPr>
                <w:rFonts w:ascii="Arial" w:hAnsi="Arial" w:cs="Arial"/>
                <w:color w:val="FFFFFF"/>
                <w:spacing w:val="-2"/>
                <w:w w:val="90"/>
              </w:rPr>
              <w:t>Projects</w:t>
            </w:r>
          </w:p>
        </w:tc>
      </w:tr>
      <w:tr w:rsidR="00AA7735" w:rsidRPr="00CF2DFC" w14:paraId="1725ACB4" w14:textId="77777777">
        <w:trPr>
          <w:trHeight w:val="462"/>
        </w:trPr>
        <w:tc>
          <w:tcPr>
            <w:tcW w:w="2263" w:type="dxa"/>
          </w:tcPr>
          <w:p w14:paraId="6D1D9024" w14:textId="77777777" w:rsidR="00AA7735" w:rsidRPr="00CF2DFC" w:rsidRDefault="00000000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Project code</w:t>
            </w:r>
          </w:p>
        </w:tc>
        <w:tc>
          <w:tcPr>
            <w:tcW w:w="7477" w:type="dxa"/>
          </w:tcPr>
          <w:p w14:paraId="222F99A2" w14:textId="77777777" w:rsidR="00AA7735" w:rsidRPr="00070318" w:rsidRDefault="00000000" w:rsidP="003463DC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bCs/>
              </w:rPr>
            </w:pPr>
            <w:r w:rsidRPr="00070318">
              <w:rPr>
                <w:rFonts w:ascii="Arial" w:hAnsi="Arial" w:cs="Arial"/>
                <w:b/>
                <w:bCs/>
                <w:color w:val="1F4E79"/>
                <w:w w:val="90"/>
              </w:rPr>
              <w:t>ROHU-</w:t>
            </w:r>
            <w:r w:rsidRPr="00070318">
              <w:rPr>
                <w:rFonts w:ascii="Arial" w:hAnsi="Arial" w:cs="Arial"/>
                <w:b/>
                <w:bCs/>
                <w:color w:val="1F4E79"/>
                <w:spacing w:val="-5"/>
              </w:rPr>
              <w:t>283</w:t>
            </w:r>
          </w:p>
        </w:tc>
      </w:tr>
      <w:tr w:rsidR="00AA7735" w:rsidRPr="00CF2DFC" w14:paraId="7C11C917" w14:textId="77777777" w:rsidTr="0085004A">
        <w:trPr>
          <w:trHeight w:val="775"/>
        </w:trPr>
        <w:tc>
          <w:tcPr>
            <w:tcW w:w="2263" w:type="dxa"/>
          </w:tcPr>
          <w:p w14:paraId="1B5F287F" w14:textId="77777777" w:rsidR="00AA7735" w:rsidRPr="00CF2DFC" w:rsidRDefault="00000000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Project title</w:t>
            </w:r>
          </w:p>
        </w:tc>
        <w:tc>
          <w:tcPr>
            <w:tcW w:w="7477" w:type="dxa"/>
          </w:tcPr>
          <w:p w14:paraId="3D416007" w14:textId="77777777" w:rsidR="0085004A" w:rsidRPr="00CF2DFC" w:rsidRDefault="00000000" w:rsidP="003463DC">
            <w:pPr>
              <w:pStyle w:val="TableParagraph"/>
              <w:spacing w:line="276" w:lineRule="auto"/>
              <w:ind w:left="107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  <w:w w:val="95"/>
              </w:rPr>
              <w:t>CCC_MB</w:t>
            </w:r>
            <w:r w:rsidR="0085004A" w:rsidRPr="00CF2DFC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3D72E6EC" w14:textId="24ED4373" w:rsidR="00AA7735" w:rsidRPr="00CF2DFC" w:rsidRDefault="00000000" w:rsidP="003463DC">
            <w:pPr>
              <w:pStyle w:val="TableParagraph"/>
              <w:spacing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Sustainable</w:t>
            </w:r>
            <w:r w:rsidRPr="00CF2DFC">
              <w:rPr>
                <w:rFonts w:ascii="Arial" w:hAnsi="Arial" w:cs="Arial"/>
                <w:color w:val="1F4E79"/>
                <w:spacing w:val="6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cross-border</w:t>
            </w:r>
            <w:r w:rsidRPr="00CF2DFC">
              <w:rPr>
                <w:rFonts w:ascii="Arial" w:hAnsi="Arial" w:cs="Arial"/>
                <w:color w:val="1F4E79"/>
                <w:spacing w:val="67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cooperation</w:t>
            </w:r>
            <w:r w:rsidRPr="00CF2DFC">
              <w:rPr>
                <w:rFonts w:ascii="Arial" w:hAnsi="Arial" w:cs="Arial"/>
                <w:color w:val="1F4E79"/>
                <w:spacing w:val="6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for</w:t>
            </w:r>
            <w:r w:rsidRPr="00CF2DFC">
              <w:rPr>
                <w:rFonts w:ascii="Arial" w:hAnsi="Arial" w:cs="Arial"/>
                <w:color w:val="1F4E79"/>
                <w:spacing w:val="6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citizens</w:t>
            </w:r>
            <w:r w:rsidRPr="00CF2DFC">
              <w:rPr>
                <w:rFonts w:ascii="Arial" w:hAnsi="Arial" w:cs="Arial"/>
                <w:color w:val="1F4E79"/>
                <w:spacing w:val="66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between</w:t>
            </w:r>
            <w:r w:rsidRPr="00CF2DFC">
              <w:rPr>
                <w:rFonts w:ascii="Arial" w:hAnsi="Arial" w:cs="Arial"/>
                <w:color w:val="1F4E79"/>
                <w:spacing w:val="6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Marghita</w:t>
            </w:r>
            <w:r w:rsidR="0085004A" w:rsidRPr="00CF2DFC">
              <w:rPr>
                <w:rFonts w:ascii="Arial" w:hAnsi="Arial" w:cs="Arial"/>
                <w:color w:val="1F4E79"/>
                <w:spacing w:val="-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2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39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2"/>
              </w:rPr>
              <w:t>Berettyóújfalu</w:t>
            </w:r>
            <w:r w:rsidRPr="00CF2DFC">
              <w:rPr>
                <w:rFonts w:ascii="Arial" w:hAnsi="Arial" w:cs="Arial"/>
                <w:color w:val="1F4E79"/>
                <w:spacing w:val="3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municipalities</w:t>
            </w:r>
          </w:p>
        </w:tc>
      </w:tr>
      <w:tr w:rsidR="00AA7735" w:rsidRPr="00CF2DFC" w14:paraId="7C0F88DE" w14:textId="77777777">
        <w:trPr>
          <w:trHeight w:val="810"/>
        </w:trPr>
        <w:tc>
          <w:tcPr>
            <w:tcW w:w="2263" w:type="dxa"/>
          </w:tcPr>
          <w:p w14:paraId="515C83FF" w14:textId="77777777" w:rsidR="00AA7735" w:rsidRPr="00CF2DFC" w:rsidRDefault="00000000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Priority axis</w:t>
            </w:r>
          </w:p>
        </w:tc>
        <w:tc>
          <w:tcPr>
            <w:tcW w:w="7477" w:type="dxa"/>
          </w:tcPr>
          <w:p w14:paraId="6540A53A" w14:textId="7D0FFD4B" w:rsidR="00AA7735" w:rsidRPr="00CF2DFC" w:rsidRDefault="00000000" w:rsidP="003463DC">
            <w:pPr>
              <w:pStyle w:val="TableParagraph"/>
              <w:spacing w:before="29"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w w:val="110"/>
              </w:rPr>
              <w:t>6</w:t>
            </w:r>
            <w:r w:rsidRPr="00CF2DFC">
              <w:rPr>
                <w:rFonts w:ascii="Arial" w:hAnsi="Arial" w:cs="Arial"/>
                <w:color w:val="1F4E79"/>
                <w:spacing w:val="34"/>
                <w:w w:val="140"/>
              </w:rPr>
              <w:t xml:space="preserve"> </w:t>
            </w:r>
            <w:r w:rsidR="0085004A" w:rsidRPr="00CF2DFC">
              <w:rPr>
                <w:rFonts w:ascii="Arial" w:hAnsi="Arial" w:cs="Arial"/>
                <w:color w:val="1F4E79"/>
                <w:w w:val="140"/>
              </w:rPr>
              <w:t>-</w:t>
            </w:r>
            <w:r w:rsidRPr="00CF2DFC">
              <w:rPr>
                <w:rFonts w:ascii="Arial" w:hAnsi="Arial" w:cs="Arial"/>
                <w:color w:val="1F4E79"/>
                <w:spacing w:val="32"/>
                <w:w w:val="1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Promoting</w:t>
            </w:r>
            <w:r w:rsidRPr="00CF2DFC">
              <w:rPr>
                <w:rFonts w:ascii="Arial" w:hAnsi="Arial" w:cs="Arial"/>
                <w:color w:val="1F4E79"/>
                <w:spacing w:val="4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cross-border</w:t>
            </w:r>
            <w:r w:rsidRPr="00CF2DFC">
              <w:rPr>
                <w:rFonts w:ascii="Arial" w:hAnsi="Arial" w:cs="Arial"/>
                <w:color w:val="1F4E79"/>
                <w:spacing w:val="4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cooperation</w:t>
            </w:r>
            <w:r w:rsidRPr="00CF2DFC">
              <w:rPr>
                <w:rFonts w:ascii="Arial" w:hAnsi="Arial" w:cs="Arial"/>
                <w:color w:val="1F4E79"/>
                <w:spacing w:val="4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between</w:t>
            </w:r>
            <w:r w:rsidRPr="00CF2DFC">
              <w:rPr>
                <w:rFonts w:ascii="Arial" w:hAnsi="Arial" w:cs="Arial"/>
                <w:color w:val="1F4E79"/>
                <w:spacing w:val="4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institutions</w:t>
            </w:r>
            <w:r w:rsidRPr="00CF2DFC">
              <w:rPr>
                <w:rFonts w:ascii="Arial" w:hAnsi="Arial" w:cs="Arial"/>
                <w:color w:val="1F4E79"/>
                <w:spacing w:val="4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 citizens</w:t>
            </w:r>
            <w:r w:rsidRPr="00CF2DFC">
              <w:rPr>
                <w:rFonts w:ascii="Arial" w:hAnsi="Arial" w:cs="Arial"/>
                <w:color w:val="1F4E79"/>
                <w:spacing w:val="-1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(Cooperation</w:t>
            </w:r>
            <w:r w:rsidRPr="00CF2DFC">
              <w:rPr>
                <w:rFonts w:ascii="Arial" w:hAnsi="Arial" w:cs="Arial"/>
                <w:color w:val="1F4E79"/>
                <w:spacing w:val="-1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of</w:t>
            </w:r>
            <w:r w:rsidRPr="00CF2DFC">
              <w:rPr>
                <w:rFonts w:ascii="Arial" w:hAnsi="Arial" w:cs="Arial"/>
                <w:color w:val="1F4E79"/>
                <w:spacing w:val="-12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institutions</w:t>
            </w:r>
            <w:r w:rsidRPr="00CF2DFC">
              <w:rPr>
                <w:rFonts w:ascii="Arial" w:hAnsi="Arial" w:cs="Arial"/>
                <w:color w:val="1F4E79"/>
                <w:spacing w:val="-1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-1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communities)</w:t>
            </w:r>
          </w:p>
        </w:tc>
      </w:tr>
      <w:tr w:rsidR="00AA7735" w:rsidRPr="00CF2DFC" w14:paraId="22E8C22D" w14:textId="77777777">
        <w:trPr>
          <w:trHeight w:val="809"/>
        </w:trPr>
        <w:tc>
          <w:tcPr>
            <w:tcW w:w="2263" w:type="dxa"/>
          </w:tcPr>
          <w:p w14:paraId="7B02B4F1" w14:textId="77777777" w:rsidR="00AA7735" w:rsidRPr="00CF2DFC" w:rsidRDefault="00000000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Investment priority</w:t>
            </w:r>
          </w:p>
        </w:tc>
        <w:tc>
          <w:tcPr>
            <w:tcW w:w="7477" w:type="dxa"/>
          </w:tcPr>
          <w:p w14:paraId="31E46AFA" w14:textId="77777777" w:rsidR="00AA7735" w:rsidRPr="00CF2DFC" w:rsidRDefault="00000000" w:rsidP="003463DC">
            <w:pPr>
              <w:pStyle w:val="TableParagraph"/>
              <w:tabs>
                <w:tab w:val="left" w:pos="922"/>
                <w:tab w:val="left" w:pos="1214"/>
                <w:tab w:val="left" w:pos="2512"/>
                <w:tab w:val="left" w:pos="3211"/>
                <w:tab w:val="left" w:pos="3822"/>
                <w:tab w:val="left" w:pos="5511"/>
                <w:tab w:val="left" w:pos="6975"/>
              </w:tabs>
              <w:spacing w:before="29" w:line="276" w:lineRule="auto"/>
              <w:ind w:left="107" w:right="9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spacing w:val="-2"/>
                <w:w w:val="110"/>
              </w:rPr>
              <w:t>11/b2</w:t>
            </w:r>
            <w:r w:rsidRPr="00CF2DFC">
              <w:rPr>
                <w:rFonts w:ascii="Arial" w:hAnsi="Arial" w:cs="Arial"/>
                <w:color w:val="1F4E79"/>
              </w:rPr>
              <w:tab/>
            </w:r>
            <w:r w:rsidRPr="00CF2DFC">
              <w:rPr>
                <w:rFonts w:ascii="Arial" w:hAnsi="Arial" w:cs="Arial"/>
                <w:color w:val="1F4E79"/>
                <w:spacing w:val="-10"/>
                <w:w w:val="110"/>
              </w:rPr>
              <w:t>-</w:t>
            </w:r>
            <w:r w:rsidRPr="00CF2DFC">
              <w:rPr>
                <w:rFonts w:ascii="Arial" w:hAnsi="Arial" w:cs="Arial"/>
                <w:color w:val="1F4E79"/>
              </w:rPr>
              <w:tab/>
            </w:r>
            <w:r w:rsidRPr="00CF2DFC">
              <w:rPr>
                <w:rFonts w:ascii="Arial" w:hAnsi="Arial" w:cs="Arial"/>
                <w:color w:val="1F4E79"/>
                <w:spacing w:val="-2"/>
                <w:w w:val="110"/>
              </w:rPr>
              <w:t>Promoting</w:t>
            </w:r>
            <w:r w:rsidRPr="00CF2DFC">
              <w:rPr>
                <w:rFonts w:ascii="Arial" w:hAnsi="Arial" w:cs="Arial"/>
                <w:color w:val="1F4E79"/>
              </w:rPr>
              <w:tab/>
            </w:r>
            <w:r w:rsidRPr="00CF2DFC">
              <w:rPr>
                <w:rFonts w:ascii="Arial" w:hAnsi="Arial" w:cs="Arial"/>
                <w:color w:val="1F4E79"/>
                <w:spacing w:val="-2"/>
                <w:w w:val="110"/>
              </w:rPr>
              <w:t>legal</w:t>
            </w:r>
            <w:r w:rsidRPr="00CF2DFC">
              <w:rPr>
                <w:rFonts w:ascii="Arial" w:hAnsi="Arial" w:cs="Arial"/>
                <w:color w:val="1F4E79"/>
              </w:rPr>
              <w:tab/>
            </w:r>
            <w:r w:rsidRPr="00CF2DFC">
              <w:rPr>
                <w:rFonts w:ascii="Arial" w:hAnsi="Arial" w:cs="Arial"/>
                <w:color w:val="1F4E79"/>
                <w:spacing w:val="-4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</w:rPr>
              <w:tab/>
            </w:r>
            <w:r w:rsidRPr="00CF2DFC">
              <w:rPr>
                <w:rFonts w:ascii="Arial" w:hAnsi="Arial" w:cs="Arial"/>
                <w:color w:val="1F4E79"/>
                <w:spacing w:val="-2"/>
                <w:w w:val="110"/>
              </w:rPr>
              <w:t>administrative</w:t>
            </w:r>
            <w:r w:rsidRPr="00CF2DFC">
              <w:rPr>
                <w:rFonts w:ascii="Arial" w:hAnsi="Arial" w:cs="Arial"/>
                <w:color w:val="1F4E79"/>
              </w:rPr>
              <w:tab/>
            </w:r>
            <w:r w:rsidRPr="00CF2DFC">
              <w:rPr>
                <w:rFonts w:ascii="Arial" w:hAnsi="Arial" w:cs="Arial"/>
                <w:color w:val="1F4E79"/>
                <w:spacing w:val="-2"/>
                <w:w w:val="110"/>
              </w:rPr>
              <w:t>cooperation</w:t>
            </w:r>
            <w:r w:rsidRPr="00CF2DFC">
              <w:rPr>
                <w:rFonts w:ascii="Arial" w:hAnsi="Arial" w:cs="Arial"/>
                <w:color w:val="1F4E79"/>
              </w:rPr>
              <w:tab/>
            </w:r>
            <w:r w:rsidRPr="00CF2DFC">
              <w:rPr>
                <w:rFonts w:ascii="Arial" w:hAnsi="Arial" w:cs="Arial"/>
                <w:color w:val="1F4E79"/>
                <w:spacing w:val="-8"/>
                <w:w w:val="110"/>
              </w:rPr>
              <w:t xml:space="preserve">and </w:t>
            </w:r>
            <w:r w:rsidRPr="00CF2DFC">
              <w:rPr>
                <w:rFonts w:ascii="Arial" w:hAnsi="Arial" w:cs="Arial"/>
                <w:color w:val="1F4E79"/>
              </w:rPr>
              <w:t>cooperation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between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citizens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institutions.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Cooperation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for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citizens</w:t>
            </w:r>
          </w:p>
        </w:tc>
      </w:tr>
      <w:tr w:rsidR="00AA7735" w:rsidRPr="00CF2DFC" w14:paraId="2103744B" w14:textId="77777777">
        <w:trPr>
          <w:trHeight w:val="808"/>
        </w:trPr>
        <w:tc>
          <w:tcPr>
            <w:tcW w:w="2263" w:type="dxa"/>
          </w:tcPr>
          <w:p w14:paraId="566E0B84" w14:textId="77777777" w:rsidR="00AA7735" w:rsidRPr="00CF2DFC" w:rsidRDefault="00000000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Implementation period</w:t>
            </w:r>
          </w:p>
        </w:tc>
        <w:tc>
          <w:tcPr>
            <w:tcW w:w="7477" w:type="dxa"/>
          </w:tcPr>
          <w:p w14:paraId="56BCB89E" w14:textId="2E196C6E" w:rsidR="00AA7735" w:rsidRPr="00CF2DFC" w:rsidRDefault="00000000" w:rsidP="003463DC">
            <w:pPr>
              <w:pStyle w:val="TableParagraph"/>
              <w:spacing w:before="202"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24</w:t>
            </w:r>
            <w:r w:rsidRPr="00CF2DFC">
              <w:rPr>
                <w:rFonts w:ascii="Arial" w:hAnsi="Arial" w:cs="Arial"/>
                <w:color w:val="1F4E79"/>
                <w:spacing w:val="23"/>
              </w:rPr>
              <w:t xml:space="preserve"> </w:t>
            </w:r>
            <w:r w:rsidR="00070318" w:rsidRPr="00CF2DFC">
              <w:rPr>
                <w:rFonts w:ascii="Arial" w:hAnsi="Arial" w:cs="Arial"/>
                <w:color w:val="1F4E79"/>
              </w:rPr>
              <w:t>months</w:t>
            </w:r>
            <w:r w:rsidRPr="00CF2DFC">
              <w:rPr>
                <w:rFonts w:ascii="Arial" w:hAnsi="Arial" w:cs="Arial"/>
                <w:color w:val="1F4E79"/>
                <w:spacing w:val="2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(December</w:t>
            </w:r>
            <w:r w:rsidRPr="00CF2DFC">
              <w:rPr>
                <w:rFonts w:ascii="Arial" w:hAnsi="Arial" w:cs="Arial"/>
                <w:color w:val="1F4E79"/>
                <w:spacing w:val="2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1,</w:t>
            </w:r>
            <w:r w:rsidRPr="00CF2DFC">
              <w:rPr>
                <w:rFonts w:ascii="Arial" w:hAnsi="Arial" w:cs="Arial"/>
                <w:color w:val="1F4E79"/>
                <w:spacing w:val="2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2018</w:t>
            </w:r>
            <w:r w:rsidRPr="00CF2DFC">
              <w:rPr>
                <w:rFonts w:ascii="Arial" w:hAnsi="Arial" w:cs="Arial"/>
                <w:color w:val="1F4E79"/>
                <w:spacing w:val="31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–</w:t>
            </w:r>
            <w:r w:rsidRPr="00CF2DFC">
              <w:rPr>
                <w:rFonts w:ascii="Arial" w:hAnsi="Arial" w:cs="Arial"/>
                <w:color w:val="1F4E79"/>
                <w:spacing w:val="27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November</w:t>
            </w:r>
            <w:r w:rsidRPr="00CF2DFC">
              <w:rPr>
                <w:rFonts w:ascii="Arial" w:hAnsi="Arial" w:cs="Arial"/>
                <w:color w:val="1F4E79"/>
                <w:spacing w:val="2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30,</w:t>
            </w:r>
            <w:r w:rsidRPr="00CF2DFC">
              <w:rPr>
                <w:rFonts w:ascii="Arial" w:hAnsi="Arial" w:cs="Arial"/>
                <w:color w:val="1F4E79"/>
                <w:spacing w:val="2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2020)</w:t>
            </w:r>
          </w:p>
        </w:tc>
      </w:tr>
      <w:tr w:rsidR="00AA7735" w:rsidRPr="00CF2DFC" w14:paraId="17B0C8C6" w14:textId="77777777">
        <w:trPr>
          <w:trHeight w:val="808"/>
        </w:trPr>
        <w:tc>
          <w:tcPr>
            <w:tcW w:w="2263" w:type="dxa"/>
          </w:tcPr>
          <w:p w14:paraId="1C91347E" w14:textId="77777777" w:rsidR="00AA7735" w:rsidRPr="00CF2DFC" w:rsidRDefault="00000000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Objective</w:t>
            </w:r>
          </w:p>
        </w:tc>
        <w:tc>
          <w:tcPr>
            <w:tcW w:w="7477" w:type="dxa"/>
          </w:tcPr>
          <w:p w14:paraId="0997980C" w14:textId="77777777" w:rsidR="00AA7735" w:rsidRPr="00CF2DFC" w:rsidRDefault="00000000" w:rsidP="003463DC">
            <w:pPr>
              <w:pStyle w:val="TableParagraph"/>
              <w:spacing w:before="29"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project's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main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objective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was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sustainable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cooperation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 xml:space="preserve">between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-1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institutions</w:t>
            </w:r>
            <w:r w:rsidRPr="00CF2DFC">
              <w:rPr>
                <w:rFonts w:ascii="Arial" w:hAnsi="Arial" w:cs="Arial"/>
                <w:color w:val="1F4E79"/>
                <w:spacing w:val="-3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-3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communities</w:t>
            </w:r>
            <w:r w:rsidRPr="00CF2DFC">
              <w:rPr>
                <w:rFonts w:ascii="Arial" w:hAnsi="Arial" w:cs="Arial"/>
                <w:color w:val="1F4E79"/>
                <w:spacing w:val="-1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from</w:t>
            </w:r>
            <w:r w:rsidRPr="00CF2DFC">
              <w:rPr>
                <w:rFonts w:ascii="Arial" w:hAnsi="Arial" w:cs="Arial"/>
                <w:color w:val="1F4E79"/>
                <w:spacing w:val="-1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Marghita</w:t>
            </w:r>
            <w:r w:rsidRPr="00CF2DFC">
              <w:rPr>
                <w:rFonts w:ascii="Arial" w:hAnsi="Arial" w:cs="Arial"/>
                <w:color w:val="1F4E79"/>
                <w:spacing w:val="-3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-3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Berettyóújfalu.</w:t>
            </w:r>
          </w:p>
        </w:tc>
      </w:tr>
      <w:tr w:rsidR="00AA7735" w:rsidRPr="00CF2DFC" w14:paraId="473ECF41" w14:textId="77777777">
        <w:trPr>
          <w:trHeight w:val="930"/>
        </w:trPr>
        <w:tc>
          <w:tcPr>
            <w:tcW w:w="2263" w:type="dxa"/>
            <w:vMerge w:val="restart"/>
          </w:tcPr>
          <w:p w14:paraId="7413012F" w14:textId="77777777" w:rsidR="00AA7735" w:rsidRPr="00CF2DFC" w:rsidRDefault="00AA7735" w:rsidP="003463DC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</w:rPr>
            </w:pPr>
          </w:p>
          <w:p w14:paraId="18215D31" w14:textId="77777777" w:rsidR="00AA7735" w:rsidRPr="00CF2DFC" w:rsidRDefault="00AA7735" w:rsidP="003463DC">
            <w:pPr>
              <w:pStyle w:val="TableParagraph"/>
              <w:spacing w:before="202" w:line="276" w:lineRule="auto"/>
              <w:rPr>
                <w:rFonts w:ascii="Arial" w:hAnsi="Arial" w:cs="Arial"/>
                <w:b/>
                <w:bCs/>
              </w:rPr>
            </w:pPr>
          </w:p>
          <w:p w14:paraId="5300D0AE" w14:textId="77777777" w:rsidR="00AA7735" w:rsidRPr="00CF2DFC" w:rsidRDefault="00000000" w:rsidP="003463DC">
            <w:pPr>
              <w:pStyle w:val="TableParagraph"/>
              <w:spacing w:line="276" w:lineRule="auto"/>
              <w:ind w:left="479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Partnership</w:t>
            </w:r>
          </w:p>
        </w:tc>
        <w:tc>
          <w:tcPr>
            <w:tcW w:w="7477" w:type="dxa"/>
          </w:tcPr>
          <w:p w14:paraId="61527FAC" w14:textId="77777777" w:rsidR="00AA7735" w:rsidRPr="00CF2DFC" w:rsidRDefault="00000000" w:rsidP="003463DC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Lead Beneficiary:</w:t>
            </w:r>
          </w:p>
          <w:p w14:paraId="34F8C8DE" w14:textId="77777777" w:rsidR="00AA7735" w:rsidRPr="00CF2DFC" w:rsidRDefault="00000000" w:rsidP="003463DC">
            <w:pPr>
              <w:pStyle w:val="TableParagraph"/>
              <w:spacing w:before="192"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w w:val="105"/>
              </w:rPr>
              <w:t>Marghita</w:t>
            </w:r>
            <w:r w:rsidRPr="00CF2DFC">
              <w:rPr>
                <w:rFonts w:ascii="Arial" w:hAnsi="Arial" w:cs="Arial"/>
                <w:color w:val="1F4E79"/>
                <w:spacing w:val="14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>Municipality</w:t>
            </w:r>
            <w:r w:rsidRPr="00CF2DFC">
              <w:rPr>
                <w:rFonts w:ascii="Arial" w:hAnsi="Arial" w:cs="Arial"/>
                <w:color w:val="1F4E79"/>
                <w:spacing w:val="14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  <w:w w:val="105"/>
              </w:rPr>
              <w:t>(Romania)</w:t>
            </w:r>
          </w:p>
        </w:tc>
      </w:tr>
      <w:tr w:rsidR="00AA7735" w:rsidRPr="00CF2DFC" w14:paraId="5A1313EB" w14:textId="77777777">
        <w:trPr>
          <w:trHeight w:val="928"/>
        </w:trPr>
        <w:tc>
          <w:tcPr>
            <w:tcW w:w="2263" w:type="dxa"/>
            <w:vMerge/>
            <w:tcBorders>
              <w:top w:val="nil"/>
            </w:tcBorders>
          </w:tcPr>
          <w:p w14:paraId="4FA1CBF3" w14:textId="77777777" w:rsidR="00AA7735" w:rsidRPr="00CF2DFC" w:rsidRDefault="00AA7735" w:rsidP="003463DC">
            <w:pPr>
              <w:spacing w:line="276" w:lineRule="auto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477" w:type="dxa"/>
          </w:tcPr>
          <w:p w14:paraId="0D1A133B" w14:textId="77777777" w:rsidR="00AA7735" w:rsidRPr="00CF2DFC" w:rsidRDefault="00000000" w:rsidP="003463DC">
            <w:pPr>
              <w:pStyle w:val="TableParagraph"/>
              <w:spacing w:line="276" w:lineRule="auto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Project Partners:</w:t>
            </w:r>
          </w:p>
          <w:p w14:paraId="3C606BC4" w14:textId="77777777" w:rsidR="00AA7735" w:rsidRPr="00CF2DFC" w:rsidRDefault="00000000" w:rsidP="003463DC">
            <w:pPr>
              <w:pStyle w:val="TableParagraph"/>
              <w:spacing w:before="192"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spacing w:val="-2"/>
                <w:w w:val="105"/>
              </w:rPr>
              <w:t>PP2:</w:t>
            </w:r>
            <w:r w:rsidRPr="00CF2DFC">
              <w:rPr>
                <w:rFonts w:ascii="Arial" w:hAnsi="Arial" w:cs="Arial"/>
                <w:color w:val="1F4E79"/>
                <w:spacing w:val="-5"/>
                <w:w w:val="105"/>
              </w:rPr>
              <w:t xml:space="preserve"> </w:t>
            </w:r>
            <w:proofErr w:type="spellStart"/>
            <w:r w:rsidRPr="00CF2DFC">
              <w:rPr>
                <w:rFonts w:ascii="Arial" w:hAnsi="Arial" w:cs="Arial"/>
                <w:color w:val="1F4E79"/>
                <w:spacing w:val="-2"/>
                <w:w w:val="105"/>
              </w:rPr>
              <w:t>Berettyó</w:t>
            </w:r>
            <w:proofErr w:type="spellEnd"/>
            <w:r w:rsidRPr="00CF2DFC">
              <w:rPr>
                <w:rFonts w:ascii="Arial" w:hAnsi="Arial" w:cs="Arial"/>
                <w:color w:val="1F4E79"/>
                <w:spacing w:val="-3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  <w:w w:val="105"/>
              </w:rPr>
              <w:t>Cultural</w:t>
            </w:r>
            <w:r w:rsidRPr="00CF2DFC">
              <w:rPr>
                <w:rFonts w:ascii="Arial" w:hAnsi="Arial" w:cs="Arial"/>
                <w:color w:val="1F4E79"/>
                <w:spacing w:val="-6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  <w:w w:val="105"/>
              </w:rPr>
              <w:t>Center</w:t>
            </w:r>
            <w:r w:rsidRPr="00CF2DFC">
              <w:rPr>
                <w:rFonts w:ascii="Arial" w:hAnsi="Arial" w:cs="Arial"/>
                <w:color w:val="1F4E79"/>
                <w:spacing w:val="-3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  <w:w w:val="105"/>
              </w:rPr>
              <w:t>(Hungary)</w:t>
            </w:r>
          </w:p>
        </w:tc>
      </w:tr>
      <w:tr w:rsidR="00AA7735" w:rsidRPr="00CF2DFC" w14:paraId="4A114468" w14:textId="77777777">
        <w:trPr>
          <w:trHeight w:val="1633"/>
        </w:trPr>
        <w:tc>
          <w:tcPr>
            <w:tcW w:w="2263" w:type="dxa"/>
          </w:tcPr>
          <w:p w14:paraId="28F016C8" w14:textId="48450379" w:rsidR="00AA7735" w:rsidRPr="00CF2DFC" w:rsidRDefault="0085004A" w:rsidP="003463DC">
            <w:pPr>
              <w:pStyle w:val="TableParagraph"/>
              <w:spacing w:line="276" w:lineRule="auto"/>
              <w:ind w:left="13" w:right="6"/>
              <w:jc w:val="center"/>
              <w:rPr>
                <w:rFonts w:ascii="Arial" w:hAnsi="Arial" w:cs="Arial"/>
                <w:b/>
                <w:bCs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Total</w:t>
            </w:r>
            <w:r w:rsidR="00000000"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 xml:space="preserve"> Budget</w:t>
            </w:r>
          </w:p>
        </w:tc>
        <w:tc>
          <w:tcPr>
            <w:tcW w:w="7477" w:type="dxa"/>
          </w:tcPr>
          <w:p w14:paraId="1DA6CC87" w14:textId="77777777" w:rsidR="00AA7735" w:rsidRPr="00CF2DFC" w:rsidRDefault="00000000" w:rsidP="003463DC">
            <w:pPr>
              <w:pStyle w:val="TableParagraph"/>
              <w:spacing w:before="29"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€</w:t>
            </w:r>
            <w:r w:rsidRPr="00CF2DFC">
              <w:rPr>
                <w:rFonts w:ascii="Arial" w:hAnsi="Arial" w:cs="Arial"/>
                <w:color w:val="1F4E79"/>
                <w:spacing w:val="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80,000.00,</w:t>
            </w:r>
            <w:r w:rsidRPr="00CF2DFC">
              <w:rPr>
                <w:rFonts w:ascii="Arial" w:hAnsi="Arial" w:cs="Arial"/>
                <w:color w:val="1F4E79"/>
                <w:spacing w:val="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out</w:t>
            </w:r>
            <w:r w:rsidRPr="00CF2DFC">
              <w:rPr>
                <w:rFonts w:ascii="Arial" w:hAnsi="Arial" w:cs="Arial"/>
                <w:color w:val="1F4E79"/>
                <w:spacing w:val="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of</w:t>
            </w:r>
            <w:r w:rsidRPr="00CF2DFC">
              <w:rPr>
                <w:rFonts w:ascii="Arial" w:hAnsi="Arial" w:cs="Arial"/>
                <w:color w:val="1F4E79"/>
                <w:spacing w:val="1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which</w:t>
            </w:r>
            <w:r w:rsidRPr="00CF2DFC">
              <w:rPr>
                <w:rFonts w:ascii="Arial" w:hAnsi="Arial" w:cs="Arial"/>
                <w:color w:val="1F4E79"/>
                <w:spacing w:val="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ERDF</w:t>
            </w:r>
            <w:r w:rsidRPr="00CF2DFC">
              <w:rPr>
                <w:rFonts w:ascii="Arial" w:hAnsi="Arial" w:cs="Arial"/>
                <w:color w:val="1F4E79"/>
                <w:spacing w:val="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€</w:t>
            </w:r>
            <w:r w:rsidRPr="00CF2DFC">
              <w:rPr>
                <w:rFonts w:ascii="Arial" w:hAnsi="Arial" w:cs="Arial"/>
                <w:color w:val="1F4E79"/>
                <w:spacing w:val="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68,000.00</w:t>
            </w:r>
          </w:p>
          <w:p w14:paraId="230110AA" w14:textId="77777777" w:rsidR="00AA7735" w:rsidRPr="00CF2DFC" w:rsidRDefault="00AA7735" w:rsidP="003463DC">
            <w:pPr>
              <w:pStyle w:val="TableParagraph"/>
              <w:spacing w:before="43" w:line="276" w:lineRule="auto"/>
              <w:rPr>
                <w:rFonts w:ascii="Arial" w:hAnsi="Arial" w:cs="Arial"/>
              </w:rPr>
            </w:pPr>
          </w:p>
          <w:p w14:paraId="7AE91761" w14:textId="77777777" w:rsidR="00AA7735" w:rsidRPr="00CF2DFC" w:rsidRDefault="00000000" w:rsidP="003463DC">
            <w:pPr>
              <w:pStyle w:val="TableParagraph"/>
              <w:spacing w:line="276" w:lineRule="auto"/>
              <w:ind w:left="107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Total</w:t>
            </w:r>
            <w:r w:rsidRPr="00CF2DFC">
              <w:rPr>
                <w:rFonts w:ascii="Arial" w:hAnsi="Arial" w:cs="Arial"/>
                <w:color w:val="1F4E79"/>
                <w:spacing w:val="3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eligible</w:t>
            </w:r>
            <w:r w:rsidRPr="00CF2DFC">
              <w:rPr>
                <w:rFonts w:ascii="Arial" w:hAnsi="Arial" w:cs="Arial"/>
                <w:color w:val="1F4E79"/>
                <w:spacing w:val="41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expenditure</w:t>
            </w:r>
            <w:r w:rsidRPr="00CF2DFC">
              <w:rPr>
                <w:rFonts w:ascii="Arial" w:hAnsi="Arial" w:cs="Arial"/>
                <w:color w:val="1F4E79"/>
                <w:spacing w:val="3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certified</w:t>
            </w:r>
            <w:r w:rsidRPr="00CF2DFC">
              <w:rPr>
                <w:rFonts w:ascii="Arial" w:hAnsi="Arial" w:cs="Arial"/>
                <w:color w:val="1F4E79"/>
                <w:spacing w:val="41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within</w:t>
            </w:r>
            <w:r w:rsidRPr="00CF2DFC">
              <w:rPr>
                <w:rFonts w:ascii="Arial" w:hAnsi="Arial" w:cs="Arial"/>
                <w:color w:val="1F4E79"/>
                <w:spacing w:val="3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4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project:</w:t>
            </w:r>
            <w:r w:rsidRPr="00CF2DFC">
              <w:rPr>
                <w:rFonts w:ascii="Arial" w:hAnsi="Arial" w:cs="Arial"/>
                <w:color w:val="1F4E79"/>
                <w:spacing w:val="3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€</w:t>
            </w:r>
            <w:r w:rsidRPr="00CF2DFC">
              <w:rPr>
                <w:rFonts w:ascii="Arial" w:hAnsi="Arial" w:cs="Arial"/>
                <w:color w:val="1F4E79"/>
                <w:spacing w:val="4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79,418.30</w:t>
            </w:r>
          </w:p>
          <w:p w14:paraId="5B32EB55" w14:textId="77777777" w:rsidR="00AA7735" w:rsidRPr="00CF2DFC" w:rsidRDefault="00AA7735" w:rsidP="003463DC">
            <w:pPr>
              <w:pStyle w:val="TableParagraph"/>
              <w:spacing w:before="39" w:line="276" w:lineRule="auto"/>
              <w:rPr>
                <w:rFonts w:ascii="Arial" w:hAnsi="Arial" w:cs="Arial"/>
              </w:rPr>
            </w:pPr>
          </w:p>
          <w:p w14:paraId="4B7B08E6" w14:textId="77777777" w:rsidR="00AA7735" w:rsidRPr="00CF2DFC" w:rsidRDefault="00000000" w:rsidP="003463DC">
            <w:pPr>
              <w:pStyle w:val="TableParagraph"/>
              <w:spacing w:before="1" w:line="276" w:lineRule="auto"/>
              <w:ind w:left="107"/>
              <w:rPr>
                <w:rFonts w:ascii="Arial" w:hAnsi="Arial" w:cs="Arial"/>
                <w:b/>
                <w:i/>
              </w:rPr>
            </w:pPr>
            <w:r w:rsidRPr="00CF2DFC">
              <w:rPr>
                <w:rFonts w:ascii="Arial" w:hAnsi="Arial" w:cs="Arial"/>
                <w:b/>
                <w:i/>
                <w:color w:val="1F4E79"/>
                <w:spacing w:val="-4"/>
              </w:rPr>
              <w:t>Budget execution:</w:t>
            </w:r>
            <w:r w:rsidRPr="00CF2DFC">
              <w:rPr>
                <w:rFonts w:ascii="Arial" w:hAnsi="Arial" w:cs="Arial"/>
                <w:b/>
                <w:i/>
                <w:color w:val="1F4E79"/>
                <w:spacing w:val="-6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E79"/>
                <w:spacing w:val="-4"/>
              </w:rPr>
              <w:t>98.02%</w:t>
            </w:r>
          </w:p>
        </w:tc>
      </w:tr>
      <w:tr w:rsidR="00AA7735" w:rsidRPr="00CF2DFC" w14:paraId="7DF2FEC4" w14:textId="77777777">
        <w:trPr>
          <w:trHeight w:val="3789"/>
        </w:trPr>
        <w:tc>
          <w:tcPr>
            <w:tcW w:w="2263" w:type="dxa"/>
          </w:tcPr>
          <w:p w14:paraId="137A365B" w14:textId="77777777" w:rsidR="00AA7735" w:rsidRPr="00CF2DFC" w:rsidRDefault="00AA7735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5283FC1A" w14:textId="77777777" w:rsidR="00AA7735" w:rsidRPr="00CF2DFC" w:rsidRDefault="00AA7735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2C6B5062" w14:textId="77777777" w:rsidR="00AA7735" w:rsidRPr="00CF2DFC" w:rsidRDefault="00AA7735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2BF77866" w14:textId="77777777" w:rsidR="00AA7735" w:rsidRPr="00CF2DFC" w:rsidRDefault="00AA7735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4FD2AEC1" w14:textId="77777777" w:rsidR="00AA7735" w:rsidRPr="00CF2DFC" w:rsidRDefault="00AA7735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608709D0" w14:textId="77777777" w:rsidR="00AA7735" w:rsidRPr="00CF2DFC" w:rsidRDefault="00AA7735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37905963" w14:textId="77777777" w:rsidR="00AA7735" w:rsidRPr="00CF2DFC" w:rsidRDefault="00000000" w:rsidP="003463DC">
            <w:pPr>
              <w:pStyle w:val="TableParagraph"/>
              <w:spacing w:before="163" w:line="276" w:lineRule="auto"/>
              <w:ind w:left="13" w:right="5"/>
              <w:jc w:val="center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Summary</w:t>
            </w:r>
          </w:p>
        </w:tc>
        <w:tc>
          <w:tcPr>
            <w:tcW w:w="7477" w:type="dxa"/>
          </w:tcPr>
          <w:p w14:paraId="37C2093A" w14:textId="77777777" w:rsidR="00AA7735" w:rsidRPr="00CF2DFC" w:rsidRDefault="00000000" w:rsidP="003463DC">
            <w:pPr>
              <w:pStyle w:val="TableParagraph"/>
              <w:spacing w:line="276" w:lineRule="auto"/>
              <w:ind w:left="107" w:right="94"/>
              <w:jc w:val="both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w w:val="110"/>
              </w:rPr>
              <w:t>The project ROHU-128 aimed to intensify the cooperation between institutions</w:t>
            </w:r>
            <w:r w:rsidRPr="00CF2DFC">
              <w:rPr>
                <w:rFonts w:ascii="Arial" w:hAnsi="Arial" w:cs="Arial"/>
                <w:color w:val="1F4E79"/>
                <w:spacing w:val="-1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-1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communities from Marghita</w:t>
            </w:r>
            <w:r w:rsidRPr="00CF2DFC">
              <w:rPr>
                <w:rFonts w:ascii="Arial" w:hAnsi="Arial" w:cs="Arial"/>
                <w:color w:val="1F4E79"/>
                <w:spacing w:val="-1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-1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Berettyóújfalu.</w:t>
            </w:r>
          </w:p>
          <w:p w14:paraId="29E8BCE1" w14:textId="77777777" w:rsidR="00AA7735" w:rsidRPr="00CF2DFC" w:rsidRDefault="00AA7735" w:rsidP="003463DC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60A2D02A" w14:textId="77777777" w:rsidR="00AA7735" w:rsidRPr="00CF2DFC" w:rsidRDefault="00000000" w:rsidP="003463DC">
            <w:pPr>
              <w:pStyle w:val="TableParagraph"/>
              <w:spacing w:line="276" w:lineRule="auto"/>
              <w:ind w:left="107"/>
              <w:jc w:val="both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4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main</w:t>
            </w:r>
            <w:r w:rsidRPr="00CF2DFC">
              <w:rPr>
                <w:rFonts w:ascii="Arial" w:hAnsi="Arial" w:cs="Arial"/>
                <w:color w:val="1F4E79"/>
                <w:spacing w:val="39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activities</w:t>
            </w:r>
            <w:r w:rsidRPr="00CF2DFC">
              <w:rPr>
                <w:rFonts w:ascii="Arial" w:hAnsi="Arial" w:cs="Arial"/>
                <w:color w:val="1F4E79"/>
                <w:spacing w:val="4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implemented</w:t>
            </w:r>
            <w:r w:rsidRPr="00CF2DFC">
              <w:rPr>
                <w:rFonts w:ascii="Arial" w:hAnsi="Arial" w:cs="Arial"/>
                <w:color w:val="1F4E79"/>
                <w:spacing w:val="36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within</w:t>
            </w:r>
            <w:r w:rsidRPr="00CF2DFC">
              <w:rPr>
                <w:rFonts w:ascii="Arial" w:hAnsi="Arial" w:cs="Arial"/>
                <w:color w:val="1F4E79"/>
                <w:spacing w:val="39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4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project:</w:t>
            </w:r>
          </w:p>
          <w:p w14:paraId="6118BF96" w14:textId="77777777" w:rsidR="00AA7735" w:rsidRPr="00CF2DFC" w:rsidRDefault="00000000" w:rsidP="003463D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ind w:right="97"/>
              <w:jc w:val="both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w w:val="110"/>
              </w:rPr>
              <w:t>developing a Collaboration Protocol for promoting cultural diversity</w:t>
            </w:r>
            <w:r w:rsidRPr="00CF2DFC">
              <w:rPr>
                <w:rFonts w:ascii="Arial" w:hAnsi="Arial" w:cs="Arial"/>
                <w:color w:val="1F4E79"/>
                <w:spacing w:val="-12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-12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traditions</w:t>
            </w:r>
            <w:r w:rsidRPr="00CF2DFC">
              <w:rPr>
                <w:rFonts w:ascii="Arial" w:hAnsi="Arial" w:cs="Arial"/>
                <w:color w:val="1F4E79"/>
                <w:spacing w:val="-14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between</w:t>
            </w:r>
            <w:r w:rsidRPr="00CF2DFC">
              <w:rPr>
                <w:rFonts w:ascii="Arial" w:hAnsi="Arial" w:cs="Arial"/>
                <w:color w:val="1F4E79"/>
                <w:spacing w:val="-13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-13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two</w:t>
            </w:r>
            <w:r w:rsidRPr="00CF2DFC">
              <w:rPr>
                <w:rFonts w:ascii="Arial" w:hAnsi="Arial" w:cs="Arial"/>
                <w:color w:val="1F4E79"/>
                <w:spacing w:val="-12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partners</w:t>
            </w:r>
            <w:r w:rsidRPr="00CF2DFC">
              <w:rPr>
                <w:rFonts w:ascii="Arial" w:hAnsi="Arial" w:cs="Arial"/>
                <w:color w:val="1F4E79"/>
                <w:spacing w:val="-14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and</w:t>
            </w:r>
            <w:r w:rsidRPr="00CF2DFC">
              <w:rPr>
                <w:rFonts w:ascii="Arial" w:hAnsi="Arial" w:cs="Arial"/>
                <w:color w:val="1F4E79"/>
                <w:spacing w:val="-12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-13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local civil</w:t>
            </w:r>
            <w:r w:rsidRPr="00CF2DFC">
              <w:rPr>
                <w:rFonts w:ascii="Arial" w:hAnsi="Arial" w:cs="Arial"/>
                <w:color w:val="1F4E79"/>
                <w:spacing w:val="-7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society</w:t>
            </w:r>
            <w:r w:rsidRPr="00CF2DFC">
              <w:rPr>
                <w:rFonts w:ascii="Arial" w:hAnsi="Arial" w:cs="Arial"/>
                <w:color w:val="1F4E79"/>
                <w:spacing w:val="-7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involved</w:t>
            </w:r>
            <w:r w:rsidRPr="00CF2DFC">
              <w:rPr>
                <w:rFonts w:ascii="Arial" w:hAnsi="Arial" w:cs="Arial"/>
                <w:color w:val="1F4E79"/>
                <w:spacing w:val="-7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in</w:t>
            </w:r>
            <w:r w:rsidRPr="00CF2DFC">
              <w:rPr>
                <w:rFonts w:ascii="Arial" w:hAnsi="Arial" w:cs="Arial"/>
                <w:color w:val="1F4E79"/>
                <w:spacing w:val="-10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cultural</w:t>
            </w:r>
            <w:r w:rsidRPr="00CF2DFC">
              <w:rPr>
                <w:rFonts w:ascii="Arial" w:hAnsi="Arial" w:cs="Arial"/>
                <w:color w:val="1F4E79"/>
                <w:spacing w:val="-8"/>
                <w:w w:val="11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10"/>
              </w:rPr>
              <w:t>events</w:t>
            </w:r>
          </w:p>
          <w:p w14:paraId="0D7ABFA7" w14:textId="77777777" w:rsidR="00AA7735" w:rsidRPr="00CF2DFC" w:rsidRDefault="00000000" w:rsidP="003463D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w w:val="105"/>
              </w:rPr>
              <w:t>organizing 2</w:t>
            </w:r>
            <w:r w:rsidRPr="00CF2DFC">
              <w:rPr>
                <w:rFonts w:ascii="Arial" w:hAnsi="Arial" w:cs="Arial"/>
                <w:color w:val="1F4E79"/>
                <w:spacing w:val="3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>joint cross-border cultural</w:t>
            </w:r>
            <w:r w:rsidRPr="00CF2DFC">
              <w:rPr>
                <w:rFonts w:ascii="Arial" w:hAnsi="Arial" w:cs="Arial"/>
                <w:color w:val="1F4E79"/>
                <w:spacing w:val="-1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>events</w:t>
            </w:r>
            <w:r w:rsidRPr="00CF2DFC">
              <w:rPr>
                <w:rFonts w:ascii="Arial" w:hAnsi="Arial" w:cs="Arial"/>
                <w:color w:val="1F4E79"/>
                <w:spacing w:val="1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 xml:space="preserve">in </w:t>
            </w:r>
            <w:r w:rsidRPr="00CF2DFC">
              <w:rPr>
                <w:rFonts w:ascii="Arial" w:hAnsi="Arial" w:cs="Arial"/>
                <w:color w:val="1F4E79"/>
                <w:spacing w:val="-2"/>
                <w:w w:val="105"/>
              </w:rPr>
              <w:t>Marghita</w:t>
            </w:r>
          </w:p>
          <w:p w14:paraId="39171B32" w14:textId="77777777" w:rsidR="00AA7735" w:rsidRPr="00CF2DFC" w:rsidRDefault="00000000" w:rsidP="003463D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organizing</w:t>
            </w:r>
            <w:r w:rsidRPr="00CF2DFC">
              <w:rPr>
                <w:rFonts w:ascii="Arial" w:hAnsi="Arial" w:cs="Arial"/>
                <w:color w:val="1F4E79"/>
                <w:spacing w:val="3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2</w:t>
            </w:r>
            <w:r w:rsidRPr="00CF2DFC">
              <w:rPr>
                <w:rFonts w:ascii="Arial" w:hAnsi="Arial" w:cs="Arial"/>
                <w:color w:val="1F4E79"/>
                <w:spacing w:val="3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joint</w:t>
            </w:r>
            <w:r w:rsidRPr="00CF2DFC">
              <w:rPr>
                <w:rFonts w:ascii="Arial" w:hAnsi="Arial" w:cs="Arial"/>
                <w:color w:val="1F4E79"/>
                <w:spacing w:val="3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cross-border</w:t>
            </w:r>
            <w:r w:rsidRPr="00CF2DFC">
              <w:rPr>
                <w:rFonts w:ascii="Arial" w:hAnsi="Arial" w:cs="Arial"/>
                <w:color w:val="1F4E79"/>
                <w:spacing w:val="3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cultural</w:t>
            </w:r>
            <w:r w:rsidRPr="00CF2DFC">
              <w:rPr>
                <w:rFonts w:ascii="Arial" w:hAnsi="Arial" w:cs="Arial"/>
                <w:color w:val="1F4E79"/>
                <w:spacing w:val="3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events</w:t>
            </w:r>
            <w:r w:rsidRPr="00CF2DFC">
              <w:rPr>
                <w:rFonts w:ascii="Arial" w:hAnsi="Arial" w:cs="Arial"/>
                <w:color w:val="1F4E79"/>
                <w:spacing w:val="3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in</w:t>
            </w:r>
            <w:r w:rsidRPr="00CF2DFC">
              <w:rPr>
                <w:rFonts w:ascii="Arial" w:hAnsi="Arial" w:cs="Arial"/>
                <w:color w:val="1F4E79"/>
                <w:spacing w:val="33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Berettyóújfalu</w:t>
            </w:r>
          </w:p>
          <w:p w14:paraId="2C38B0C1" w14:textId="77777777" w:rsidR="003463DC" w:rsidRPr="003463DC" w:rsidRDefault="00000000" w:rsidP="003463DC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line="276" w:lineRule="auto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</w:rPr>
              <w:t>purchasing</w:t>
            </w:r>
            <w:r w:rsidRPr="00CF2DFC">
              <w:rPr>
                <w:rFonts w:ascii="Arial" w:hAnsi="Arial" w:cs="Arial"/>
                <w:color w:val="1F4E79"/>
                <w:spacing w:val="4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stage</w:t>
            </w:r>
            <w:r w:rsidRPr="00CF2DFC">
              <w:rPr>
                <w:rFonts w:ascii="Arial" w:hAnsi="Arial" w:cs="Arial"/>
                <w:color w:val="1F4E79"/>
                <w:spacing w:val="4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equipment</w:t>
            </w:r>
            <w:r w:rsidRPr="00CF2DFC">
              <w:rPr>
                <w:rFonts w:ascii="Arial" w:hAnsi="Arial" w:cs="Arial"/>
                <w:color w:val="1F4E79"/>
                <w:spacing w:val="44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for</w:t>
            </w:r>
            <w:r w:rsidRPr="00CF2DFC">
              <w:rPr>
                <w:rFonts w:ascii="Arial" w:hAnsi="Arial" w:cs="Arial"/>
                <w:color w:val="1F4E79"/>
                <w:spacing w:val="46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both</w:t>
            </w:r>
            <w:r w:rsidRPr="00CF2DFC">
              <w:rPr>
                <w:rFonts w:ascii="Arial" w:hAnsi="Arial" w:cs="Arial"/>
                <w:color w:val="1F4E79"/>
                <w:spacing w:val="4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partners</w:t>
            </w:r>
          </w:p>
          <w:p w14:paraId="0E98489E" w14:textId="77777777" w:rsidR="003463DC" w:rsidRDefault="003463DC" w:rsidP="003463DC">
            <w:pPr>
              <w:pStyle w:val="TableParagraph"/>
              <w:tabs>
                <w:tab w:val="left" w:pos="828"/>
              </w:tabs>
              <w:spacing w:line="276" w:lineRule="auto"/>
              <w:rPr>
                <w:rFonts w:ascii="Arial" w:hAnsi="Arial" w:cs="Arial"/>
                <w:color w:val="1F4E79"/>
                <w:spacing w:val="-2"/>
              </w:rPr>
            </w:pPr>
          </w:p>
          <w:p w14:paraId="467B297A" w14:textId="15E1B2E2" w:rsidR="00AA7735" w:rsidRPr="00CF2DFC" w:rsidRDefault="003463DC" w:rsidP="003463DC">
            <w:pPr>
              <w:pStyle w:val="TableParagraph"/>
              <w:tabs>
                <w:tab w:val="left" w:pos="828"/>
              </w:tabs>
              <w:spacing w:line="276" w:lineRule="auto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On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6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November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5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30,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5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2020,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6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the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5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project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5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was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5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successfully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  <w:spacing w:val="-16"/>
              </w:rPr>
              <w:t xml:space="preserve"> </w:t>
            </w:r>
            <w:r w:rsidRPr="00CF2DFC">
              <w:rPr>
                <w:rFonts w:ascii="Arial" w:hAnsi="Arial" w:cs="Arial"/>
                <w:b/>
                <w:i/>
                <w:color w:val="1F497D" w:themeColor="text2"/>
              </w:rPr>
              <w:t>finalized. All activities provided in the project were completed (100%).</w:t>
            </w:r>
          </w:p>
        </w:tc>
      </w:tr>
    </w:tbl>
    <w:p w14:paraId="6E24900C" w14:textId="77777777" w:rsidR="00AA7735" w:rsidRPr="00CF2DFC" w:rsidRDefault="00AA7735" w:rsidP="003463DC">
      <w:pPr>
        <w:pStyle w:val="TableParagraph"/>
        <w:spacing w:line="276" w:lineRule="auto"/>
        <w:rPr>
          <w:rFonts w:ascii="Arial" w:hAnsi="Arial" w:cs="Arial"/>
        </w:rPr>
        <w:sectPr w:rsidR="00AA7735" w:rsidRPr="00CF2DFC">
          <w:headerReference w:type="default" r:id="rId7"/>
          <w:footerReference w:type="default" r:id="rId8"/>
          <w:type w:val="continuous"/>
          <w:pgSz w:w="11910" w:h="16840"/>
          <w:pgMar w:top="2140" w:right="708" w:bottom="1520" w:left="1417" w:header="990" w:footer="1326" w:gutter="0"/>
          <w:pgNumType w:start="1"/>
          <w:cols w:space="720"/>
        </w:sectPr>
      </w:pPr>
    </w:p>
    <w:p w14:paraId="0BB71D77" w14:textId="77777777" w:rsidR="00AA7735" w:rsidRPr="00CF2DFC" w:rsidRDefault="00AA7735" w:rsidP="003463DC">
      <w:pPr>
        <w:pStyle w:val="BodyText"/>
        <w:spacing w:before="61" w:line="276" w:lineRule="auto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3"/>
        <w:gridCol w:w="7477"/>
      </w:tblGrid>
      <w:tr w:rsidR="00AA7735" w:rsidRPr="00CF2DFC" w14:paraId="6D750150" w14:textId="77777777">
        <w:trPr>
          <w:trHeight w:val="3715"/>
        </w:trPr>
        <w:tc>
          <w:tcPr>
            <w:tcW w:w="2263" w:type="dxa"/>
          </w:tcPr>
          <w:p w14:paraId="2996D074" w14:textId="77777777" w:rsidR="00AA7735" w:rsidRPr="00CF2DFC" w:rsidRDefault="00AA7735" w:rsidP="003463DC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9C7AD7D" w14:textId="77777777" w:rsidR="00AA7735" w:rsidRPr="00CF2DFC" w:rsidRDefault="00AA7735" w:rsidP="003463DC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C57427E" w14:textId="77777777" w:rsidR="00AA7735" w:rsidRPr="00CF2DFC" w:rsidRDefault="00AA7735" w:rsidP="003463DC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5A9EAA72" w14:textId="77777777" w:rsidR="00AA7735" w:rsidRPr="00CF2DFC" w:rsidRDefault="00AA7735" w:rsidP="003463DC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13FDCCFB" w14:textId="77777777" w:rsidR="00AA7735" w:rsidRPr="00CF2DFC" w:rsidRDefault="00AA7735" w:rsidP="003463DC">
            <w:pPr>
              <w:pStyle w:val="TableParagraph"/>
              <w:spacing w:line="276" w:lineRule="auto"/>
              <w:rPr>
                <w:rFonts w:ascii="Arial" w:hAnsi="Arial" w:cs="Arial"/>
              </w:rPr>
            </w:pPr>
          </w:p>
          <w:p w14:paraId="0AAD6C70" w14:textId="77777777" w:rsidR="00AA7735" w:rsidRPr="00CF2DFC" w:rsidRDefault="00AA7735" w:rsidP="003463DC">
            <w:pPr>
              <w:pStyle w:val="TableParagraph"/>
              <w:spacing w:before="74" w:line="276" w:lineRule="auto"/>
              <w:rPr>
                <w:rFonts w:ascii="Arial" w:hAnsi="Arial" w:cs="Arial"/>
              </w:rPr>
            </w:pPr>
          </w:p>
          <w:p w14:paraId="3A25C174" w14:textId="4B321D74" w:rsidR="00AA7735" w:rsidRPr="00A638C2" w:rsidRDefault="00000000" w:rsidP="003463DC">
            <w:pPr>
              <w:pStyle w:val="TableParagraph"/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A638C2">
              <w:rPr>
                <w:rFonts w:ascii="Arial" w:hAnsi="Arial" w:cs="Arial"/>
                <w:b/>
                <w:bCs/>
                <w:color w:val="1F4E79"/>
                <w:spacing w:val="-7"/>
              </w:rPr>
              <w:t>Main</w:t>
            </w:r>
            <w:r w:rsidRPr="00A638C2">
              <w:rPr>
                <w:rFonts w:ascii="Arial" w:hAnsi="Arial" w:cs="Arial"/>
                <w:b/>
                <w:bCs/>
                <w:color w:val="1F4E79"/>
                <w:spacing w:val="-15"/>
              </w:rPr>
              <w:t xml:space="preserve"> </w:t>
            </w:r>
            <w:r w:rsidR="0085004A" w:rsidRPr="00A638C2">
              <w:rPr>
                <w:rFonts w:ascii="Arial" w:hAnsi="Arial" w:cs="Arial"/>
                <w:b/>
                <w:bCs/>
                <w:color w:val="1F4E79"/>
                <w:spacing w:val="-2"/>
              </w:rPr>
              <w:t>outcomes</w:t>
            </w:r>
          </w:p>
        </w:tc>
        <w:tc>
          <w:tcPr>
            <w:tcW w:w="7477" w:type="dxa"/>
          </w:tcPr>
          <w:p w14:paraId="21D695A6" w14:textId="43B92C3F" w:rsidR="0085004A" w:rsidRPr="00CF2DFC" w:rsidRDefault="0085004A" w:rsidP="003463DC">
            <w:pPr>
              <w:pStyle w:val="TableParagraph"/>
              <w:spacing w:before="29" w:line="276" w:lineRule="auto"/>
              <w:jc w:val="both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Deliverables:</w:t>
            </w:r>
          </w:p>
          <w:p w14:paraId="511E348C" w14:textId="2A6B1CF9" w:rsidR="00CF2DFC" w:rsidRPr="00CF2DFC" w:rsidRDefault="00CF2DFC" w:rsidP="003463DC">
            <w:pPr>
              <w:pStyle w:val="TableParagraph"/>
              <w:numPr>
                <w:ilvl w:val="0"/>
                <w:numId w:val="3"/>
              </w:numPr>
              <w:spacing w:before="29" w:line="276" w:lineRule="auto"/>
              <w:ind w:left="396"/>
              <w:jc w:val="both"/>
              <w:rPr>
                <w:rFonts w:ascii="Arial" w:hAnsi="Arial" w:cs="Arial"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Eight active NGOs (4 from Romania and 4 from Hungary)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 xml:space="preserve"> were brought together to identify cultural needs and jointly plan local and cross-border cultural activities between Marghita and Berettyóújfalu. </w:t>
            </w:r>
          </w:p>
          <w:p w14:paraId="0ED2BB06" w14:textId="14FCC9A7" w:rsidR="00CF2DFC" w:rsidRPr="00CF2DFC" w:rsidRDefault="00CF2DFC" w:rsidP="003463DC">
            <w:pPr>
              <w:pStyle w:val="TableParagraph"/>
              <w:numPr>
                <w:ilvl w:val="0"/>
                <w:numId w:val="3"/>
              </w:numPr>
              <w:spacing w:before="29" w:line="276" w:lineRule="auto"/>
              <w:ind w:left="396"/>
              <w:jc w:val="both"/>
              <w:rPr>
                <w:rFonts w:ascii="Arial" w:hAnsi="Arial" w:cs="Arial"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Four joint cross-border cultural events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 xml:space="preserve"> were organized in Marghita and Berettyóújfalu, aimed at preserving and promoting cultural diversity and traditions. </w:t>
            </w:r>
          </w:p>
          <w:p w14:paraId="77569CA7" w14:textId="40D0C43D" w:rsidR="0085004A" w:rsidRPr="00CF2DFC" w:rsidRDefault="00CF2DFC" w:rsidP="003463DC">
            <w:pPr>
              <w:pStyle w:val="TableParagraph"/>
              <w:numPr>
                <w:ilvl w:val="0"/>
                <w:numId w:val="3"/>
              </w:numPr>
              <w:spacing w:before="29" w:line="276" w:lineRule="auto"/>
              <w:ind w:left="396"/>
              <w:jc w:val="both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Two technical equipment items were purchased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, namely a stage cover and a concert stage.</w:t>
            </w:r>
          </w:p>
          <w:p w14:paraId="429DBC1E" w14:textId="77777777" w:rsidR="00CF2DFC" w:rsidRPr="00CF2DFC" w:rsidRDefault="00CF2DFC" w:rsidP="003463DC">
            <w:pPr>
              <w:pStyle w:val="TableParagraph"/>
              <w:spacing w:before="29" w:line="276" w:lineRule="auto"/>
              <w:ind w:left="396"/>
              <w:jc w:val="both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2423315D" w14:textId="09C4CC11" w:rsidR="0085004A" w:rsidRPr="00CF2DFC" w:rsidRDefault="0085004A" w:rsidP="003463DC">
            <w:pPr>
              <w:pStyle w:val="TableParagraph"/>
              <w:spacing w:before="29" w:line="276" w:lineRule="auto"/>
              <w:jc w:val="both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Results:</w:t>
            </w:r>
          </w:p>
          <w:p w14:paraId="766863A9" w14:textId="428039C8" w:rsidR="00CF2DFC" w:rsidRPr="00CF2DFC" w:rsidRDefault="00CF2DFC" w:rsidP="003463DC">
            <w:pPr>
              <w:pStyle w:val="TableParagraph"/>
              <w:numPr>
                <w:ilvl w:val="0"/>
                <w:numId w:val="5"/>
              </w:numPr>
              <w:spacing w:before="29" w:line="276" w:lineRule="auto"/>
              <w:ind w:left="396"/>
              <w:jc w:val="both"/>
              <w:rPr>
                <w:rFonts w:ascii="Arial" w:hAnsi="Arial" w:cs="Arial"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Increased engagement of civil society from Marghita and Berettyóújfalu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 xml:space="preserve"> in joint cultural activities, bringing institutions and citizens closer together, fostering network creation, and strengthening existing cross-border cooperation. </w:t>
            </w:r>
          </w:p>
          <w:p w14:paraId="1DC43A91" w14:textId="1EB569BD" w:rsidR="00CF2DFC" w:rsidRPr="00CF2DFC" w:rsidRDefault="00CF2DFC" w:rsidP="003463DC">
            <w:pPr>
              <w:pStyle w:val="TableParagraph"/>
              <w:numPr>
                <w:ilvl w:val="0"/>
                <w:numId w:val="5"/>
              </w:numPr>
              <w:spacing w:before="29" w:line="276" w:lineRule="auto"/>
              <w:ind w:left="396"/>
              <w:jc w:val="both"/>
              <w:rPr>
                <w:rFonts w:ascii="Arial" w:hAnsi="Arial" w:cs="Arial"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Promotion and preservation of cultural diversity and traditions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 xml:space="preserve">, contributing to the safeguarding and </w:t>
            </w:r>
            <w:r>
              <w:rPr>
                <w:rFonts w:ascii="Arial" w:hAnsi="Arial" w:cs="Arial"/>
                <w:color w:val="1F4E79"/>
                <w:spacing w:val="-2"/>
              </w:rPr>
              <w:t>promotion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 xml:space="preserve"> of shared cultural heritage. </w:t>
            </w:r>
          </w:p>
          <w:p w14:paraId="5E495A68" w14:textId="36F51FD2" w:rsidR="0085004A" w:rsidRPr="00CF2DFC" w:rsidRDefault="00CF2DFC" w:rsidP="003463DC">
            <w:pPr>
              <w:pStyle w:val="TableParagraph"/>
              <w:numPr>
                <w:ilvl w:val="0"/>
                <w:numId w:val="5"/>
              </w:numPr>
              <w:spacing w:before="29" w:line="276" w:lineRule="auto"/>
              <w:ind w:left="396"/>
              <w:jc w:val="both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Improved sustainability of cross-border events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, ensured by the purchased equipment, enabling increased participation and supporting long-term citizen cooperation initiatives.</w:t>
            </w:r>
          </w:p>
          <w:p w14:paraId="747DD09B" w14:textId="77777777" w:rsidR="00CF2DFC" w:rsidRPr="00CF2DFC" w:rsidRDefault="00CF2DFC" w:rsidP="003463DC">
            <w:pPr>
              <w:pStyle w:val="TableParagraph"/>
              <w:spacing w:before="29" w:line="276" w:lineRule="auto"/>
              <w:ind w:left="396"/>
              <w:jc w:val="both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</w:p>
          <w:p w14:paraId="0366D224" w14:textId="30E4E0A0" w:rsidR="0085004A" w:rsidRPr="00CF2DFC" w:rsidRDefault="0085004A" w:rsidP="003463DC">
            <w:pPr>
              <w:pStyle w:val="TableParagraph"/>
              <w:spacing w:before="29" w:line="276" w:lineRule="auto"/>
              <w:jc w:val="both"/>
              <w:rPr>
                <w:rFonts w:ascii="Arial" w:hAnsi="Arial" w:cs="Arial"/>
                <w:b/>
                <w:bCs/>
                <w:color w:val="1F4E79"/>
                <w:spacing w:val="-2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  <w:spacing w:val="-2"/>
              </w:rPr>
              <w:t>Indicators:</w:t>
            </w:r>
          </w:p>
          <w:p w14:paraId="2716CAF8" w14:textId="12D1EB3E" w:rsidR="0085004A" w:rsidRPr="00CF2DFC" w:rsidRDefault="0085004A" w:rsidP="003463DC">
            <w:pPr>
              <w:pStyle w:val="TableParagraph"/>
              <w:spacing w:line="276" w:lineRule="auto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color w:val="1F4E79"/>
                <w:w w:val="105"/>
              </w:rPr>
              <w:t>The</w:t>
            </w:r>
            <w:r w:rsidRPr="00CF2DFC">
              <w:rPr>
                <w:rFonts w:ascii="Arial" w:hAnsi="Arial" w:cs="Arial"/>
                <w:color w:val="1F4E79"/>
                <w:spacing w:val="80"/>
                <w:w w:val="150"/>
              </w:rPr>
              <w:t xml:space="preserve"> </w:t>
            </w:r>
            <w:proofErr w:type="spellStart"/>
            <w:r w:rsidRPr="00CF2DFC">
              <w:rPr>
                <w:rFonts w:ascii="Arial" w:hAnsi="Arial" w:cs="Arial"/>
                <w:color w:val="1F4E79"/>
                <w:w w:val="105"/>
              </w:rPr>
              <w:t>Programme</w:t>
            </w:r>
            <w:proofErr w:type="spellEnd"/>
            <w:r w:rsidRPr="00CF2DFC">
              <w:rPr>
                <w:rFonts w:ascii="Arial" w:hAnsi="Arial" w:cs="Arial"/>
                <w:color w:val="1F4E79"/>
                <w:spacing w:val="80"/>
                <w:w w:val="15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>Output</w:t>
            </w:r>
            <w:r w:rsidRPr="00CF2DFC">
              <w:rPr>
                <w:rFonts w:ascii="Arial" w:hAnsi="Arial" w:cs="Arial"/>
                <w:color w:val="1F4E79"/>
                <w:spacing w:val="80"/>
                <w:w w:val="15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>Indicator</w:t>
            </w:r>
            <w:r w:rsidRPr="00CF2DFC">
              <w:rPr>
                <w:rFonts w:ascii="Arial" w:hAnsi="Arial" w:cs="Arial"/>
                <w:color w:val="1F4E79"/>
                <w:spacing w:val="80"/>
                <w:w w:val="15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>was:</w:t>
            </w:r>
            <w:r w:rsidRPr="00CF2DFC">
              <w:rPr>
                <w:rFonts w:ascii="Arial" w:hAnsi="Arial" w:cs="Arial"/>
                <w:color w:val="1F4E79"/>
                <w:spacing w:val="80"/>
                <w:w w:val="15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w w:val="105"/>
              </w:rPr>
              <w:t>“</w:t>
            </w:r>
            <w:r w:rsidRPr="00CF2DFC">
              <w:rPr>
                <w:rFonts w:ascii="Arial" w:hAnsi="Arial" w:cs="Arial"/>
                <w:i/>
                <w:color w:val="1F4E79"/>
                <w:w w:val="105"/>
              </w:rPr>
              <w:t>11/b2</w:t>
            </w:r>
            <w:r w:rsidRPr="00CF2DFC">
              <w:rPr>
                <w:rFonts w:ascii="Arial" w:hAnsi="Arial" w:cs="Arial"/>
                <w:i/>
                <w:color w:val="1F4E79"/>
                <w:spacing w:val="80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  <w:w w:val="105"/>
              </w:rPr>
              <w:t>Number</w:t>
            </w:r>
            <w:r w:rsidRPr="00CF2DFC">
              <w:rPr>
                <w:rFonts w:ascii="Arial" w:hAnsi="Arial" w:cs="Arial"/>
                <w:i/>
                <w:color w:val="1F4E79"/>
                <w:spacing w:val="80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  <w:w w:val="105"/>
              </w:rPr>
              <w:t>of</w:t>
            </w:r>
            <w:r w:rsidRPr="00CF2DFC">
              <w:rPr>
                <w:rFonts w:ascii="Arial" w:hAnsi="Arial" w:cs="Arial"/>
                <w:i/>
                <w:color w:val="1F4E79"/>
                <w:spacing w:val="80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  <w:w w:val="105"/>
              </w:rPr>
              <w:t>people</w:t>
            </w:r>
            <w:r w:rsidRPr="00CF2DFC">
              <w:rPr>
                <w:rFonts w:ascii="Arial" w:hAnsi="Arial" w:cs="Arial"/>
                <w:i/>
                <w:color w:val="1F4E79"/>
                <w:w w:val="105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</w:rPr>
              <w:t>participating</w:t>
            </w:r>
            <w:r w:rsidRPr="00CF2DFC">
              <w:rPr>
                <w:rFonts w:ascii="Arial" w:hAnsi="Arial" w:cs="Arial"/>
                <w:i/>
                <w:color w:val="1F4E79"/>
                <w:spacing w:val="14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</w:rPr>
              <w:t>in</w:t>
            </w:r>
            <w:r w:rsidRPr="00CF2DFC">
              <w:rPr>
                <w:rFonts w:ascii="Arial" w:hAnsi="Arial" w:cs="Arial"/>
                <w:i/>
                <w:color w:val="1F4E79"/>
                <w:spacing w:val="15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</w:rPr>
              <w:t>cross-border</w:t>
            </w:r>
            <w:r w:rsidRPr="00CF2DFC">
              <w:rPr>
                <w:rFonts w:ascii="Arial" w:hAnsi="Arial" w:cs="Arial"/>
                <w:i/>
                <w:color w:val="1F4E79"/>
                <w:spacing w:val="14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</w:rPr>
              <w:t>cooperation</w:t>
            </w:r>
            <w:r w:rsidRPr="00CF2DFC">
              <w:rPr>
                <w:rFonts w:ascii="Arial" w:hAnsi="Arial" w:cs="Arial"/>
                <w:i/>
                <w:color w:val="1F4E79"/>
                <w:spacing w:val="15"/>
              </w:rPr>
              <w:t xml:space="preserve"> </w:t>
            </w:r>
            <w:r w:rsidRPr="00CF2DFC">
              <w:rPr>
                <w:rFonts w:ascii="Arial" w:hAnsi="Arial" w:cs="Arial"/>
                <w:i/>
                <w:color w:val="1F4E79"/>
              </w:rPr>
              <w:t>initiatives</w:t>
            </w:r>
            <w:r w:rsidRPr="00CF2DFC">
              <w:rPr>
                <w:rFonts w:ascii="Arial" w:hAnsi="Arial" w:cs="Arial"/>
                <w:color w:val="1F4E79"/>
              </w:rPr>
              <w:t>”.</w:t>
            </w:r>
            <w:r w:rsidRPr="00CF2DFC">
              <w:rPr>
                <w:rFonts w:ascii="Arial" w:hAnsi="Arial" w:cs="Arial"/>
                <w:color w:val="1F4E79"/>
                <w:spacing w:val="1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Through</w:t>
            </w:r>
            <w:r w:rsidRPr="00CF2DFC">
              <w:rPr>
                <w:rFonts w:ascii="Arial" w:hAnsi="Arial" w:cs="Arial"/>
                <w:color w:val="1F4E79"/>
                <w:spacing w:val="19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this</w:t>
            </w:r>
            <w:r w:rsidRPr="00CF2DFC">
              <w:rPr>
                <w:rFonts w:ascii="Arial" w:hAnsi="Arial" w:cs="Arial"/>
                <w:color w:val="1F4E79"/>
                <w:spacing w:val="18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project</w:t>
            </w:r>
          </w:p>
          <w:p w14:paraId="43033780" w14:textId="5DEAFB9E" w:rsidR="00AA7735" w:rsidRPr="00CF2DFC" w:rsidRDefault="0085004A" w:rsidP="003463DC">
            <w:pPr>
              <w:pStyle w:val="TableParagraph"/>
              <w:spacing w:before="29" w:line="276" w:lineRule="auto"/>
              <w:jc w:val="both"/>
              <w:rPr>
                <w:rFonts w:ascii="Arial" w:hAnsi="Arial" w:cs="Arial"/>
              </w:rPr>
            </w:pPr>
            <w:r w:rsidRPr="00CF2DFC">
              <w:rPr>
                <w:rFonts w:ascii="Arial" w:hAnsi="Arial" w:cs="Arial"/>
                <w:b/>
                <w:bCs/>
                <w:color w:val="1F4E79"/>
              </w:rPr>
              <w:t>6,120</w:t>
            </w:r>
            <w:r w:rsidRPr="00CF2DFC">
              <w:rPr>
                <w:rFonts w:ascii="Arial" w:hAnsi="Arial" w:cs="Arial"/>
                <w:b/>
                <w:bCs/>
                <w:color w:val="1F4E79"/>
                <w:spacing w:val="47"/>
              </w:rPr>
              <w:t xml:space="preserve"> </w:t>
            </w:r>
            <w:r w:rsidRPr="00CF2DFC">
              <w:rPr>
                <w:rFonts w:ascii="Arial" w:hAnsi="Arial" w:cs="Arial"/>
                <w:b/>
                <w:bCs/>
                <w:color w:val="1F4E79"/>
              </w:rPr>
              <w:t>people</w:t>
            </w:r>
            <w:r w:rsidRPr="00CF2DFC">
              <w:rPr>
                <w:rFonts w:ascii="Arial" w:hAnsi="Arial" w:cs="Arial"/>
                <w:color w:val="1F4E79"/>
                <w:spacing w:val="41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participated</w:t>
            </w:r>
            <w:r w:rsidRPr="00CF2DFC">
              <w:rPr>
                <w:rFonts w:ascii="Arial" w:hAnsi="Arial" w:cs="Arial"/>
                <w:color w:val="1F4E79"/>
                <w:spacing w:val="4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in</w:t>
            </w:r>
            <w:r w:rsidRPr="00CF2DFC">
              <w:rPr>
                <w:rFonts w:ascii="Arial" w:hAnsi="Arial" w:cs="Arial"/>
                <w:color w:val="1F4E79"/>
                <w:spacing w:val="42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cross-border</w:t>
            </w:r>
            <w:r w:rsidRPr="00CF2DFC">
              <w:rPr>
                <w:rFonts w:ascii="Arial" w:hAnsi="Arial" w:cs="Arial"/>
                <w:color w:val="1F4E79"/>
                <w:spacing w:val="45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</w:rPr>
              <w:t>cultural</w:t>
            </w:r>
            <w:r w:rsidRPr="00CF2DFC">
              <w:rPr>
                <w:rFonts w:ascii="Arial" w:hAnsi="Arial" w:cs="Arial"/>
                <w:color w:val="1F4E79"/>
                <w:spacing w:val="40"/>
              </w:rPr>
              <w:t xml:space="preserve"> </w:t>
            </w:r>
            <w:r w:rsidRPr="00CF2DFC">
              <w:rPr>
                <w:rFonts w:ascii="Arial" w:hAnsi="Arial" w:cs="Arial"/>
                <w:color w:val="1F4E79"/>
                <w:spacing w:val="-2"/>
              </w:rPr>
              <w:t>events.</w:t>
            </w:r>
          </w:p>
        </w:tc>
      </w:tr>
    </w:tbl>
    <w:p w14:paraId="3CC055C5" w14:textId="77777777" w:rsidR="003A4B0F" w:rsidRPr="00CF2DFC" w:rsidRDefault="003A4B0F" w:rsidP="003463DC">
      <w:pPr>
        <w:spacing w:line="276" w:lineRule="auto"/>
        <w:rPr>
          <w:rFonts w:ascii="Arial" w:hAnsi="Arial" w:cs="Arial"/>
        </w:rPr>
      </w:pPr>
    </w:p>
    <w:sectPr w:rsidR="003A4B0F" w:rsidRPr="00CF2DFC">
      <w:pgSz w:w="11910" w:h="16840"/>
      <w:pgMar w:top="2140" w:right="708" w:bottom="1520" w:left="1417" w:header="990" w:footer="13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919D4" w14:textId="77777777" w:rsidR="003A4B0F" w:rsidRDefault="003A4B0F">
      <w:r>
        <w:separator/>
      </w:r>
    </w:p>
  </w:endnote>
  <w:endnote w:type="continuationSeparator" w:id="0">
    <w:p w14:paraId="21244CF3" w14:textId="77777777" w:rsidR="003A4B0F" w:rsidRDefault="003A4B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01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6505B" w14:textId="77777777" w:rsidR="00AA7735" w:rsidRDefault="00000000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503872" behindDoc="1" locked="0" layoutInCell="1" allowOverlap="1" wp14:anchorId="58E2E3C3" wp14:editId="1348985E">
              <wp:simplePos x="0" y="0"/>
              <wp:positionH relativeFrom="page">
                <wp:posOffset>902004</wp:posOffset>
              </wp:positionH>
              <wp:positionV relativeFrom="page">
                <wp:posOffset>9710550</wp:posOffset>
              </wp:positionV>
              <wp:extent cx="1818639" cy="19812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18639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FF43BF" w14:textId="77777777" w:rsidR="00AA7735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r>
                            <w:rPr>
                              <w:color w:val="2D74B5"/>
                            </w:rPr>
                            <w:t>Partnership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for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a</w:t>
                          </w:r>
                          <w:r>
                            <w:rPr>
                              <w:color w:val="2D74B5"/>
                              <w:spacing w:val="36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</w:rPr>
                            <w:t>better</w:t>
                          </w:r>
                          <w:r>
                            <w:rPr>
                              <w:color w:val="2D74B5"/>
                              <w:spacing w:val="35"/>
                            </w:rPr>
                            <w:t xml:space="preserve"> </w:t>
                          </w:r>
                          <w:r>
                            <w:rPr>
                              <w:color w:val="2D74B5"/>
                              <w:spacing w:val="-2"/>
                            </w:rPr>
                            <w:t>future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E2E3C3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71pt;margin-top:764.6pt;width:143.2pt;height:15.6pt;z-index:-1581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" filled="f" stroked="f">
              <v:textbox inset="0,0,0,0">
                <w:txbxContent>
                  <w:p w14:paraId="0AFF43BF" w14:textId="77777777" w:rsidR="00AA7735" w:rsidRDefault="00000000">
                    <w:pPr>
                      <w:pStyle w:val="BodyText"/>
                      <w:spacing w:before="48"/>
                      <w:ind w:left="20"/>
                    </w:pPr>
                    <w:r>
                      <w:rPr>
                        <w:color w:val="2D74B5"/>
                      </w:rPr>
                      <w:t>Partnership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for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a</w:t>
                    </w:r>
                    <w:r>
                      <w:rPr>
                        <w:color w:val="2D74B5"/>
                        <w:spacing w:val="36"/>
                      </w:rPr>
                      <w:t xml:space="preserve"> </w:t>
                    </w:r>
                    <w:r>
                      <w:rPr>
                        <w:color w:val="2D74B5"/>
                      </w:rPr>
                      <w:t>better</w:t>
                    </w:r>
                    <w:r>
                      <w:rPr>
                        <w:color w:val="2D74B5"/>
                        <w:spacing w:val="35"/>
                      </w:rPr>
                      <w:t xml:space="preserve"> </w:t>
                    </w:r>
                    <w:r>
                      <w:rPr>
                        <w:color w:val="2D74B5"/>
                        <w:spacing w:val="-2"/>
                      </w:rPr>
                      <w:t>future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04384" behindDoc="1" locked="0" layoutInCell="1" allowOverlap="1" wp14:anchorId="630A1088" wp14:editId="14292F10">
              <wp:simplePos x="0" y="0"/>
              <wp:positionH relativeFrom="page">
                <wp:posOffset>5325236</wp:posOffset>
              </wp:positionH>
              <wp:positionV relativeFrom="page">
                <wp:posOffset>9710550</wp:posOffset>
              </wp:positionV>
              <wp:extent cx="1374140" cy="36385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4140" cy="363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D2E6CC1" w14:textId="77777777" w:rsidR="00AA7735" w:rsidRDefault="00000000">
                          <w:pPr>
                            <w:pStyle w:val="BodyText"/>
                            <w:spacing w:before="48"/>
                            <w:ind w:left="20"/>
                          </w:pPr>
                          <w:hyperlink r:id="rId1">
                            <w:r>
                              <w:rPr>
                                <w:color w:val="2D74B5"/>
                                <w:w w:val="105"/>
                              </w:rPr>
                              <w:t>www.interreg-</w:t>
                            </w:r>
                            <w:r>
                              <w:rPr>
                                <w:color w:val="2D74B5"/>
                                <w:spacing w:val="-2"/>
                                <w:w w:val="105"/>
                              </w:rPr>
                              <w:t>rohu.eu</w:t>
                            </w:r>
                          </w:hyperlink>
                        </w:p>
                        <w:p w14:paraId="690EF8A9" w14:textId="77777777" w:rsidR="00AA7735" w:rsidRDefault="00000000">
                          <w:pPr>
                            <w:spacing w:before="13"/>
                            <w:ind w:right="78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30A1088" id="Textbox 5" o:spid="_x0000_s1027" type="#_x0000_t202" style="position:absolute;margin-left:419.3pt;margin-top:764.6pt;width:108.2pt;height:28.65pt;z-index:-1581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" filled="f" stroked="f">
              <v:textbox inset="0,0,0,0">
                <w:txbxContent>
                  <w:p w14:paraId="2D2E6CC1" w14:textId="77777777" w:rsidR="00AA7735" w:rsidRDefault="00000000">
                    <w:pPr>
                      <w:pStyle w:val="BodyText"/>
                      <w:spacing w:before="48"/>
                      <w:ind w:left="20"/>
                    </w:pPr>
                    <w:hyperlink r:id="rId2">
                      <w:r>
                        <w:rPr>
                          <w:color w:val="2D74B5"/>
                          <w:w w:val="105"/>
                        </w:rPr>
                        <w:t>www.interreg-</w:t>
                      </w:r>
                      <w:r>
                        <w:rPr>
                          <w:color w:val="2D74B5"/>
                          <w:spacing w:val="-2"/>
                          <w:w w:val="105"/>
                        </w:rPr>
                        <w:t>rohu.eu</w:t>
                      </w:r>
                    </w:hyperlink>
                  </w:p>
                  <w:p w14:paraId="690EF8A9" w14:textId="77777777" w:rsidR="00AA7735" w:rsidRDefault="00000000">
                    <w:pPr>
                      <w:spacing w:before="13"/>
                      <w:ind w:right="78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66253" w14:textId="77777777" w:rsidR="003A4B0F" w:rsidRDefault="003A4B0F">
      <w:r>
        <w:separator/>
      </w:r>
    </w:p>
  </w:footnote>
  <w:footnote w:type="continuationSeparator" w:id="0">
    <w:p w14:paraId="149B9B38" w14:textId="77777777" w:rsidR="003A4B0F" w:rsidRDefault="003A4B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9CCD7" w14:textId="77777777" w:rsidR="00AA7735" w:rsidRDefault="00000000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2336" behindDoc="1" locked="0" layoutInCell="1" allowOverlap="1" wp14:anchorId="235E2C4F" wp14:editId="6ED6A0D9">
          <wp:simplePos x="0" y="0"/>
          <wp:positionH relativeFrom="page">
            <wp:posOffset>6205473</wp:posOffset>
          </wp:positionH>
          <wp:positionV relativeFrom="page">
            <wp:posOffset>628675</wp:posOffset>
          </wp:positionV>
          <wp:extent cx="399796" cy="439129"/>
          <wp:effectExtent l="0" t="0" r="0" b="0"/>
          <wp:wrapNone/>
          <wp:docPr id="1920319077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99796" cy="43912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2848" behindDoc="1" locked="0" layoutInCell="1" allowOverlap="1" wp14:anchorId="3AE58FFB" wp14:editId="13D1606F">
          <wp:simplePos x="0" y="0"/>
          <wp:positionH relativeFrom="page">
            <wp:posOffset>5349747</wp:posOffset>
          </wp:positionH>
          <wp:positionV relativeFrom="page">
            <wp:posOffset>629183</wp:posOffset>
          </wp:positionV>
          <wp:extent cx="485381" cy="462000"/>
          <wp:effectExtent l="0" t="0" r="0" b="0"/>
          <wp:wrapNone/>
          <wp:docPr id="1122986799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85381" cy="4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487503360" behindDoc="1" locked="0" layoutInCell="1" allowOverlap="1" wp14:anchorId="626D4A67" wp14:editId="15CC4795">
          <wp:simplePos x="0" y="0"/>
          <wp:positionH relativeFrom="page">
            <wp:posOffset>914400</wp:posOffset>
          </wp:positionH>
          <wp:positionV relativeFrom="page">
            <wp:posOffset>639330</wp:posOffset>
          </wp:positionV>
          <wp:extent cx="2938018" cy="722744"/>
          <wp:effectExtent l="0" t="0" r="0" b="0"/>
          <wp:wrapNone/>
          <wp:docPr id="61630823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938018" cy="72274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964A8"/>
    <w:multiLevelType w:val="hybridMultilevel"/>
    <w:tmpl w:val="A5147CA0"/>
    <w:lvl w:ilvl="0" w:tplc="68167348">
      <w:numFmt w:val="bullet"/>
      <w:lvlText w:val="-"/>
      <w:lvlJc w:val="left"/>
      <w:pPr>
        <w:ind w:left="828" w:hanging="36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4E79"/>
        <w:spacing w:val="0"/>
        <w:w w:val="96"/>
        <w:sz w:val="22"/>
        <w:szCs w:val="22"/>
        <w:lang w:val="en-US" w:eastAsia="en-US" w:bidi="ar-SA"/>
      </w:rPr>
    </w:lvl>
    <w:lvl w:ilvl="1" w:tplc="FCD886FC">
      <w:numFmt w:val="bullet"/>
      <w:lvlText w:val="•"/>
      <w:lvlJc w:val="left"/>
      <w:pPr>
        <w:ind w:left="1484" w:hanging="360"/>
      </w:pPr>
      <w:rPr>
        <w:rFonts w:hint="default"/>
        <w:lang w:val="en-US" w:eastAsia="en-US" w:bidi="ar-SA"/>
      </w:rPr>
    </w:lvl>
    <w:lvl w:ilvl="2" w:tplc="04406E0C">
      <w:numFmt w:val="bullet"/>
      <w:lvlText w:val="•"/>
      <w:lvlJc w:val="left"/>
      <w:pPr>
        <w:ind w:left="2149" w:hanging="360"/>
      </w:pPr>
      <w:rPr>
        <w:rFonts w:hint="default"/>
        <w:lang w:val="en-US" w:eastAsia="en-US" w:bidi="ar-SA"/>
      </w:rPr>
    </w:lvl>
    <w:lvl w:ilvl="3" w:tplc="62B4EA5E">
      <w:numFmt w:val="bullet"/>
      <w:lvlText w:val="•"/>
      <w:lvlJc w:val="left"/>
      <w:pPr>
        <w:ind w:left="2814" w:hanging="360"/>
      </w:pPr>
      <w:rPr>
        <w:rFonts w:hint="default"/>
        <w:lang w:val="en-US" w:eastAsia="en-US" w:bidi="ar-SA"/>
      </w:rPr>
    </w:lvl>
    <w:lvl w:ilvl="4" w:tplc="E0386150">
      <w:numFmt w:val="bullet"/>
      <w:lvlText w:val="•"/>
      <w:lvlJc w:val="left"/>
      <w:pPr>
        <w:ind w:left="3478" w:hanging="360"/>
      </w:pPr>
      <w:rPr>
        <w:rFonts w:hint="default"/>
        <w:lang w:val="en-US" w:eastAsia="en-US" w:bidi="ar-SA"/>
      </w:rPr>
    </w:lvl>
    <w:lvl w:ilvl="5" w:tplc="90FCA546">
      <w:numFmt w:val="bullet"/>
      <w:lvlText w:val="•"/>
      <w:lvlJc w:val="left"/>
      <w:pPr>
        <w:ind w:left="4143" w:hanging="360"/>
      </w:pPr>
      <w:rPr>
        <w:rFonts w:hint="default"/>
        <w:lang w:val="en-US" w:eastAsia="en-US" w:bidi="ar-SA"/>
      </w:rPr>
    </w:lvl>
    <w:lvl w:ilvl="6" w:tplc="22C09CD6">
      <w:numFmt w:val="bullet"/>
      <w:lvlText w:val="•"/>
      <w:lvlJc w:val="left"/>
      <w:pPr>
        <w:ind w:left="4808" w:hanging="360"/>
      </w:pPr>
      <w:rPr>
        <w:rFonts w:hint="default"/>
        <w:lang w:val="en-US" w:eastAsia="en-US" w:bidi="ar-SA"/>
      </w:rPr>
    </w:lvl>
    <w:lvl w:ilvl="7" w:tplc="6D7CA5F8">
      <w:numFmt w:val="bullet"/>
      <w:lvlText w:val="•"/>
      <w:lvlJc w:val="left"/>
      <w:pPr>
        <w:ind w:left="5472" w:hanging="360"/>
      </w:pPr>
      <w:rPr>
        <w:rFonts w:hint="default"/>
        <w:lang w:val="en-US" w:eastAsia="en-US" w:bidi="ar-SA"/>
      </w:rPr>
    </w:lvl>
    <w:lvl w:ilvl="8" w:tplc="95182582">
      <w:numFmt w:val="bullet"/>
      <w:lvlText w:val="•"/>
      <w:lvlJc w:val="left"/>
      <w:pPr>
        <w:ind w:left="613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C8C675A"/>
    <w:multiLevelType w:val="hybridMultilevel"/>
    <w:tmpl w:val="8DBC0D28"/>
    <w:lvl w:ilvl="0" w:tplc="0538B1AC">
      <w:numFmt w:val="bullet"/>
      <w:lvlText w:val=""/>
      <w:lvlJc w:val="left"/>
      <w:pPr>
        <w:ind w:left="720" w:hanging="360"/>
      </w:pPr>
      <w:rPr>
        <w:rFonts w:ascii="Arial" w:eastAsia="Microsoft Sans Serif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847EF"/>
    <w:multiLevelType w:val="hybridMultilevel"/>
    <w:tmpl w:val="C58AF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885FC1"/>
    <w:multiLevelType w:val="hybridMultilevel"/>
    <w:tmpl w:val="9918A2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53149A"/>
    <w:multiLevelType w:val="hybridMultilevel"/>
    <w:tmpl w:val="FFBED4BA"/>
    <w:lvl w:ilvl="0" w:tplc="81065EE2">
      <w:numFmt w:val="bullet"/>
      <w:lvlText w:val="-"/>
      <w:lvlJc w:val="left"/>
      <w:pPr>
        <w:ind w:left="540" w:hanging="130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1F4E79"/>
        <w:spacing w:val="0"/>
        <w:w w:val="96"/>
        <w:sz w:val="22"/>
        <w:szCs w:val="22"/>
        <w:lang w:val="en-US" w:eastAsia="en-US" w:bidi="ar-SA"/>
      </w:rPr>
    </w:lvl>
    <w:lvl w:ilvl="1" w:tplc="914A306E">
      <w:numFmt w:val="bullet"/>
      <w:lvlText w:val="•"/>
      <w:lvlJc w:val="left"/>
      <w:pPr>
        <w:ind w:left="1232" w:hanging="130"/>
      </w:pPr>
      <w:rPr>
        <w:rFonts w:hint="default"/>
        <w:lang w:val="en-US" w:eastAsia="en-US" w:bidi="ar-SA"/>
      </w:rPr>
    </w:lvl>
    <w:lvl w:ilvl="2" w:tplc="45FC41C2">
      <w:numFmt w:val="bullet"/>
      <w:lvlText w:val="•"/>
      <w:lvlJc w:val="left"/>
      <w:pPr>
        <w:ind w:left="1925" w:hanging="130"/>
      </w:pPr>
      <w:rPr>
        <w:rFonts w:hint="default"/>
        <w:lang w:val="en-US" w:eastAsia="en-US" w:bidi="ar-SA"/>
      </w:rPr>
    </w:lvl>
    <w:lvl w:ilvl="3" w:tplc="1EDC2960">
      <w:numFmt w:val="bullet"/>
      <w:lvlText w:val="•"/>
      <w:lvlJc w:val="left"/>
      <w:pPr>
        <w:ind w:left="2618" w:hanging="130"/>
      </w:pPr>
      <w:rPr>
        <w:rFonts w:hint="default"/>
        <w:lang w:val="en-US" w:eastAsia="en-US" w:bidi="ar-SA"/>
      </w:rPr>
    </w:lvl>
    <w:lvl w:ilvl="4" w:tplc="9B80E7A6">
      <w:numFmt w:val="bullet"/>
      <w:lvlText w:val="•"/>
      <w:lvlJc w:val="left"/>
      <w:pPr>
        <w:ind w:left="3310" w:hanging="130"/>
      </w:pPr>
      <w:rPr>
        <w:rFonts w:hint="default"/>
        <w:lang w:val="en-US" w:eastAsia="en-US" w:bidi="ar-SA"/>
      </w:rPr>
    </w:lvl>
    <w:lvl w:ilvl="5" w:tplc="46E2D622">
      <w:numFmt w:val="bullet"/>
      <w:lvlText w:val="•"/>
      <w:lvlJc w:val="left"/>
      <w:pPr>
        <w:ind w:left="4003" w:hanging="130"/>
      </w:pPr>
      <w:rPr>
        <w:rFonts w:hint="default"/>
        <w:lang w:val="en-US" w:eastAsia="en-US" w:bidi="ar-SA"/>
      </w:rPr>
    </w:lvl>
    <w:lvl w:ilvl="6" w:tplc="686A0154">
      <w:numFmt w:val="bullet"/>
      <w:lvlText w:val="•"/>
      <w:lvlJc w:val="left"/>
      <w:pPr>
        <w:ind w:left="4696" w:hanging="130"/>
      </w:pPr>
      <w:rPr>
        <w:rFonts w:hint="default"/>
        <w:lang w:val="en-US" w:eastAsia="en-US" w:bidi="ar-SA"/>
      </w:rPr>
    </w:lvl>
    <w:lvl w:ilvl="7" w:tplc="2E4A52B6">
      <w:numFmt w:val="bullet"/>
      <w:lvlText w:val="•"/>
      <w:lvlJc w:val="left"/>
      <w:pPr>
        <w:ind w:left="5388" w:hanging="130"/>
      </w:pPr>
      <w:rPr>
        <w:rFonts w:hint="default"/>
        <w:lang w:val="en-US" w:eastAsia="en-US" w:bidi="ar-SA"/>
      </w:rPr>
    </w:lvl>
    <w:lvl w:ilvl="8" w:tplc="A9E096A0">
      <w:numFmt w:val="bullet"/>
      <w:lvlText w:val="•"/>
      <w:lvlJc w:val="left"/>
      <w:pPr>
        <w:ind w:left="6081" w:hanging="130"/>
      </w:pPr>
      <w:rPr>
        <w:rFonts w:hint="default"/>
        <w:lang w:val="en-US" w:eastAsia="en-US" w:bidi="ar-SA"/>
      </w:rPr>
    </w:lvl>
  </w:abstractNum>
  <w:abstractNum w:abstractNumId="5" w15:restartNumberingAfterBreak="0">
    <w:nsid w:val="6D5476A8"/>
    <w:multiLevelType w:val="hybridMultilevel"/>
    <w:tmpl w:val="ADF0556E"/>
    <w:lvl w:ilvl="0" w:tplc="F42E4B7E">
      <w:numFmt w:val="bullet"/>
      <w:lvlText w:val=""/>
      <w:lvlJc w:val="left"/>
      <w:pPr>
        <w:ind w:left="936" w:hanging="576"/>
      </w:pPr>
      <w:rPr>
        <w:rFonts w:ascii="Arial" w:eastAsia="Microsoft Sans Serif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8224701">
    <w:abstractNumId w:val="4"/>
  </w:num>
  <w:num w:numId="2" w16cid:durableId="304550491">
    <w:abstractNumId w:val="0"/>
  </w:num>
  <w:num w:numId="3" w16cid:durableId="1152522356">
    <w:abstractNumId w:val="3"/>
  </w:num>
  <w:num w:numId="4" w16cid:durableId="297418508">
    <w:abstractNumId w:val="1"/>
  </w:num>
  <w:num w:numId="5" w16cid:durableId="861826043">
    <w:abstractNumId w:val="2"/>
  </w:num>
  <w:num w:numId="6" w16cid:durableId="18639767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735"/>
    <w:rsid w:val="00070318"/>
    <w:rsid w:val="003463DC"/>
    <w:rsid w:val="003A4B0F"/>
    <w:rsid w:val="00431199"/>
    <w:rsid w:val="0085004A"/>
    <w:rsid w:val="00A638C2"/>
    <w:rsid w:val="00AA7735"/>
    <w:rsid w:val="00CF2DFC"/>
    <w:rsid w:val="00D62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8A104"/>
  <w15:docId w15:val="{EC02A95A-A1C3-4D08-8BB3-051DC2379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3"/>
      <w:ind w:right="78"/>
      <w:jc w:val="right"/>
    </w:pPr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 Mihai</dc:creator>
  <cp:lastModifiedBy>Daliana Vigu</cp:lastModifiedBy>
  <cp:revision>5</cp:revision>
  <dcterms:created xsi:type="dcterms:W3CDTF">2026-04-27T11:03:00Z</dcterms:created>
  <dcterms:modified xsi:type="dcterms:W3CDTF">2026-04-27T11:24:00Z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2026-04-27T00:00:00Z</vt:filetime>
  </property>
  <property fmtid="{D5CDD505-2E9C-101B-9397-08002B2CF9AE}" pid="5" name="Producer">
    <vt:lpwstr>Microsoft® Word 2013</vt:lpwstr>
  </property>
</Properties>
</file>