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369A9" w14:textId="77777777" w:rsidR="009F036A" w:rsidRPr="00F04620" w:rsidRDefault="009F036A">
      <w:pPr>
        <w:pStyle w:val="BodyText"/>
        <w:spacing w:before="1"/>
        <w:rPr>
          <w:rFonts w:ascii="Times New Roman"/>
          <w:sz w:val="1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3"/>
        <w:gridCol w:w="7473"/>
      </w:tblGrid>
      <w:tr w:rsidR="009F036A" w:rsidRPr="00F04620" w14:paraId="3396AC18" w14:textId="77777777">
        <w:trPr>
          <w:trHeight w:val="465"/>
        </w:trPr>
        <w:tc>
          <w:tcPr>
            <w:tcW w:w="9736" w:type="dxa"/>
            <w:gridSpan w:val="2"/>
            <w:shd w:val="clear" w:color="auto" w:fill="1F3863"/>
          </w:tcPr>
          <w:p w14:paraId="1DD94772" w14:textId="77777777" w:rsidR="009F036A" w:rsidRPr="00F04620" w:rsidRDefault="00000000">
            <w:pPr>
              <w:pStyle w:val="TableParagraph"/>
              <w:spacing w:line="301" w:lineRule="exact"/>
              <w:rPr>
                <w:rFonts w:ascii="Arial Black" w:hAnsi="Arial Black"/>
              </w:rPr>
            </w:pPr>
            <w:r w:rsidRPr="00F04620">
              <w:rPr>
                <w:rFonts w:ascii="Arial Black" w:hAnsi="Arial Black"/>
                <w:color w:val="FFFFFF"/>
                <w:w w:val="85"/>
              </w:rPr>
              <w:t>Al</w:t>
            </w:r>
            <w:r w:rsidRPr="00F04620">
              <w:rPr>
                <w:rFonts w:ascii="Arial Black" w:hAnsi="Arial Black"/>
                <w:color w:val="FFFFFF"/>
                <w:spacing w:val="7"/>
              </w:rPr>
              <w:t xml:space="preserve"> </w:t>
            </w:r>
            <w:r w:rsidRPr="00F04620">
              <w:rPr>
                <w:rFonts w:ascii="Arial Black" w:hAnsi="Arial Black"/>
                <w:color w:val="FFFFFF"/>
                <w:w w:val="85"/>
              </w:rPr>
              <w:t>2-lea</w:t>
            </w:r>
            <w:r w:rsidRPr="00F04620">
              <w:rPr>
                <w:rFonts w:ascii="Arial Black" w:hAnsi="Arial Black"/>
                <w:color w:val="FFFFFF"/>
                <w:spacing w:val="7"/>
              </w:rPr>
              <w:t xml:space="preserve"> </w:t>
            </w:r>
            <w:r w:rsidRPr="00F04620">
              <w:rPr>
                <w:rFonts w:ascii="Arial Black" w:hAnsi="Arial Black"/>
                <w:color w:val="FFFFFF"/>
                <w:w w:val="85"/>
              </w:rPr>
              <w:t>Apel</w:t>
            </w:r>
            <w:r w:rsidRPr="00F04620">
              <w:rPr>
                <w:rFonts w:ascii="Arial Black" w:hAnsi="Arial Black"/>
                <w:color w:val="FFFFFF"/>
                <w:spacing w:val="7"/>
              </w:rPr>
              <w:t xml:space="preserve"> </w:t>
            </w:r>
            <w:r w:rsidRPr="00F04620">
              <w:rPr>
                <w:rFonts w:ascii="Arial Black" w:hAnsi="Arial Black"/>
                <w:color w:val="FFFFFF"/>
                <w:w w:val="85"/>
              </w:rPr>
              <w:t>deschis</w:t>
            </w:r>
            <w:r w:rsidRPr="00F04620">
              <w:rPr>
                <w:rFonts w:ascii="Arial Black" w:hAnsi="Arial Black"/>
                <w:color w:val="FFFFFF"/>
                <w:spacing w:val="8"/>
              </w:rPr>
              <w:t xml:space="preserve"> </w:t>
            </w:r>
            <w:r w:rsidRPr="00F04620">
              <w:rPr>
                <w:rFonts w:ascii="Arial Black" w:hAnsi="Arial Black"/>
                <w:color w:val="FFFFFF"/>
                <w:w w:val="85"/>
              </w:rPr>
              <w:t>–</w:t>
            </w:r>
            <w:r w:rsidRPr="00F04620">
              <w:rPr>
                <w:rFonts w:ascii="Arial Black" w:hAnsi="Arial Black"/>
                <w:color w:val="FFFFFF"/>
                <w:spacing w:val="4"/>
              </w:rPr>
              <w:t xml:space="preserve"> </w:t>
            </w:r>
            <w:r w:rsidRPr="00F04620">
              <w:rPr>
                <w:rFonts w:ascii="Arial Black" w:hAnsi="Arial Black"/>
                <w:color w:val="FFFFFF"/>
                <w:w w:val="85"/>
              </w:rPr>
              <w:t>Proiecte</w:t>
            </w:r>
            <w:r w:rsidRPr="00F04620">
              <w:rPr>
                <w:rFonts w:ascii="Arial Black" w:hAnsi="Arial Black"/>
                <w:color w:val="FFFFFF"/>
                <w:spacing w:val="6"/>
              </w:rPr>
              <w:t xml:space="preserve"> </w:t>
            </w:r>
            <w:r w:rsidRPr="00F04620">
              <w:rPr>
                <w:rFonts w:ascii="Arial Black" w:hAnsi="Arial Black"/>
                <w:color w:val="FFFFFF"/>
                <w:spacing w:val="-2"/>
                <w:w w:val="85"/>
              </w:rPr>
              <w:t>Normale</w:t>
            </w:r>
          </w:p>
        </w:tc>
      </w:tr>
      <w:tr w:rsidR="009F036A" w:rsidRPr="00F04620" w14:paraId="39DD708C" w14:textId="77777777">
        <w:trPr>
          <w:trHeight w:val="465"/>
        </w:trPr>
        <w:tc>
          <w:tcPr>
            <w:tcW w:w="2263" w:type="dxa"/>
          </w:tcPr>
          <w:p w14:paraId="3654D9BB" w14:textId="77777777" w:rsidR="009F036A" w:rsidRPr="00F04620" w:rsidRDefault="00000000">
            <w:pPr>
              <w:pStyle w:val="TableParagraph"/>
              <w:spacing w:line="301" w:lineRule="exact"/>
              <w:ind w:left="12" w:right="3"/>
              <w:jc w:val="center"/>
              <w:rPr>
                <w:rFonts w:ascii="Arial Black"/>
              </w:rPr>
            </w:pPr>
            <w:r w:rsidRPr="00F04620">
              <w:rPr>
                <w:rFonts w:ascii="Arial Black"/>
                <w:color w:val="1F4E79"/>
                <w:w w:val="90"/>
              </w:rPr>
              <w:t>Cod</w:t>
            </w:r>
            <w:r w:rsidRPr="00F04620">
              <w:rPr>
                <w:rFonts w:ascii="Arial Black"/>
                <w:color w:val="1F4E79"/>
                <w:spacing w:val="-11"/>
                <w:w w:val="90"/>
              </w:rPr>
              <w:t xml:space="preserve"> </w:t>
            </w:r>
            <w:r w:rsidRPr="00F04620">
              <w:rPr>
                <w:rFonts w:ascii="Arial Black"/>
                <w:color w:val="1F4E79"/>
                <w:spacing w:val="-2"/>
              </w:rPr>
              <w:t>proiect</w:t>
            </w:r>
          </w:p>
        </w:tc>
        <w:tc>
          <w:tcPr>
            <w:tcW w:w="7473" w:type="dxa"/>
          </w:tcPr>
          <w:p w14:paraId="70319992" w14:textId="77777777" w:rsidR="009F036A" w:rsidRPr="00F04620" w:rsidRDefault="00000000">
            <w:pPr>
              <w:pStyle w:val="TableParagraph"/>
              <w:spacing w:line="301" w:lineRule="exact"/>
              <w:rPr>
                <w:rFonts w:ascii="Arial Black"/>
              </w:rPr>
            </w:pPr>
            <w:r w:rsidRPr="00F04620">
              <w:rPr>
                <w:rFonts w:ascii="Arial Black"/>
                <w:color w:val="1F4E79"/>
                <w:w w:val="90"/>
              </w:rPr>
              <w:t>ROHU-</w:t>
            </w:r>
            <w:r w:rsidRPr="00F04620">
              <w:rPr>
                <w:rFonts w:ascii="Arial Black"/>
                <w:color w:val="1F4E79"/>
                <w:spacing w:val="-5"/>
              </w:rPr>
              <w:t>289</w:t>
            </w:r>
          </w:p>
        </w:tc>
      </w:tr>
      <w:tr w:rsidR="009F036A" w:rsidRPr="00F04620" w14:paraId="3B06E94A" w14:textId="77777777">
        <w:trPr>
          <w:trHeight w:val="774"/>
        </w:trPr>
        <w:tc>
          <w:tcPr>
            <w:tcW w:w="2263" w:type="dxa"/>
          </w:tcPr>
          <w:p w14:paraId="7F338418" w14:textId="77777777" w:rsidR="009F036A" w:rsidRPr="00F04620" w:rsidRDefault="00000000">
            <w:pPr>
              <w:pStyle w:val="TableParagraph"/>
              <w:spacing w:line="301" w:lineRule="exact"/>
              <w:ind w:left="12" w:right="3"/>
              <w:jc w:val="center"/>
              <w:rPr>
                <w:rFonts w:ascii="Arial Black"/>
              </w:rPr>
            </w:pPr>
            <w:r w:rsidRPr="00F04620">
              <w:rPr>
                <w:rFonts w:ascii="Arial Black"/>
                <w:color w:val="1F4E79"/>
                <w:w w:val="90"/>
              </w:rPr>
              <w:t>Titlu</w:t>
            </w:r>
            <w:r w:rsidRPr="00F04620">
              <w:rPr>
                <w:rFonts w:ascii="Arial Black"/>
                <w:color w:val="1F4E79"/>
                <w:spacing w:val="-7"/>
                <w:w w:val="90"/>
              </w:rPr>
              <w:t xml:space="preserve"> </w:t>
            </w:r>
            <w:r w:rsidRPr="00F04620">
              <w:rPr>
                <w:rFonts w:ascii="Arial Black"/>
                <w:color w:val="1F4E79"/>
                <w:spacing w:val="-2"/>
              </w:rPr>
              <w:t>proiect</w:t>
            </w:r>
          </w:p>
        </w:tc>
        <w:tc>
          <w:tcPr>
            <w:tcW w:w="7473" w:type="dxa"/>
          </w:tcPr>
          <w:p w14:paraId="765F99BB" w14:textId="77777777" w:rsidR="009F036A" w:rsidRPr="00F04620" w:rsidRDefault="00000000">
            <w:pPr>
              <w:pStyle w:val="TableParagraph"/>
              <w:spacing w:before="33"/>
              <w:rPr>
                <w:rFonts w:ascii="Arial Black"/>
              </w:rPr>
            </w:pPr>
            <w:r w:rsidRPr="00F04620">
              <w:rPr>
                <w:rFonts w:ascii="Arial Black"/>
                <w:color w:val="1F4E79"/>
                <w:spacing w:val="-4"/>
                <w:w w:val="95"/>
              </w:rPr>
              <w:t>CCRV</w:t>
            </w:r>
          </w:p>
          <w:p w14:paraId="4C999571" w14:textId="77777777" w:rsidR="009F036A" w:rsidRPr="00F04620" w:rsidRDefault="00000000">
            <w:pPr>
              <w:pStyle w:val="TableParagraph"/>
              <w:spacing w:before="75"/>
            </w:pPr>
            <w:r w:rsidRPr="00F04620">
              <w:rPr>
                <w:color w:val="1F4E79"/>
                <w:w w:val="105"/>
              </w:rPr>
              <w:t>Conectarea</w:t>
            </w:r>
            <w:r w:rsidRPr="00F04620">
              <w:rPr>
                <w:color w:val="1F4E79"/>
                <w:spacing w:val="-8"/>
                <w:w w:val="105"/>
              </w:rPr>
              <w:t xml:space="preserve"> </w:t>
            </w:r>
            <w:r w:rsidRPr="00F04620">
              <w:rPr>
                <w:color w:val="1F4E79"/>
                <w:w w:val="105"/>
              </w:rPr>
              <w:t>tradițiilor</w:t>
            </w:r>
            <w:r w:rsidRPr="00F04620">
              <w:rPr>
                <w:color w:val="1F4E79"/>
                <w:spacing w:val="-6"/>
                <w:w w:val="105"/>
              </w:rPr>
              <w:t xml:space="preserve"> </w:t>
            </w:r>
            <w:r w:rsidRPr="00F04620">
              <w:rPr>
                <w:color w:val="1F4E79"/>
                <w:w w:val="105"/>
              </w:rPr>
              <w:t>din</w:t>
            </w:r>
            <w:r w:rsidRPr="00F04620">
              <w:rPr>
                <w:color w:val="1F4E79"/>
                <w:spacing w:val="-8"/>
                <w:w w:val="105"/>
              </w:rPr>
              <w:t xml:space="preserve"> </w:t>
            </w:r>
            <w:r w:rsidRPr="00F04620">
              <w:rPr>
                <w:color w:val="1F4E79"/>
                <w:w w:val="105"/>
              </w:rPr>
              <w:t>Valea</w:t>
            </w:r>
            <w:r w:rsidRPr="00F04620">
              <w:rPr>
                <w:color w:val="1F4E79"/>
                <w:spacing w:val="-7"/>
                <w:w w:val="105"/>
              </w:rPr>
              <w:t xml:space="preserve"> </w:t>
            </w:r>
            <w:r w:rsidRPr="00F04620">
              <w:rPr>
                <w:color w:val="1F4E79"/>
                <w:w w:val="105"/>
              </w:rPr>
              <w:t>Crișului</w:t>
            </w:r>
            <w:r w:rsidRPr="00F04620">
              <w:rPr>
                <w:color w:val="1F4E79"/>
                <w:spacing w:val="-8"/>
                <w:w w:val="105"/>
              </w:rPr>
              <w:t xml:space="preserve"> </w:t>
            </w:r>
            <w:r w:rsidRPr="00F04620">
              <w:rPr>
                <w:color w:val="1F4E79"/>
                <w:spacing w:val="-2"/>
                <w:w w:val="105"/>
              </w:rPr>
              <w:t>Repede</w:t>
            </w:r>
          </w:p>
        </w:tc>
      </w:tr>
      <w:tr w:rsidR="009F036A" w:rsidRPr="00F04620" w14:paraId="40936B6E" w14:textId="77777777">
        <w:trPr>
          <w:trHeight w:val="808"/>
        </w:trPr>
        <w:tc>
          <w:tcPr>
            <w:tcW w:w="2263" w:type="dxa"/>
          </w:tcPr>
          <w:p w14:paraId="1330A28A" w14:textId="77777777" w:rsidR="009F036A" w:rsidRPr="00F04620" w:rsidRDefault="00000000">
            <w:pPr>
              <w:pStyle w:val="TableParagraph"/>
              <w:spacing w:line="301" w:lineRule="exact"/>
              <w:ind w:left="12" w:right="4"/>
              <w:jc w:val="center"/>
              <w:rPr>
                <w:rFonts w:ascii="Arial Black" w:hAnsi="Arial Black"/>
              </w:rPr>
            </w:pPr>
            <w:r w:rsidRPr="00F04620">
              <w:rPr>
                <w:rFonts w:ascii="Arial Black" w:hAnsi="Arial Black"/>
                <w:color w:val="1F4E79"/>
                <w:w w:val="85"/>
              </w:rPr>
              <w:t>Axă</w:t>
            </w:r>
            <w:r w:rsidRPr="00F04620">
              <w:rPr>
                <w:rFonts w:ascii="Arial Black" w:hAnsi="Arial Black"/>
                <w:color w:val="1F4E79"/>
                <w:spacing w:val="-3"/>
              </w:rPr>
              <w:t xml:space="preserve"> </w:t>
            </w:r>
            <w:r w:rsidRPr="00F04620">
              <w:rPr>
                <w:rFonts w:ascii="Arial Black" w:hAnsi="Arial Black"/>
                <w:color w:val="1F4E79"/>
                <w:spacing w:val="-2"/>
              </w:rPr>
              <w:t>prioritară</w:t>
            </w:r>
          </w:p>
        </w:tc>
        <w:tc>
          <w:tcPr>
            <w:tcW w:w="7473" w:type="dxa"/>
          </w:tcPr>
          <w:p w14:paraId="4BD835C4" w14:textId="77777777" w:rsidR="009F036A" w:rsidRPr="00F04620" w:rsidRDefault="00000000">
            <w:pPr>
              <w:pStyle w:val="TableParagraph"/>
              <w:spacing w:before="29" w:line="333" w:lineRule="auto"/>
            </w:pPr>
            <w:r w:rsidRPr="00F04620">
              <w:rPr>
                <w:color w:val="1F4E79"/>
                <w:w w:val="110"/>
              </w:rPr>
              <w:t>6</w:t>
            </w:r>
            <w:r w:rsidRPr="00F04620">
              <w:rPr>
                <w:color w:val="1F4E79"/>
                <w:w w:val="140"/>
              </w:rPr>
              <w:t xml:space="preserve"> – </w:t>
            </w:r>
            <w:r w:rsidRPr="00F04620">
              <w:rPr>
                <w:color w:val="1F4E79"/>
                <w:w w:val="110"/>
              </w:rPr>
              <w:t>Promovarea</w:t>
            </w:r>
            <w:r w:rsidRPr="00F04620">
              <w:rPr>
                <w:color w:val="1F4E79"/>
                <w:spacing w:val="20"/>
                <w:w w:val="110"/>
              </w:rPr>
              <w:t xml:space="preserve"> </w:t>
            </w:r>
            <w:r w:rsidRPr="00F04620">
              <w:rPr>
                <w:color w:val="1F4E79"/>
                <w:w w:val="110"/>
              </w:rPr>
              <w:t>cooperării</w:t>
            </w:r>
            <w:r w:rsidRPr="00F04620">
              <w:rPr>
                <w:color w:val="1F4E79"/>
                <w:spacing w:val="20"/>
                <w:w w:val="110"/>
              </w:rPr>
              <w:t xml:space="preserve"> </w:t>
            </w:r>
            <w:r w:rsidRPr="00F04620">
              <w:rPr>
                <w:color w:val="1F4E79"/>
                <w:w w:val="110"/>
              </w:rPr>
              <w:t>transfrontaliere</w:t>
            </w:r>
            <w:r w:rsidRPr="00F04620">
              <w:rPr>
                <w:color w:val="1F4E79"/>
                <w:spacing w:val="20"/>
                <w:w w:val="110"/>
              </w:rPr>
              <w:t xml:space="preserve"> </w:t>
            </w:r>
            <w:r w:rsidRPr="00F04620">
              <w:rPr>
                <w:color w:val="1F4E79"/>
                <w:w w:val="110"/>
              </w:rPr>
              <w:t>între</w:t>
            </w:r>
            <w:r w:rsidRPr="00F04620">
              <w:rPr>
                <w:color w:val="1F4E79"/>
                <w:spacing w:val="22"/>
                <w:w w:val="110"/>
              </w:rPr>
              <w:t xml:space="preserve"> </w:t>
            </w:r>
            <w:r w:rsidRPr="00F04620">
              <w:rPr>
                <w:color w:val="1F4E79"/>
                <w:w w:val="110"/>
              </w:rPr>
              <w:t>instituții</w:t>
            </w:r>
            <w:r w:rsidRPr="00F04620">
              <w:rPr>
                <w:color w:val="1F4E79"/>
                <w:spacing w:val="20"/>
                <w:w w:val="110"/>
              </w:rPr>
              <w:t xml:space="preserve"> </w:t>
            </w:r>
            <w:r w:rsidRPr="00F04620">
              <w:rPr>
                <w:color w:val="1F4E79"/>
                <w:w w:val="110"/>
              </w:rPr>
              <w:t>și</w:t>
            </w:r>
            <w:r w:rsidRPr="00F04620">
              <w:rPr>
                <w:color w:val="1F4E79"/>
                <w:spacing w:val="21"/>
                <w:w w:val="110"/>
              </w:rPr>
              <w:t xml:space="preserve"> </w:t>
            </w:r>
            <w:r w:rsidRPr="00F04620">
              <w:rPr>
                <w:color w:val="1F4E79"/>
                <w:w w:val="110"/>
              </w:rPr>
              <w:t>cetățeni (Cooperare între instituții și cetățeni)</w:t>
            </w:r>
          </w:p>
        </w:tc>
      </w:tr>
      <w:tr w:rsidR="009F036A" w:rsidRPr="00F04620" w14:paraId="68571E6C" w14:textId="77777777">
        <w:trPr>
          <w:trHeight w:val="1500"/>
        </w:trPr>
        <w:tc>
          <w:tcPr>
            <w:tcW w:w="2263" w:type="dxa"/>
          </w:tcPr>
          <w:p w14:paraId="728D42E2" w14:textId="77777777" w:rsidR="009F036A" w:rsidRPr="00F04620" w:rsidRDefault="00000000">
            <w:pPr>
              <w:pStyle w:val="TableParagraph"/>
              <w:spacing w:line="266" w:lineRule="auto"/>
              <w:ind w:left="614" w:hanging="178"/>
              <w:rPr>
                <w:rFonts w:ascii="Arial Black" w:hAnsi="Arial Black"/>
              </w:rPr>
            </w:pPr>
            <w:r w:rsidRPr="00F04620">
              <w:rPr>
                <w:rFonts w:ascii="Arial Black" w:hAnsi="Arial Black"/>
                <w:color w:val="1F4E79"/>
                <w:w w:val="90"/>
              </w:rPr>
              <w:t xml:space="preserve">Prioritate de </w:t>
            </w:r>
            <w:r w:rsidRPr="00F04620">
              <w:rPr>
                <w:rFonts w:ascii="Arial Black" w:hAnsi="Arial Black"/>
                <w:color w:val="1F4E79"/>
                <w:spacing w:val="-2"/>
              </w:rPr>
              <w:t>investiție</w:t>
            </w:r>
          </w:p>
        </w:tc>
        <w:tc>
          <w:tcPr>
            <w:tcW w:w="7473" w:type="dxa"/>
          </w:tcPr>
          <w:p w14:paraId="304BD5D5" w14:textId="77777777" w:rsidR="009F036A" w:rsidRPr="00F04620" w:rsidRDefault="00000000">
            <w:pPr>
              <w:pStyle w:val="TableParagraph"/>
              <w:spacing w:before="32" w:line="331" w:lineRule="auto"/>
              <w:ind w:right="97"/>
              <w:jc w:val="both"/>
            </w:pPr>
            <w:r w:rsidRPr="00F04620">
              <w:rPr>
                <w:color w:val="1F4E79"/>
                <w:spacing w:val="-2"/>
                <w:w w:val="110"/>
              </w:rPr>
              <w:t>11/b</w:t>
            </w:r>
            <w:r w:rsidRPr="00F04620">
              <w:rPr>
                <w:color w:val="1F4E79"/>
                <w:spacing w:val="-6"/>
                <w:w w:val="110"/>
              </w:rPr>
              <w:t xml:space="preserve"> </w:t>
            </w:r>
            <w:r w:rsidRPr="00F04620">
              <w:rPr>
                <w:color w:val="1F4E79"/>
                <w:spacing w:val="-2"/>
                <w:w w:val="110"/>
              </w:rPr>
              <w:t>-</w:t>
            </w:r>
            <w:r w:rsidRPr="00F04620">
              <w:rPr>
                <w:color w:val="1F4E79"/>
                <w:spacing w:val="-7"/>
                <w:w w:val="110"/>
              </w:rPr>
              <w:t xml:space="preserve"> </w:t>
            </w:r>
            <w:r w:rsidRPr="00F04620">
              <w:rPr>
                <w:color w:val="1F4E79"/>
                <w:spacing w:val="-2"/>
                <w:w w:val="110"/>
              </w:rPr>
              <w:t>Consolidarea</w:t>
            </w:r>
            <w:r w:rsidRPr="00F04620">
              <w:rPr>
                <w:color w:val="1F4E79"/>
                <w:spacing w:val="-6"/>
                <w:w w:val="110"/>
              </w:rPr>
              <w:t xml:space="preserve"> </w:t>
            </w:r>
            <w:r w:rsidRPr="00F04620">
              <w:rPr>
                <w:color w:val="1F4E79"/>
                <w:spacing w:val="-2"/>
                <w:w w:val="110"/>
              </w:rPr>
              <w:t>capacității</w:t>
            </w:r>
            <w:r w:rsidRPr="00F04620">
              <w:rPr>
                <w:color w:val="1F4E79"/>
                <w:spacing w:val="-7"/>
                <w:w w:val="110"/>
              </w:rPr>
              <w:t xml:space="preserve"> </w:t>
            </w:r>
            <w:r w:rsidRPr="00F04620">
              <w:rPr>
                <w:color w:val="1F4E79"/>
                <w:spacing w:val="-2"/>
                <w:w w:val="110"/>
              </w:rPr>
              <w:t>instituționale</w:t>
            </w:r>
            <w:r w:rsidRPr="00F04620">
              <w:rPr>
                <w:color w:val="1F4E79"/>
                <w:spacing w:val="-6"/>
                <w:w w:val="110"/>
              </w:rPr>
              <w:t xml:space="preserve"> </w:t>
            </w:r>
            <w:r w:rsidRPr="00F04620">
              <w:rPr>
                <w:color w:val="1F4E79"/>
                <w:spacing w:val="-2"/>
                <w:w w:val="110"/>
              </w:rPr>
              <w:t>a</w:t>
            </w:r>
            <w:r w:rsidRPr="00F04620">
              <w:rPr>
                <w:color w:val="1F4E79"/>
                <w:spacing w:val="-6"/>
                <w:w w:val="110"/>
              </w:rPr>
              <w:t xml:space="preserve"> </w:t>
            </w:r>
            <w:r w:rsidRPr="00F04620">
              <w:rPr>
                <w:color w:val="1F4E79"/>
                <w:spacing w:val="-2"/>
                <w:w w:val="110"/>
              </w:rPr>
              <w:t>autorităților</w:t>
            </w:r>
            <w:r w:rsidRPr="00F04620">
              <w:rPr>
                <w:color w:val="1F4E79"/>
                <w:spacing w:val="-6"/>
                <w:w w:val="110"/>
              </w:rPr>
              <w:t xml:space="preserve"> </w:t>
            </w:r>
            <w:r w:rsidRPr="00F04620">
              <w:rPr>
                <w:color w:val="1F4E79"/>
                <w:spacing w:val="-2"/>
                <w:w w:val="110"/>
              </w:rPr>
              <w:t>publice</w:t>
            </w:r>
            <w:r w:rsidRPr="00F04620">
              <w:rPr>
                <w:color w:val="1F4E79"/>
                <w:spacing w:val="-6"/>
                <w:w w:val="110"/>
              </w:rPr>
              <w:t xml:space="preserve"> </w:t>
            </w:r>
            <w:r w:rsidRPr="00F04620">
              <w:rPr>
                <w:color w:val="1F4E79"/>
                <w:spacing w:val="-2"/>
                <w:w w:val="110"/>
              </w:rPr>
              <w:t>și</w:t>
            </w:r>
            <w:r w:rsidRPr="00F04620">
              <w:rPr>
                <w:color w:val="1F4E79"/>
                <w:spacing w:val="-11"/>
                <w:w w:val="110"/>
              </w:rPr>
              <w:t xml:space="preserve"> </w:t>
            </w:r>
            <w:r w:rsidRPr="00F04620">
              <w:rPr>
                <w:color w:val="1F4E79"/>
                <w:spacing w:val="-2"/>
                <w:w w:val="110"/>
              </w:rPr>
              <w:t>a părților</w:t>
            </w:r>
            <w:r w:rsidRPr="00F04620">
              <w:rPr>
                <w:color w:val="1F4E79"/>
                <w:spacing w:val="-3"/>
                <w:w w:val="110"/>
              </w:rPr>
              <w:t xml:space="preserve"> </w:t>
            </w:r>
            <w:r w:rsidRPr="00F04620">
              <w:rPr>
                <w:color w:val="1F4E79"/>
                <w:spacing w:val="-2"/>
                <w:w w:val="110"/>
              </w:rPr>
              <w:t>interesate</w:t>
            </w:r>
            <w:r w:rsidRPr="00F04620">
              <w:rPr>
                <w:color w:val="1F4E79"/>
                <w:spacing w:val="-5"/>
                <w:w w:val="110"/>
              </w:rPr>
              <w:t xml:space="preserve"> </w:t>
            </w:r>
            <w:r w:rsidRPr="00F04620">
              <w:rPr>
                <w:color w:val="1F4E79"/>
                <w:spacing w:val="-2"/>
                <w:w w:val="110"/>
              </w:rPr>
              <w:t>și</w:t>
            </w:r>
            <w:r w:rsidRPr="00F04620">
              <w:rPr>
                <w:color w:val="1F4E79"/>
                <w:spacing w:val="-4"/>
                <w:w w:val="110"/>
              </w:rPr>
              <w:t xml:space="preserve"> </w:t>
            </w:r>
            <w:r w:rsidRPr="00F04620">
              <w:rPr>
                <w:color w:val="1F4E79"/>
                <w:spacing w:val="-2"/>
                <w:w w:val="110"/>
              </w:rPr>
              <w:t>o</w:t>
            </w:r>
            <w:r w:rsidRPr="00F04620">
              <w:rPr>
                <w:color w:val="1F4E79"/>
                <w:spacing w:val="-5"/>
                <w:w w:val="110"/>
              </w:rPr>
              <w:t xml:space="preserve"> </w:t>
            </w:r>
            <w:r w:rsidRPr="00F04620">
              <w:rPr>
                <w:color w:val="1F4E79"/>
                <w:spacing w:val="-2"/>
                <w:w w:val="110"/>
              </w:rPr>
              <w:t>administrație</w:t>
            </w:r>
            <w:r w:rsidRPr="00F04620">
              <w:rPr>
                <w:color w:val="1F4E79"/>
                <w:spacing w:val="-3"/>
                <w:w w:val="110"/>
              </w:rPr>
              <w:t xml:space="preserve"> </w:t>
            </w:r>
            <w:r w:rsidRPr="00F04620">
              <w:rPr>
                <w:color w:val="1F4E79"/>
                <w:spacing w:val="-2"/>
                <w:w w:val="110"/>
              </w:rPr>
              <w:t>publică</w:t>
            </w:r>
            <w:r w:rsidRPr="00F04620">
              <w:rPr>
                <w:color w:val="1F4E79"/>
                <w:spacing w:val="-3"/>
                <w:w w:val="110"/>
              </w:rPr>
              <w:t xml:space="preserve"> </w:t>
            </w:r>
            <w:r w:rsidRPr="00F04620">
              <w:rPr>
                <w:color w:val="1F4E79"/>
                <w:spacing w:val="-2"/>
                <w:w w:val="110"/>
              </w:rPr>
              <w:t>eficientă</w:t>
            </w:r>
            <w:r w:rsidRPr="00F04620">
              <w:rPr>
                <w:color w:val="1F4E79"/>
                <w:spacing w:val="-4"/>
                <w:w w:val="110"/>
              </w:rPr>
              <w:t xml:space="preserve"> </w:t>
            </w:r>
            <w:r w:rsidRPr="00F04620">
              <w:rPr>
                <w:color w:val="1F4E79"/>
                <w:spacing w:val="-2"/>
                <w:w w:val="110"/>
              </w:rPr>
              <w:t>prin</w:t>
            </w:r>
            <w:r w:rsidRPr="00F04620">
              <w:rPr>
                <w:color w:val="1F4E79"/>
                <w:spacing w:val="-5"/>
                <w:w w:val="110"/>
              </w:rPr>
              <w:t xml:space="preserve"> </w:t>
            </w:r>
            <w:r w:rsidRPr="00F04620">
              <w:rPr>
                <w:color w:val="1F4E79"/>
                <w:spacing w:val="-2"/>
                <w:w w:val="110"/>
              </w:rPr>
              <w:t xml:space="preserve">promovarea </w:t>
            </w:r>
            <w:r w:rsidRPr="00F04620">
              <w:rPr>
                <w:color w:val="1F4E79"/>
                <w:w w:val="110"/>
              </w:rPr>
              <w:t xml:space="preserve">cooperării juridice și administrative și a cooperării între cetățeni și </w:t>
            </w:r>
            <w:r w:rsidRPr="00F04620">
              <w:rPr>
                <w:color w:val="1F4E79"/>
                <w:spacing w:val="-2"/>
                <w:w w:val="110"/>
              </w:rPr>
              <w:t>instituții.</w:t>
            </w:r>
          </w:p>
        </w:tc>
      </w:tr>
      <w:tr w:rsidR="009F036A" w:rsidRPr="00F04620" w14:paraId="3EE425AE" w14:textId="77777777">
        <w:trPr>
          <w:trHeight w:val="808"/>
        </w:trPr>
        <w:tc>
          <w:tcPr>
            <w:tcW w:w="2263" w:type="dxa"/>
          </w:tcPr>
          <w:p w14:paraId="71371176" w14:textId="77777777" w:rsidR="009F036A" w:rsidRPr="00F04620" w:rsidRDefault="00000000">
            <w:pPr>
              <w:pStyle w:val="TableParagraph"/>
              <w:spacing w:line="266" w:lineRule="auto"/>
              <w:ind w:left="345" w:firstLine="132"/>
              <w:rPr>
                <w:rFonts w:ascii="Arial Black" w:hAnsi="Arial Black"/>
              </w:rPr>
            </w:pPr>
            <w:r w:rsidRPr="00F04620">
              <w:rPr>
                <w:rFonts w:ascii="Arial Black" w:hAnsi="Arial Black"/>
                <w:color w:val="1F4E79"/>
              </w:rPr>
              <w:t>Perioadă</w:t>
            </w:r>
            <w:r w:rsidRPr="00F04620">
              <w:rPr>
                <w:rFonts w:ascii="Arial Black" w:hAnsi="Arial Black"/>
                <w:color w:val="1F4E79"/>
                <w:spacing w:val="-19"/>
              </w:rPr>
              <w:t xml:space="preserve"> </w:t>
            </w:r>
            <w:r w:rsidRPr="00F04620">
              <w:rPr>
                <w:rFonts w:ascii="Arial Black" w:hAnsi="Arial Black"/>
                <w:color w:val="1F4E79"/>
              </w:rPr>
              <w:t xml:space="preserve">de </w:t>
            </w:r>
            <w:r w:rsidRPr="00F04620">
              <w:rPr>
                <w:rFonts w:ascii="Arial Black" w:hAnsi="Arial Black"/>
                <w:color w:val="1F4E79"/>
                <w:spacing w:val="-10"/>
              </w:rPr>
              <w:t>implementare</w:t>
            </w:r>
          </w:p>
        </w:tc>
        <w:tc>
          <w:tcPr>
            <w:tcW w:w="7473" w:type="dxa"/>
          </w:tcPr>
          <w:p w14:paraId="68A5E236" w14:textId="77777777" w:rsidR="009F036A" w:rsidRPr="00F04620" w:rsidRDefault="00000000">
            <w:pPr>
              <w:pStyle w:val="TableParagraph"/>
              <w:spacing w:before="202"/>
            </w:pPr>
            <w:r w:rsidRPr="00F04620">
              <w:rPr>
                <w:color w:val="1F4E79"/>
              </w:rPr>
              <w:t>18</w:t>
            </w:r>
            <w:r w:rsidRPr="00F04620">
              <w:rPr>
                <w:color w:val="1F4E79"/>
                <w:spacing w:val="22"/>
              </w:rPr>
              <w:t xml:space="preserve"> </w:t>
            </w:r>
            <w:r w:rsidRPr="00F04620">
              <w:rPr>
                <w:color w:val="1F4E79"/>
              </w:rPr>
              <w:t>luni</w:t>
            </w:r>
            <w:r w:rsidRPr="00F04620">
              <w:rPr>
                <w:color w:val="1F4E79"/>
                <w:spacing w:val="20"/>
              </w:rPr>
              <w:t xml:space="preserve"> </w:t>
            </w:r>
            <w:r w:rsidRPr="00F04620">
              <w:rPr>
                <w:color w:val="1F4E79"/>
              </w:rPr>
              <w:t>(1</w:t>
            </w:r>
            <w:r w:rsidRPr="00F04620">
              <w:rPr>
                <w:color w:val="1F4E79"/>
                <w:spacing w:val="-6"/>
              </w:rPr>
              <w:t xml:space="preserve"> </w:t>
            </w:r>
            <w:r w:rsidRPr="00F04620">
              <w:rPr>
                <w:color w:val="1F4E79"/>
              </w:rPr>
              <w:t>Decembrie</w:t>
            </w:r>
            <w:r w:rsidRPr="00F04620">
              <w:rPr>
                <w:color w:val="1F4E79"/>
                <w:spacing w:val="18"/>
              </w:rPr>
              <w:t xml:space="preserve"> </w:t>
            </w:r>
            <w:r w:rsidRPr="00F04620">
              <w:rPr>
                <w:color w:val="1F4E79"/>
              </w:rPr>
              <w:t>2018</w:t>
            </w:r>
            <w:r w:rsidRPr="00F04620">
              <w:rPr>
                <w:color w:val="1F4E79"/>
                <w:spacing w:val="22"/>
              </w:rPr>
              <w:t xml:space="preserve"> </w:t>
            </w:r>
            <w:r w:rsidRPr="00F04620">
              <w:rPr>
                <w:color w:val="1F4E79"/>
              </w:rPr>
              <w:t>–</w:t>
            </w:r>
            <w:r w:rsidRPr="00F04620">
              <w:rPr>
                <w:color w:val="1F4E79"/>
                <w:spacing w:val="22"/>
              </w:rPr>
              <w:t xml:space="preserve"> </w:t>
            </w:r>
            <w:r w:rsidRPr="00F04620">
              <w:rPr>
                <w:color w:val="1F4E79"/>
              </w:rPr>
              <w:t>31</w:t>
            </w:r>
            <w:r w:rsidRPr="00F04620">
              <w:rPr>
                <w:color w:val="1F4E79"/>
                <w:spacing w:val="-7"/>
              </w:rPr>
              <w:t xml:space="preserve"> </w:t>
            </w:r>
            <w:r w:rsidRPr="00F04620">
              <w:rPr>
                <w:color w:val="1F4E79"/>
              </w:rPr>
              <w:t>Mai</w:t>
            </w:r>
            <w:r w:rsidRPr="00F04620">
              <w:rPr>
                <w:color w:val="1F4E79"/>
                <w:spacing w:val="16"/>
              </w:rPr>
              <w:t xml:space="preserve"> </w:t>
            </w:r>
            <w:r w:rsidRPr="00F04620">
              <w:rPr>
                <w:color w:val="1F4E79"/>
                <w:spacing w:val="-4"/>
              </w:rPr>
              <w:t>2020)</w:t>
            </w:r>
          </w:p>
        </w:tc>
      </w:tr>
      <w:tr w:rsidR="009F036A" w:rsidRPr="00F04620" w14:paraId="0939F594" w14:textId="77777777">
        <w:trPr>
          <w:trHeight w:val="1379"/>
        </w:trPr>
        <w:tc>
          <w:tcPr>
            <w:tcW w:w="2263" w:type="dxa"/>
          </w:tcPr>
          <w:p w14:paraId="51866BE9" w14:textId="77777777" w:rsidR="009F036A" w:rsidRPr="00F04620" w:rsidRDefault="009F036A">
            <w:pPr>
              <w:pStyle w:val="TableParagraph"/>
              <w:spacing w:before="195"/>
              <w:ind w:left="0"/>
              <w:rPr>
                <w:rFonts w:ascii="Times New Roman"/>
              </w:rPr>
            </w:pPr>
          </w:p>
          <w:p w14:paraId="2CE6B278" w14:textId="77777777" w:rsidR="009F036A" w:rsidRPr="00F04620" w:rsidRDefault="00000000">
            <w:pPr>
              <w:pStyle w:val="TableParagraph"/>
              <w:spacing w:before="1"/>
              <w:ind w:left="12" w:right="4"/>
              <w:jc w:val="center"/>
              <w:rPr>
                <w:rFonts w:ascii="Arial Black"/>
              </w:rPr>
            </w:pPr>
            <w:r w:rsidRPr="00F04620">
              <w:rPr>
                <w:rFonts w:ascii="Arial Black"/>
                <w:color w:val="1F4E79"/>
                <w:spacing w:val="-2"/>
              </w:rPr>
              <w:t>Obiectiv</w:t>
            </w:r>
          </w:p>
        </w:tc>
        <w:tc>
          <w:tcPr>
            <w:tcW w:w="7473" w:type="dxa"/>
          </w:tcPr>
          <w:p w14:paraId="295983DB" w14:textId="77777777" w:rsidR="009F036A" w:rsidRPr="00F04620" w:rsidRDefault="00000000">
            <w:pPr>
              <w:pStyle w:val="TableParagraph"/>
              <w:spacing w:before="29" w:line="331" w:lineRule="auto"/>
              <w:ind w:right="92"/>
              <w:jc w:val="both"/>
            </w:pPr>
            <w:r w:rsidRPr="00F04620">
              <w:rPr>
                <w:color w:val="1F4E79"/>
                <w:w w:val="110"/>
              </w:rPr>
              <w:t>Obiectivul principal al proiectului a fost de a aduce instituțiile mai aproape de cetățeni și de a consolida relațiile cu aceștia, prin organizarea</w:t>
            </w:r>
            <w:r w:rsidRPr="00F04620">
              <w:rPr>
                <w:color w:val="1F4E79"/>
                <w:spacing w:val="22"/>
                <w:w w:val="110"/>
              </w:rPr>
              <w:t xml:space="preserve"> </w:t>
            </w:r>
            <w:r w:rsidRPr="00F04620">
              <w:rPr>
                <w:color w:val="1F4E79"/>
                <w:w w:val="110"/>
              </w:rPr>
              <w:t>de</w:t>
            </w:r>
            <w:r w:rsidRPr="00F04620">
              <w:rPr>
                <w:color w:val="1F4E79"/>
                <w:spacing w:val="22"/>
                <w:w w:val="110"/>
              </w:rPr>
              <w:t xml:space="preserve"> </w:t>
            </w:r>
            <w:r w:rsidRPr="00F04620">
              <w:rPr>
                <w:color w:val="1F4E79"/>
                <w:w w:val="110"/>
              </w:rPr>
              <w:t>evenimente</w:t>
            </w:r>
            <w:r w:rsidRPr="00F04620">
              <w:rPr>
                <w:color w:val="1F4E79"/>
                <w:spacing w:val="22"/>
                <w:w w:val="110"/>
              </w:rPr>
              <w:t xml:space="preserve"> </w:t>
            </w:r>
            <w:r w:rsidRPr="00F04620">
              <w:rPr>
                <w:color w:val="1F4E79"/>
                <w:w w:val="110"/>
              </w:rPr>
              <w:t>culturale</w:t>
            </w:r>
            <w:r w:rsidRPr="00F04620">
              <w:rPr>
                <w:color w:val="1F4E79"/>
                <w:spacing w:val="23"/>
                <w:w w:val="110"/>
              </w:rPr>
              <w:t xml:space="preserve"> </w:t>
            </w:r>
            <w:r w:rsidRPr="00F04620">
              <w:rPr>
                <w:color w:val="1F4E79"/>
                <w:w w:val="110"/>
              </w:rPr>
              <w:t>transfrontaliere</w:t>
            </w:r>
            <w:r w:rsidRPr="00F04620">
              <w:rPr>
                <w:color w:val="1F4E79"/>
                <w:spacing w:val="23"/>
                <w:w w:val="110"/>
              </w:rPr>
              <w:t xml:space="preserve"> </w:t>
            </w:r>
            <w:r w:rsidRPr="00F04620">
              <w:rPr>
                <w:color w:val="1F4E79"/>
                <w:w w:val="110"/>
              </w:rPr>
              <w:t>în</w:t>
            </w:r>
            <w:r w:rsidRPr="00F04620">
              <w:rPr>
                <w:color w:val="1F4E79"/>
                <w:spacing w:val="22"/>
                <w:w w:val="110"/>
              </w:rPr>
              <w:t xml:space="preserve"> </w:t>
            </w:r>
            <w:r w:rsidRPr="00F04620">
              <w:rPr>
                <w:color w:val="1F4E79"/>
                <w:w w:val="110"/>
              </w:rPr>
              <w:t>zona</w:t>
            </w:r>
            <w:r w:rsidRPr="00F04620">
              <w:rPr>
                <w:color w:val="1F4E79"/>
                <w:spacing w:val="22"/>
                <w:w w:val="110"/>
              </w:rPr>
              <w:t xml:space="preserve"> </w:t>
            </w:r>
            <w:r w:rsidRPr="00F04620">
              <w:rPr>
                <w:color w:val="1F4E79"/>
                <w:w w:val="110"/>
              </w:rPr>
              <w:t>Vadu</w:t>
            </w:r>
          </w:p>
          <w:p w14:paraId="6A242F5D" w14:textId="77777777" w:rsidR="009F036A" w:rsidRPr="00F04620" w:rsidRDefault="00000000">
            <w:pPr>
              <w:pStyle w:val="TableParagraph"/>
              <w:spacing w:before="4"/>
              <w:jc w:val="both"/>
            </w:pPr>
            <w:r w:rsidRPr="00F04620">
              <w:rPr>
                <w:color w:val="1F4E79"/>
              </w:rPr>
              <w:t>Crișului</w:t>
            </w:r>
            <w:r w:rsidRPr="00F04620">
              <w:rPr>
                <w:color w:val="1F4E79"/>
                <w:spacing w:val="1"/>
              </w:rPr>
              <w:t xml:space="preserve"> </w:t>
            </w:r>
            <w:r w:rsidRPr="00F04620">
              <w:rPr>
                <w:color w:val="1F4E79"/>
              </w:rPr>
              <w:t>(RO)</w:t>
            </w:r>
            <w:r w:rsidRPr="00F04620">
              <w:rPr>
                <w:color w:val="1F4E79"/>
                <w:spacing w:val="2"/>
              </w:rPr>
              <w:t xml:space="preserve"> </w:t>
            </w:r>
            <w:r w:rsidRPr="00F04620">
              <w:rPr>
                <w:color w:val="1F4E79"/>
              </w:rPr>
              <w:t>și</w:t>
            </w:r>
            <w:r w:rsidRPr="00F04620">
              <w:rPr>
                <w:color w:val="1F4E79"/>
                <w:spacing w:val="1"/>
              </w:rPr>
              <w:t xml:space="preserve"> </w:t>
            </w:r>
            <w:r w:rsidRPr="00F04620">
              <w:rPr>
                <w:color w:val="1F4E79"/>
              </w:rPr>
              <w:t>Körösszegapáti</w:t>
            </w:r>
            <w:r w:rsidRPr="00F04620">
              <w:rPr>
                <w:color w:val="1F4E79"/>
                <w:spacing w:val="2"/>
              </w:rPr>
              <w:t xml:space="preserve"> </w:t>
            </w:r>
            <w:r w:rsidRPr="00F04620">
              <w:rPr>
                <w:color w:val="1F4E79"/>
                <w:spacing w:val="-2"/>
              </w:rPr>
              <w:t>(HU).</w:t>
            </w:r>
          </w:p>
        </w:tc>
      </w:tr>
      <w:tr w:rsidR="009F036A" w:rsidRPr="00F04620" w14:paraId="3D1FF132" w14:textId="77777777">
        <w:trPr>
          <w:trHeight w:val="928"/>
        </w:trPr>
        <w:tc>
          <w:tcPr>
            <w:tcW w:w="2263" w:type="dxa"/>
            <w:vMerge w:val="restart"/>
          </w:tcPr>
          <w:p w14:paraId="0F8EECBC" w14:textId="77777777" w:rsidR="009F036A" w:rsidRPr="00F04620" w:rsidRDefault="009F036A">
            <w:pPr>
              <w:pStyle w:val="TableParagraph"/>
              <w:ind w:left="0"/>
              <w:rPr>
                <w:rFonts w:ascii="Times New Roman"/>
              </w:rPr>
            </w:pPr>
          </w:p>
          <w:p w14:paraId="791CA416" w14:textId="77777777" w:rsidR="009F036A" w:rsidRPr="00F04620" w:rsidRDefault="009F036A">
            <w:pPr>
              <w:pStyle w:val="TableParagraph"/>
              <w:spacing w:before="185"/>
              <w:ind w:left="0"/>
              <w:rPr>
                <w:rFonts w:ascii="Times New Roman"/>
              </w:rPr>
            </w:pPr>
          </w:p>
          <w:p w14:paraId="5ACFDE3F" w14:textId="77777777" w:rsidR="009F036A" w:rsidRPr="00F04620" w:rsidRDefault="00000000">
            <w:pPr>
              <w:pStyle w:val="TableParagraph"/>
              <w:ind w:left="496"/>
              <w:rPr>
                <w:rFonts w:ascii="Arial Black"/>
              </w:rPr>
            </w:pPr>
            <w:r w:rsidRPr="00F04620">
              <w:rPr>
                <w:rFonts w:ascii="Arial Black"/>
                <w:color w:val="1F4E79"/>
                <w:spacing w:val="-2"/>
              </w:rPr>
              <w:t>Parteneriat</w:t>
            </w:r>
          </w:p>
        </w:tc>
        <w:tc>
          <w:tcPr>
            <w:tcW w:w="7473" w:type="dxa"/>
          </w:tcPr>
          <w:p w14:paraId="738DF345" w14:textId="77777777" w:rsidR="009F036A" w:rsidRPr="00F04620" w:rsidRDefault="00000000">
            <w:pPr>
              <w:pStyle w:val="TableParagraph"/>
              <w:spacing w:line="301" w:lineRule="exact"/>
              <w:rPr>
                <w:rFonts w:ascii="Arial Black"/>
              </w:rPr>
            </w:pPr>
            <w:r w:rsidRPr="00F04620">
              <w:rPr>
                <w:rFonts w:ascii="Arial Black"/>
                <w:color w:val="1F4E79"/>
                <w:spacing w:val="-2"/>
                <w:w w:val="90"/>
              </w:rPr>
              <w:t>Beneficiar</w:t>
            </w:r>
            <w:r w:rsidRPr="00F04620">
              <w:rPr>
                <w:rFonts w:ascii="Arial Black"/>
                <w:color w:val="1F4E79"/>
              </w:rPr>
              <w:t xml:space="preserve"> </w:t>
            </w:r>
            <w:r w:rsidRPr="00F04620">
              <w:rPr>
                <w:rFonts w:ascii="Arial Black"/>
                <w:color w:val="1F4E79"/>
                <w:spacing w:val="-2"/>
              </w:rPr>
              <w:t>Principal:</w:t>
            </w:r>
          </w:p>
          <w:p w14:paraId="27BA9CD9" w14:textId="77777777" w:rsidR="009F036A" w:rsidRPr="00F04620" w:rsidRDefault="00000000">
            <w:pPr>
              <w:pStyle w:val="TableParagraph"/>
              <w:spacing w:before="192"/>
            </w:pPr>
            <w:r w:rsidRPr="00F04620">
              <w:rPr>
                <w:color w:val="1F4E79"/>
                <w:spacing w:val="-2"/>
                <w:w w:val="105"/>
              </w:rPr>
              <w:t>Comuna</w:t>
            </w:r>
            <w:r w:rsidRPr="00F04620">
              <w:rPr>
                <w:color w:val="1F4E79"/>
                <w:spacing w:val="-7"/>
                <w:w w:val="105"/>
              </w:rPr>
              <w:t xml:space="preserve"> </w:t>
            </w:r>
            <w:r w:rsidRPr="00F04620">
              <w:rPr>
                <w:color w:val="1F4E79"/>
                <w:spacing w:val="-2"/>
                <w:w w:val="105"/>
              </w:rPr>
              <w:t>Vadu</w:t>
            </w:r>
            <w:r w:rsidRPr="00F04620">
              <w:rPr>
                <w:color w:val="1F4E79"/>
                <w:spacing w:val="-7"/>
                <w:w w:val="105"/>
              </w:rPr>
              <w:t xml:space="preserve"> </w:t>
            </w:r>
            <w:r w:rsidRPr="00F04620">
              <w:rPr>
                <w:color w:val="1F4E79"/>
                <w:spacing w:val="-2"/>
                <w:w w:val="105"/>
              </w:rPr>
              <w:t>Crișului</w:t>
            </w:r>
            <w:r w:rsidRPr="00F04620">
              <w:rPr>
                <w:color w:val="1F4E79"/>
                <w:spacing w:val="-7"/>
                <w:w w:val="105"/>
              </w:rPr>
              <w:t xml:space="preserve"> </w:t>
            </w:r>
            <w:r w:rsidRPr="00F04620">
              <w:rPr>
                <w:color w:val="1F4E79"/>
                <w:spacing w:val="-2"/>
                <w:w w:val="105"/>
              </w:rPr>
              <w:t>(România)</w:t>
            </w:r>
          </w:p>
        </w:tc>
      </w:tr>
      <w:tr w:rsidR="009F036A" w:rsidRPr="00F04620" w14:paraId="69AA2FA9" w14:textId="77777777">
        <w:trPr>
          <w:trHeight w:val="928"/>
        </w:trPr>
        <w:tc>
          <w:tcPr>
            <w:tcW w:w="2263" w:type="dxa"/>
            <w:vMerge/>
            <w:tcBorders>
              <w:top w:val="nil"/>
            </w:tcBorders>
          </w:tcPr>
          <w:p w14:paraId="0D74E621" w14:textId="77777777" w:rsidR="009F036A" w:rsidRPr="00F04620" w:rsidRDefault="009F036A">
            <w:pPr>
              <w:rPr>
                <w:sz w:val="2"/>
                <w:szCs w:val="2"/>
              </w:rPr>
            </w:pPr>
          </w:p>
        </w:tc>
        <w:tc>
          <w:tcPr>
            <w:tcW w:w="7473" w:type="dxa"/>
          </w:tcPr>
          <w:p w14:paraId="58AD4718" w14:textId="77777777" w:rsidR="009F036A" w:rsidRPr="00F04620" w:rsidRDefault="00000000">
            <w:pPr>
              <w:pStyle w:val="TableParagraph"/>
              <w:spacing w:line="301" w:lineRule="exact"/>
              <w:rPr>
                <w:rFonts w:ascii="Arial Black"/>
              </w:rPr>
            </w:pPr>
            <w:r w:rsidRPr="00F04620">
              <w:rPr>
                <w:rFonts w:ascii="Arial Black"/>
                <w:color w:val="1F4E79"/>
                <w:w w:val="90"/>
              </w:rPr>
              <w:t>Partener</w:t>
            </w:r>
            <w:r w:rsidRPr="00F04620">
              <w:rPr>
                <w:rFonts w:ascii="Arial Black"/>
                <w:color w:val="1F4E79"/>
                <w:spacing w:val="2"/>
              </w:rPr>
              <w:t xml:space="preserve"> </w:t>
            </w:r>
            <w:r w:rsidRPr="00F04620">
              <w:rPr>
                <w:rFonts w:ascii="Arial Black"/>
                <w:color w:val="1F4E79"/>
                <w:w w:val="90"/>
              </w:rPr>
              <w:t>de</w:t>
            </w:r>
            <w:r w:rsidRPr="00F04620">
              <w:rPr>
                <w:rFonts w:ascii="Arial Black"/>
                <w:color w:val="1F4E79"/>
                <w:spacing w:val="-1"/>
              </w:rPr>
              <w:t xml:space="preserve"> </w:t>
            </w:r>
            <w:r w:rsidRPr="00F04620">
              <w:rPr>
                <w:rFonts w:ascii="Arial Black"/>
                <w:color w:val="1F4E79"/>
                <w:spacing w:val="-2"/>
                <w:w w:val="90"/>
              </w:rPr>
              <w:t>Proiect:</w:t>
            </w:r>
          </w:p>
          <w:p w14:paraId="0A8D4C06" w14:textId="77777777" w:rsidR="009F036A" w:rsidRPr="00F04620" w:rsidRDefault="00000000">
            <w:pPr>
              <w:pStyle w:val="TableParagraph"/>
              <w:spacing w:before="194"/>
            </w:pPr>
            <w:r w:rsidRPr="00F04620">
              <w:rPr>
                <w:color w:val="1F4E79"/>
              </w:rPr>
              <w:t>PP2:</w:t>
            </w:r>
            <w:r w:rsidRPr="00F04620">
              <w:rPr>
                <w:color w:val="1F4E79"/>
                <w:spacing w:val="5"/>
              </w:rPr>
              <w:t xml:space="preserve"> </w:t>
            </w:r>
            <w:r w:rsidRPr="00F04620">
              <w:rPr>
                <w:color w:val="1F4E79"/>
              </w:rPr>
              <w:t>Comuna</w:t>
            </w:r>
            <w:r w:rsidRPr="00F04620">
              <w:rPr>
                <w:color w:val="1F4E79"/>
                <w:spacing w:val="7"/>
              </w:rPr>
              <w:t xml:space="preserve"> </w:t>
            </w:r>
            <w:r w:rsidRPr="00F04620">
              <w:rPr>
                <w:color w:val="1F4E79"/>
              </w:rPr>
              <w:t>Körösszegapáti</w:t>
            </w:r>
            <w:r w:rsidRPr="00F04620">
              <w:rPr>
                <w:color w:val="1F4E79"/>
                <w:spacing w:val="8"/>
              </w:rPr>
              <w:t xml:space="preserve"> </w:t>
            </w:r>
            <w:r w:rsidRPr="00F04620">
              <w:rPr>
                <w:color w:val="1F4E79"/>
                <w:spacing w:val="-2"/>
              </w:rPr>
              <w:t>(Ungaria)</w:t>
            </w:r>
          </w:p>
        </w:tc>
      </w:tr>
      <w:tr w:rsidR="009F036A" w:rsidRPr="00F04620" w14:paraId="12D9992B" w14:textId="77777777">
        <w:trPr>
          <w:trHeight w:val="1514"/>
        </w:trPr>
        <w:tc>
          <w:tcPr>
            <w:tcW w:w="2263" w:type="dxa"/>
          </w:tcPr>
          <w:p w14:paraId="40F34A0D" w14:textId="77777777" w:rsidR="009F036A" w:rsidRPr="00F04620" w:rsidRDefault="00000000">
            <w:pPr>
              <w:pStyle w:val="TableParagraph"/>
              <w:spacing w:line="301" w:lineRule="exact"/>
              <w:ind w:left="12"/>
              <w:jc w:val="center"/>
              <w:rPr>
                <w:rFonts w:ascii="Arial Black"/>
              </w:rPr>
            </w:pPr>
            <w:r w:rsidRPr="00F04620">
              <w:rPr>
                <w:rFonts w:ascii="Arial Black"/>
                <w:color w:val="1F4E79"/>
                <w:w w:val="90"/>
              </w:rPr>
              <w:t>Buget</w:t>
            </w:r>
            <w:r w:rsidRPr="00F04620">
              <w:rPr>
                <w:rFonts w:ascii="Arial Black"/>
                <w:color w:val="1F4E79"/>
                <w:spacing w:val="-9"/>
                <w:w w:val="90"/>
              </w:rPr>
              <w:t xml:space="preserve"> </w:t>
            </w:r>
            <w:r w:rsidRPr="00F04620">
              <w:rPr>
                <w:rFonts w:ascii="Arial Black"/>
                <w:color w:val="1F4E79"/>
                <w:spacing w:val="-2"/>
                <w:w w:val="95"/>
              </w:rPr>
              <w:t>total</w:t>
            </w:r>
          </w:p>
        </w:tc>
        <w:tc>
          <w:tcPr>
            <w:tcW w:w="7473" w:type="dxa"/>
          </w:tcPr>
          <w:p w14:paraId="506C9E87" w14:textId="77777777" w:rsidR="009F036A" w:rsidRPr="00F04620" w:rsidRDefault="00000000">
            <w:pPr>
              <w:pStyle w:val="TableParagraph"/>
              <w:spacing w:before="29"/>
            </w:pPr>
            <w:r w:rsidRPr="00F04620">
              <w:rPr>
                <w:color w:val="1F4E79"/>
                <w:spacing w:val="-4"/>
              </w:rPr>
              <w:t>EUR</w:t>
            </w:r>
            <w:r w:rsidRPr="00F04620">
              <w:rPr>
                <w:color w:val="1F4E79"/>
                <w:spacing w:val="-8"/>
              </w:rPr>
              <w:t xml:space="preserve"> </w:t>
            </w:r>
            <w:r w:rsidRPr="00F04620">
              <w:rPr>
                <w:color w:val="1F4E79"/>
                <w:spacing w:val="-4"/>
              </w:rPr>
              <w:t>79,999.00,</w:t>
            </w:r>
            <w:r w:rsidRPr="00F04620">
              <w:rPr>
                <w:color w:val="1F4E79"/>
                <w:spacing w:val="-5"/>
              </w:rPr>
              <w:t xml:space="preserve"> </w:t>
            </w:r>
            <w:r w:rsidRPr="00F04620">
              <w:rPr>
                <w:color w:val="1F4E79"/>
                <w:spacing w:val="-4"/>
              </w:rPr>
              <w:t>din</w:t>
            </w:r>
            <w:r w:rsidRPr="00F04620">
              <w:rPr>
                <w:color w:val="1F4E79"/>
                <w:spacing w:val="-9"/>
              </w:rPr>
              <w:t xml:space="preserve"> </w:t>
            </w:r>
            <w:r w:rsidRPr="00F04620">
              <w:rPr>
                <w:color w:val="1F4E79"/>
                <w:spacing w:val="-4"/>
              </w:rPr>
              <w:t>care,</w:t>
            </w:r>
            <w:r w:rsidRPr="00F04620">
              <w:rPr>
                <w:color w:val="1F4E79"/>
                <w:spacing w:val="-7"/>
              </w:rPr>
              <w:t xml:space="preserve"> </w:t>
            </w:r>
            <w:r w:rsidRPr="00F04620">
              <w:rPr>
                <w:color w:val="1F4E79"/>
                <w:spacing w:val="-4"/>
              </w:rPr>
              <w:t>FEDR</w:t>
            </w:r>
            <w:r w:rsidRPr="00F04620">
              <w:rPr>
                <w:color w:val="1F4E79"/>
                <w:spacing w:val="-6"/>
              </w:rPr>
              <w:t xml:space="preserve"> </w:t>
            </w:r>
            <w:r w:rsidRPr="00F04620">
              <w:rPr>
                <w:color w:val="1F4E79"/>
                <w:spacing w:val="-4"/>
              </w:rPr>
              <w:t>EUR</w:t>
            </w:r>
            <w:r w:rsidRPr="00F04620">
              <w:rPr>
                <w:color w:val="1F4E79"/>
                <w:spacing w:val="-8"/>
              </w:rPr>
              <w:t xml:space="preserve"> </w:t>
            </w:r>
            <w:r w:rsidRPr="00F04620">
              <w:rPr>
                <w:color w:val="1F4E79"/>
                <w:spacing w:val="-4"/>
              </w:rPr>
              <w:t>67,999.15</w:t>
            </w:r>
          </w:p>
          <w:p w14:paraId="720A77A8" w14:textId="77777777" w:rsidR="009F036A" w:rsidRPr="00F04620" w:rsidRDefault="009F036A">
            <w:pPr>
              <w:pStyle w:val="TableParagraph"/>
              <w:spacing w:before="5"/>
              <w:ind w:left="0"/>
              <w:rPr>
                <w:rFonts w:ascii="Times New Roman"/>
              </w:rPr>
            </w:pPr>
          </w:p>
          <w:p w14:paraId="169D6756" w14:textId="77777777" w:rsidR="009F036A" w:rsidRPr="00F04620" w:rsidRDefault="00000000">
            <w:pPr>
              <w:pStyle w:val="TableParagraph"/>
            </w:pPr>
            <w:r w:rsidRPr="00F04620">
              <w:rPr>
                <w:color w:val="1F4E79"/>
              </w:rPr>
              <w:t>Totalul</w:t>
            </w:r>
            <w:r w:rsidRPr="00F04620">
              <w:rPr>
                <w:color w:val="1F4E79"/>
                <w:spacing w:val="40"/>
              </w:rPr>
              <w:t xml:space="preserve"> </w:t>
            </w:r>
            <w:r w:rsidRPr="00F04620">
              <w:rPr>
                <w:color w:val="1F4E79"/>
              </w:rPr>
              <w:t>cheltuielilor</w:t>
            </w:r>
            <w:r w:rsidRPr="00F04620">
              <w:rPr>
                <w:color w:val="1F4E79"/>
                <w:spacing w:val="41"/>
              </w:rPr>
              <w:t xml:space="preserve"> </w:t>
            </w:r>
            <w:r w:rsidRPr="00F04620">
              <w:rPr>
                <w:color w:val="1F4E79"/>
              </w:rPr>
              <w:t>eligibile</w:t>
            </w:r>
            <w:r w:rsidRPr="00F04620">
              <w:rPr>
                <w:color w:val="1F4E79"/>
                <w:spacing w:val="43"/>
              </w:rPr>
              <w:t xml:space="preserve"> </w:t>
            </w:r>
            <w:r w:rsidRPr="00F04620">
              <w:rPr>
                <w:color w:val="1F4E79"/>
              </w:rPr>
              <w:t>decontate</w:t>
            </w:r>
            <w:r w:rsidRPr="00F04620">
              <w:rPr>
                <w:color w:val="1F4E79"/>
                <w:spacing w:val="43"/>
              </w:rPr>
              <w:t xml:space="preserve"> </w:t>
            </w:r>
            <w:r w:rsidRPr="00F04620">
              <w:rPr>
                <w:color w:val="1F4E79"/>
              </w:rPr>
              <w:t>prin</w:t>
            </w:r>
            <w:r w:rsidRPr="00F04620">
              <w:rPr>
                <w:color w:val="1F4E79"/>
                <w:spacing w:val="39"/>
              </w:rPr>
              <w:t xml:space="preserve"> </w:t>
            </w:r>
            <w:r w:rsidRPr="00F04620">
              <w:rPr>
                <w:color w:val="1F4E79"/>
              </w:rPr>
              <w:t>proiect:</w:t>
            </w:r>
            <w:r w:rsidRPr="00F04620">
              <w:rPr>
                <w:color w:val="1F4E79"/>
                <w:spacing w:val="39"/>
              </w:rPr>
              <w:t xml:space="preserve"> </w:t>
            </w:r>
            <w:r w:rsidRPr="00F04620">
              <w:rPr>
                <w:color w:val="1F4E79"/>
              </w:rPr>
              <w:t>75.405,13</w:t>
            </w:r>
            <w:r w:rsidRPr="00F04620">
              <w:rPr>
                <w:color w:val="1F4E79"/>
                <w:spacing w:val="43"/>
              </w:rPr>
              <w:t xml:space="preserve"> </w:t>
            </w:r>
            <w:r w:rsidRPr="00F04620">
              <w:rPr>
                <w:color w:val="1F4E79"/>
                <w:spacing w:val="-4"/>
              </w:rPr>
              <w:t>Euro</w:t>
            </w:r>
          </w:p>
          <w:p w14:paraId="2F921919" w14:textId="77777777" w:rsidR="009F036A" w:rsidRPr="00F04620" w:rsidRDefault="00000000">
            <w:pPr>
              <w:pStyle w:val="TableParagraph"/>
              <w:spacing w:before="251"/>
              <w:ind w:left="165"/>
              <w:rPr>
                <w:rFonts w:ascii="Arial" w:hAnsi="Arial"/>
                <w:b/>
                <w:i/>
              </w:rPr>
            </w:pPr>
            <w:r w:rsidRPr="00F04620">
              <w:rPr>
                <w:rFonts w:ascii="Arial" w:hAnsi="Arial"/>
                <w:b/>
                <w:i/>
                <w:color w:val="1F4E79"/>
                <w:spacing w:val="-2"/>
              </w:rPr>
              <w:t>Execuția</w:t>
            </w:r>
            <w:r w:rsidRPr="00F04620">
              <w:rPr>
                <w:rFonts w:ascii="Arial" w:hAnsi="Arial"/>
                <w:b/>
                <w:i/>
                <w:color w:val="1F4E79"/>
              </w:rPr>
              <w:t xml:space="preserve"> </w:t>
            </w:r>
            <w:r w:rsidRPr="00F04620">
              <w:rPr>
                <w:rFonts w:ascii="Arial" w:hAnsi="Arial"/>
                <w:b/>
                <w:i/>
                <w:color w:val="1F4E79"/>
                <w:spacing w:val="-2"/>
              </w:rPr>
              <w:t>bugetară:</w:t>
            </w:r>
            <w:r w:rsidRPr="00F04620">
              <w:rPr>
                <w:rFonts w:ascii="Arial" w:hAnsi="Arial"/>
                <w:b/>
                <w:i/>
                <w:color w:val="1F4E79"/>
                <w:spacing w:val="-3"/>
              </w:rPr>
              <w:t xml:space="preserve"> </w:t>
            </w:r>
            <w:r w:rsidRPr="00F04620">
              <w:rPr>
                <w:rFonts w:ascii="Arial" w:hAnsi="Arial"/>
                <w:b/>
                <w:i/>
                <w:color w:val="1F4E79"/>
                <w:spacing w:val="-2"/>
              </w:rPr>
              <w:t>94,26%</w:t>
            </w:r>
          </w:p>
        </w:tc>
      </w:tr>
      <w:tr w:rsidR="009F036A" w:rsidRPr="00F04620" w14:paraId="046262BF" w14:textId="77777777">
        <w:trPr>
          <w:trHeight w:val="3520"/>
        </w:trPr>
        <w:tc>
          <w:tcPr>
            <w:tcW w:w="2263" w:type="dxa"/>
          </w:tcPr>
          <w:p w14:paraId="40D5CC3B" w14:textId="77777777" w:rsidR="009F036A" w:rsidRPr="00F04620" w:rsidRDefault="009F036A">
            <w:pPr>
              <w:pStyle w:val="TableParagraph"/>
              <w:ind w:left="0"/>
              <w:rPr>
                <w:rFonts w:ascii="Times New Roman"/>
              </w:rPr>
            </w:pPr>
          </w:p>
          <w:p w14:paraId="6508C374" w14:textId="77777777" w:rsidR="009F036A" w:rsidRPr="00F04620" w:rsidRDefault="009F036A">
            <w:pPr>
              <w:pStyle w:val="TableParagraph"/>
              <w:ind w:left="0"/>
              <w:rPr>
                <w:rFonts w:ascii="Times New Roman"/>
              </w:rPr>
            </w:pPr>
          </w:p>
          <w:p w14:paraId="1C3F390C" w14:textId="77777777" w:rsidR="009F036A" w:rsidRPr="00F04620" w:rsidRDefault="009F036A">
            <w:pPr>
              <w:pStyle w:val="TableParagraph"/>
              <w:ind w:left="0"/>
              <w:rPr>
                <w:rFonts w:ascii="Times New Roman"/>
              </w:rPr>
            </w:pPr>
          </w:p>
          <w:p w14:paraId="407C3728" w14:textId="77777777" w:rsidR="009F036A" w:rsidRPr="00F04620" w:rsidRDefault="009F036A">
            <w:pPr>
              <w:pStyle w:val="TableParagraph"/>
              <w:ind w:left="0"/>
              <w:rPr>
                <w:rFonts w:ascii="Times New Roman"/>
              </w:rPr>
            </w:pPr>
          </w:p>
          <w:p w14:paraId="785CE367" w14:textId="77777777" w:rsidR="009F036A" w:rsidRPr="00F04620" w:rsidRDefault="009F036A">
            <w:pPr>
              <w:pStyle w:val="TableParagraph"/>
              <w:spacing w:before="233"/>
              <w:ind w:left="0"/>
              <w:rPr>
                <w:rFonts w:ascii="Times New Roman"/>
              </w:rPr>
            </w:pPr>
          </w:p>
          <w:p w14:paraId="1E8CD983" w14:textId="77777777" w:rsidR="009F036A" w:rsidRPr="00F04620" w:rsidRDefault="00000000">
            <w:pPr>
              <w:pStyle w:val="TableParagraph"/>
              <w:ind w:left="12" w:right="4"/>
              <w:jc w:val="center"/>
              <w:rPr>
                <w:rFonts w:ascii="Arial Black"/>
              </w:rPr>
            </w:pPr>
            <w:r w:rsidRPr="00F04620">
              <w:rPr>
                <w:rFonts w:ascii="Arial Black"/>
                <w:color w:val="1F4E79"/>
                <w:spacing w:val="-2"/>
              </w:rPr>
              <w:t>Sumar</w:t>
            </w:r>
          </w:p>
        </w:tc>
        <w:tc>
          <w:tcPr>
            <w:tcW w:w="7473" w:type="dxa"/>
          </w:tcPr>
          <w:p w14:paraId="1C812A11" w14:textId="77777777" w:rsidR="009F036A" w:rsidRPr="00F04620" w:rsidRDefault="00000000">
            <w:pPr>
              <w:pStyle w:val="TableParagraph"/>
              <w:spacing w:before="29" w:line="331" w:lineRule="auto"/>
              <w:ind w:right="91"/>
              <w:jc w:val="both"/>
            </w:pPr>
            <w:r w:rsidRPr="00F04620">
              <w:rPr>
                <w:color w:val="1F4E79"/>
                <w:w w:val="110"/>
              </w:rPr>
              <w:t>Proiectul ROHU-289 și-a propus</w:t>
            </w:r>
            <w:r w:rsidRPr="00F04620">
              <w:rPr>
                <w:color w:val="1F4E79"/>
                <w:spacing w:val="40"/>
                <w:w w:val="110"/>
              </w:rPr>
              <w:t xml:space="preserve"> </w:t>
            </w:r>
            <w:r w:rsidRPr="00F04620">
              <w:rPr>
                <w:color w:val="1F4E79"/>
                <w:w w:val="110"/>
              </w:rPr>
              <w:t>să intensifice cooperarea transfrontalieră</w:t>
            </w:r>
            <w:r w:rsidRPr="00F04620">
              <w:rPr>
                <w:color w:val="1F4E79"/>
                <w:spacing w:val="-13"/>
                <w:w w:val="110"/>
              </w:rPr>
              <w:t xml:space="preserve"> </w:t>
            </w:r>
            <w:r w:rsidRPr="00F04620">
              <w:rPr>
                <w:color w:val="1F4E79"/>
                <w:w w:val="110"/>
              </w:rPr>
              <w:t>între</w:t>
            </w:r>
            <w:r w:rsidRPr="00F04620">
              <w:rPr>
                <w:color w:val="1F4E79"/>
                <w:spacing w:val="-12"/>
                <w:w w:val="110"/>
              </w:rPr>
              <w:t xml:space="preserve"> </w:t>
            </w:r>
            <w:r w:rsidRPr="00F04620">
              <w:rPr>
                <w:color w:val="1F4E79"/>
                <w:w w:val="110"/>
              </w:rPr>
              <w:t>cele</w:t>
            </w:r>
            <w:r w:rsidRPr="00F04620">
              <w:rPr>
                <w:color w:val="1F4E79"/>
                <w:spacing w:val="-13"/>
                <w:w w:val="110"/>
              </w:rPr>
              <w:t xml:space="preserve"> </w:t>
            </w:r>
            <w:r w:rsidRPr="00F04620">
              <w:rPr>
                <w:color w:val="1F4E79"/>
                <w:w w:val="110"/>
              </w:rPr>
              <w:t>2</w:t>
            </w:r>
            <w:r w:rsidRPr="00F04620">
              <w:rPr>
                <w:color w:val="1F4E79"/>
                <w:spacing w:val="-12"/>
                <w:w w:val="110"/>
              </w:rPr>
              <w:t xml:space="preserve"> </w:t>
            </w:r>
            <w:r w:rsidRPr="00F04620">
              <w:rPr>
                <w:color w:val="1F4E79"/>
                <w:w w:val="110"/>
              </w:rPr>
              <w:t>localități</w:t>
            </w:r>
            <w:r w:rsidRPr="00F04620">
              <w:rPr>
                <w:color w:val="1F4E79"/>
                <w:spacing w:val="40"/>
                <w:w w:val="110"/>
              </w:rPr>
              <w:t xml:space="preserve"> </w:t>
            </w:r>
            <w:r w:rsidRPr="00F04620">
              <w:rPr>
                <w:color w:val="1F4E79"/>
                <w:w w:val="110"/>
              </w:rPr>
              <w:t>prin</w:t>
            </w:r>
            <w:r w:rsidRPr="00F04620">
              <w:rPr>
                <w:color w:val="1F4E79"/>
                <w:spacing w:val="-14"/>
                <w:w w:val="110"/>
              </w:rPr>
              <w:t xml:space="preserve"> </w:t>
            </w:r>
            <w:r w:rsidRPr="00F04620">
              <w:rPr>
                <w:color w:val="1F4E79"/>
                <w:w w:val="110"/>
              </w:rPr>
              <w:t>organizarea</w:t>
            </w:r>
            <w:r w:rsidRPr="00F04620">
              <w:rPr>
                <w:color w:val="1F4E79"/>
                <w:spacing w:val="-13"/>
                <w:w w:val="110"/>
              </w:rPr>
              <w:t xml:space="preserve"> </w:t>
            </w:r>
            <w:r w:rsidRPr="00F04620">
              <w:rPr>
                <w:color w:val="1F4E79"/>
                <w:w w:val="110"/>
              </w:rPr>
              <w:t>de</w:t>
            </w:r>
            <w:r w:rsidRPr="00F04620">
              <w:rPr>
                <w:color w:val="1F4E79"/>
                <w:spacing w:val="-14"/>
                <w:w w:val="110"/>
              </w:rPr>
              <w:t xml:space="preserve"> </w:t>
            </w:r>
            <w:r w:rsidRPr="00F04620">
              <w:rPr>
                <w:color w:val="1F4E79"/>
                <w:w w:val="110"/>
              </w:rPr>
              <w:t xml:space="preserve">evenimente </w:t>
            </w:r>
            <w:r w:rsidRPr="00F04620">
              <w:rPr>
                <w:color w:val="1F4E79"/>
                <w:spacing w:val="-2"/>
                <w:w w:val="110"/>
              </w:rPr>
              <w:t>culturale,</w:t>
            </w:r>
            <w:r w:rsidRPr="00F04620">
              <w:rPr>
                <w:color w:val="1F4E79"/>
                <w:spacing w:val="-8"/>
                <w:w w:val="110"/>
              </w:rPr>
              <w:t xml:space="preserve"> </w:t>
            </w:r>
            <w:r w:rsidRPr="00F04620">
              <w:rPr>
                <w:color w:val="1F4E79"/>
                <w:spacing w:val="-2"/>
                <w:w w:val="110"/>
              </w:rPr>
              <w:t>pentru</w:t>
            </w:r>
            <w:r w:rsidRPr="00F04620">
              <w:rPr>
                <w:color w:val="1F4E79"/>
                <w:spacing w:val="-9"/>
                <w:w w:val="110"/>
              </w:rPr>
              <w:t xml:space="preserve"> </w:t>
            </w:r>
            <w:r w:rsidRPr="00F04620">
              <w:rPr>
                <w:color w:val="1F4E79"/>
                <w:spacing w:val="-2"/>
                <w:w w:val="110"/>
              </w:rPr>
              <w:t>a</w:t>
            </w:r>
            <w:r w:rsidRPr="00F04620">
              <w:rPr>
                <w:color w:val="1F4E79"/>
                <w:spacing w:val="-9"/>
                <w:w w:val="110"/>
              </w:rPr>
              <w:t xml:space="preserve"> </w:t>
            </w:r>
            <w:r w:rsidRPr="00F04620">
              <w:rPr>
                <w:color w:val="1F4E79"/>
                <w:spacing w:val="-2"/>
                <w:w w:val="110"/>
              </w:rPr>
              <w:t>conserva</w:t>
            </w:r>
            <w:r w:rsidRPr="00F04620">
              <w:rPr>
                <w:color w:val="1F4E79"/>
                <w:spacing w:val="-9"/>
                <w:w w:val="110"/>
              </w:rPr>
              <w:t xml:space="preserve"> </w:t>
            </w:r>
            <w:r w:rsidRPr="00F04620">
              <w:rPr>
                <w:color w:val="1F4E79"/>
                <w:spacing w:val="-2"/>
                <w:w w:val="110"/>
              </w:rPr>
              <w:t>și</w:t>
            </w:r>
            <w:r w:rsidRPr="00F04620">
              <w:rPr>
                <w:color w:val="1F4E79"/>
                <w:spacing w:val="-9"/>
                <w:w w:val="110"/>
              </w:rPr>
              <w:t xml:space="preserve"> </w:t>
            </w:r>
            <w:r w:rsidRPr="00F04620">
              <w:rPr>
                <w:color w:val="1F4E79"/>
                <w:spacing w:val="-2"/>
                <w:w w:val="110"/>
              </w:rPr>
              <w:t>populariza</w:t>
            </w:r>
            <w:r w:rsidRPr="00F04620">
              <w:rPr>
                <w:color w:val="1F4E79"/>
                <w:spacing w:val="-9"/>
                <w:w w:val="110"/>
              </w:rPr>
              <w:t xml:space="preserve"> </w:t>
            </w:r>
            <w:r w:rsidRPr="00F04620">
              <w:rPr>
                <w:color w:val="1F4E79"/>
                <w:spacing w:val="-2"/>
                <w:w w:val="110"/>
              </w:rPr>
              <w:t>tradițiile</w:t>
            </w:r>
            <w:r w:rsidRPr="00F04620">
              <w:rPr>
                <w:color w:val="1F4E79"/>
                <w:spacing w:val="-8"/>
                <w:w w:val="110"/>
              </w:rPr>
              <w:t xml:space="preserve"> </w:t>
            </w:r>
            <w:r w:rsidRPr="00F04620">
              <w:rPr>
                <w:color w:val="1F4E79"/>
                <w:spacing w:val="-2"/>
                <w:w w:val="110"/>
              </w:rPr>
              <w:t>comune și</w:t>
            </w:r>
            <w:r w:rsidRPr="00F04620">
              <w:rPr>
                <w:color w:val="1F4E79"/>
                <w:spacing w:val="-9"/>
                <w:w w:val="110"/>
              </w:rPr>
              <w:t xml:space="preserve"> </w:t>
            </w:r>
            <w:r w:rsidRPr="00F04620">
              <w:rPr>
                <w:color w:val="1F4E79"/>
                <w:spacing w:val="-2"/>
                <w:w w:val="110"/>
              </w:rPr>
              <w:t>pentru</w:t>
            </w:r>
            <w:r w:rsidRPr="00F04620">
              <w:rPr>
                <w:color w:val="1F4E79"/>
                <w:spacing w:val="-9"/>
                <w:w w:val="110"/>
              </w:rPr>
              <w:t xml:space="preserve"> </w:t>
            </w:r>
            <w:r w:rsidRPr="00F04620">
              <w:rPr>
                <w:color w:val="1F4E79"/>
                <w:spacing w:val="-2"/>
                <w:w w:val="110"/>
              </w:rPr>
              <w:t xml:space="preserve">a </w:t>
            </w:r>
            <w:r w:rsidRPr="00F04620">
              <w:rPr>
                <w:color w:val="1F4E79"/>
                <w:w w:val="110"/>
              </w:rPr>
              <w:t>sprijini</w:t>
            </w:r>
            <w:r w:rsidRPr="00F04620">
              <w:rPr>
                <w:color w:val="1F4E79"/>
                <w:spacing w:val="-17"/>
                <w:w w:val="110"/>
              </w:rPr>
              <w:t xml:space="preserve"> </w:t>
            </w:r>
            <w:r w:rsidRPr="00F04620">
              <w:rPr>
                <w:color w:val="1F4E79"/>
                <w:w w:val="110"/>
              </w:rPr>
              <w:t>cultura</w:t>
            </w:r>
            <w:r w:rsidRPr="00F04620">
              <w:rPr>
                <w:color w:val="1F4E79"/>
                <w:spacing w:val="-16"/>
                <w:w w:val="110"/>
              </w:rPr>
              <w:t xml:space="preserve"> </w:t>
            </w:r>
            <w:r w:rsidRPr="00F04620">
              <w:rPr>
                <w:color w:val="1F4E79"/>
                <w:w w:val="110"/>
              </w:rPr>
              <w:t>ca</w:t>
            </w:r>
            <w:r w:rsidRPr="00F04620">
              <w:rPr>
                <w:color w:val="1F4E79"/>
                <w:spacing w:val="-16"/>
                <w:w w:val="110"/>
              </w:rPr>
              <w:t xml:space="preserve"> </w:t>
            </w:r>
            <w:r w:rsidRPr="00F04620">
              <w:rPr>
                <w:color w:val="1F4E79"/>
                <w:w w:val="110"/>
              </w:rPr>
              <w:t>motor</w:t>
            </w:r>
            <w:r w:rsidRPr="00F04620">
              <w:rPr>
                <w:color w:val="1F4E79"/>
                <w:spacing w:val="-16"/>
                <w:w w:val="110"/>
              </w:rPr>
              <w:t xml:space="preserve"> </w:t>
            </w:r>
            <w:r w:rsidRPr="00F04620">
              <w:rPr>
                <w:color w:val="1F4E79"/>
                <w:w w:val="110"/>
              </w:rPr>
              <w:t>al</w:t>
            </w:r>
            <w:r w:rsidRPr="00F04620">
              <w:rPr>
                <w:color w:val="1F4E79"/>
                <w:spacing w:val="-16"/>
                <w:w w:val="110"/>
              </w:rPr>
              <w:t xml:space="preserve"> </w:t>
            </w:r>
            <w:r w:rsidRPr="00F04620">
              <w:rPr>
                <w:color w:val="1F4E79"/>
                <w:w w:val="110"/>
              </w:rPr>
              <w:t>dezvoltării</w:t>
            </w:r>
            <w:r w:rsidRPr="00F04620">
              <w:rPr>
                <w:color w:val="1F4E79"/>
                <w:spacing w:val="-16"/>
                <w:w w:val="110"/>
              </w:rPr>
              <w:t xml:space="preserve"> </w:t>
            </w:r>
            <w:r w:rsidRPr="00F04620">
              <w:rPr>
                <w:color w:val="1F4E79"/>
                <w:w w:val="110"/>
              </w:rPr>
              <w:t>sociale</w:t>
            </w:r>
            <w:r w:rsidRPr="00F04620">
              <w:rPr>
                <w:color w:val="1F4E79"/>
                <w:spacing w:val="-16"/>
                <w:w w:val="110"/>
              </w:rPr>
              <w:t xml:space="preserve"> </w:t>
            </w:r>
            <w:r w:rsidRPr="00F04620">
              <w:rPr>
                <w:color w:val="1F4E79"/>
                <w:w w:val="110"/>
              </w:rPr>
              <w:t>și</w:t>
            </w:r>
            <w:r w:rsidRPr="00F04620">
              <w:rPr>
                <w:color w:val="1F4E79"/>
                <w:spacing w:val="-16"/>
                <w:w w:val="110"/>
              </w:rPr>
              <w:t xml:space="preserve"> </w:t>
            </w:r>
            <w:r w:rsidRPr="00F04620">
              <w:rPr>
                <w:color w:val="1F4E79"/>
                <w:w w:val="110"/>
              </w:rPr>
              <w:t>economice</w:t>
            </w:r>
            <w:r w:rsidRPr="00F04620">
              <w:rPr>
                <w:color w:val="1F4E79"/>
                <w:spacing w:val="-16"/>
                <w:w w:val="110"/>
              </w:rPr>
              <w:t xml:space="preserve"> </w:t>
            </w:r>
            <w:r w:rsidRPr="00F04620">
              <w:rPr>
                <w:color w:val="1F4E79"/>
                <w:w w:val="110"/>
              </w:rPr>
              <w:t>durabile.</w:t>
            </w:r>
          </w:p>
          <w:p w14:paraId="22379FDA" w14:textId="77777777" w:rsidR="009F036A" w:rsidRPr="00F04620" w:rsidRDefault="009F036A">
            <w:pPr>
              <w:pStyle w:val="TableParagraph"/>
              <w:spacing w:before="99"/>
              <w:ind w:left="0"/>
              <w:rPr>
                <w:rFonts w:ascii="Times New Roman"/>
              </w:rPr>
            </w:pPr>
          </w:p>
          <w:p w14:paraId="4AFC2139" w14:textId="77777777" w:rsidR="009F036A" w:rsidRPr="00F04620" w:rsidRDefault="00000000">
            <w:pPr>
              <w:pStyle w:val="TableParagraph"/>
            </w:pPr>
            <w:r w:rsidRPr="00F04620">
              <w:rPr>
                <w:color w:val="1F4E79"/>
              </w:rPr>
              <w:t>Activitățile</w:t>
            </w:r>
            <w:r w:rsidRPr="00F04620">
              <w:rPr>
                <w:color w:val="1F4E79"/>
                <w:spacing w:val="52"/>
              </w:rPr>
              <w:t xml:space="preserve"> </w:t>
            </w:r>
            <w:r w:rsidRPr="00F04620">
              <w:rPr>
                <w:color w:val="1F4E79"/>
              </w:rPr>
              <w:t>principale</w:t>
            </w:r>
            <w:r w:rsidRPr="00F04620">
              <w:rPr>
                <w:color w:val="1F4E79"/>
                <w:spacing w:val="52"/>
              </w:rPr>
              <w:t xml:space="preserve"> </w:t>
            </w:r>
            <w:r w:rsidRPr="00F04620">
              <w:rPr>
                <w:color w:val="1F4E79"/>
              </w:rPr>
              <w:t>implementate</w:t>
            </w:r>
            <w:r w:rsidRPr="00F04620">
              <w:rPr>
                <w:color w:val="1F4E79"/>
                <w:spacing w:val="59"/>
              </w:rPr>
              <w:t xml:space="preserve"> </w:t>
            </w:r>
            <w:r w:rsidRPr="00F04620">
              <w:rPr>
                <w:color w:val="1F4E79"/>
              </w:rPr>
              <w:t>în</w:t>
            </w:r>
            <w:r w:rsidRPr="00F04620">
              <w:rPr>
                <w:color w:val="1F4E79"/>
                <w:spacing w:val="48"/>
              </w:rPr>
              <w:t xml:space="preserve"> </w:t>
            </w:r>
            <w:r w:rsidRPr="00F04620">
              <w:rPr>
                <w:color w:val="1F4E79"/>
              </w:rPr>
              <w:t>cadrul</w:t>
            </w:r>
            <w:r w:rsidRPr="00F04620">
              <w:rPr>
                <w:color w:val="1F4E79"/>
                <w:spacing w:val="51"/>
              </w:rPr>
              <w:t xml:space="preserve"> </w:t>
            </w:r>
            <w:r w:rsidRPr="00F04620">
              <w:rPr>
                <w:color w:val="1F4E79"/>
                <w:spacing w:val="-2"/>
              </w:rPr>
              <w:t>proiectului:</w:t>
            </w:r>
          </w:p>
          <w:p w14:paraId="459355EF" w14:textId="319F4F52" w:rsidR="009F036A" w:rsidRPr="00F04620" w:rsidRDefault="00F04620">
            <w:pPr>
              <w:pStyle w:val="TableParagraph"/>
              <w:numPr>
                <w:ilvl w:val="0"/>
                <w:numId w:val="3"/>
              </w:numPr>
              <w:tabs>
                <w:tab w:val="left" w:pos="723"/>
              </w:tabs>
              <w:spacing w:before="200" w:line="432" w:lineRule="auto"/>
              <w:ind w:right="97" w:firstLine="0"/>
            </w:pPr>
            <w:r w:rsidRPr="00F04620">
              <w:rPr>
                <w:color w:val="1F4E79"/>
                <w:w w:val="105"/>
              </w:rPr>
              <w:t>O</w:t>
            </w:r>
            <w:r w:rsidR="00000000" w:rsidRPr="00F04620">
              <w:rPr>
                <w:color w:val="1F4E79"/>
                <w:w w:val="105"/>
              </w:rPr>
              <w:t>rganizarea</w:t>
            </w:r>
            <w:r w:rsidR="00000000" w:rsidRPr="00F04620">
              <w:rPr>
                <w:color w:val="1F4E79"/>
                <w:spacing w:val="40"/>
                <w:w w:val="105"/>
              </w:rPr>
              <w:t xml:space="preserve"> </w:t>
            </w:r>
            <w:r w:rsidR="00000000" w:rsidRPr="00F04620">
              <w:rPr>
                <w:color w:val="1F4E79"/>
                <w:w w:val="105"/>
              </w:rPr>
              <w:t>unei</w:t>
            </w:r>
            <w:r w:rsidR="00000000" w:rsidRPr="00F04620">
              <w:rPr>
                <w:color w:val="1F4E79"/>
                <w:spacing w:val="40"/>
                <w:w w:val="105"/>
              </w:rPr>
              <w:t xml:space="preserve"> </w:t>
            </w:r>
            <w:r w:rsidR="00000000" w:rsidRPr="00F04620">
              <w:rPr>
                <w:color w:val="1F4E79"/>
                <w:w w:val="105"/>
              </w:rPr>
              <w:t>tabere</w:t>
            </w:r>
            <w:r w:rsidR="00000000" w:rsidRPr="00F04620">
              <w:rPr>
                <w:color w:val="1F4E79"/>
                <w:spacing w:val="40"/>
                <w:w w:val="105"/>
              </w:rPr>
              <w:t xml:space="preserve"> </w:t>
            </w:r>
            <w:r w:rsidR="00000000" w:rsidRPr="00F04620">
              <w:rPr>
                <w:color w:val="1F4E79"/>
                <w:w w:val="105"/>
              </w:rPr>
              <w:t>transfrontaliere</w:t>
            </w:r>
            <w:r w:rsidR="00000000" w:rsidRPr="00F04620">
              <w:rPr>
                <w:color w:val="1F4E79"/>
                <w:spacing w:val="40"/>
                <w:w w:val="105"/>
              </w:rPr>
              <w:t xml:space="preserve"> </w:t>
            </w:r>
            <w:r w:rsidR="00000000" w:rsidRPr="00F04620">
              <w:rPr>
                <w:color w:val="1F4E79"/>
                <w:w w:val="105"/>
              </w:rPr>
              <w:t>de</w:t>
            </w:r>
            <w:r w:rsidR="00000000" w:rsidRPr="00F04620">
              <w:rPr>
                <w:color w:val="1F4E79"/>
                <w:spacing w:val="40"/>
                <w:w w:val="105"/>
              </w:rPr>
              <w:t xml:space="preserve"> </w:t>
            </w:r>
            <w:r w:rsidR="00000000" w:rsidRPr="00F04620">
              <w:rPr>
                <w:color w:val="1F4E79"/>
                <w:w w:val="105"/>
              </w:rPr>
              <w:t>artizanat</w:t>
            </w:r>
            <w:r w:rsidR="00000000" w:rsidRPr="00F04620">
              <w:rPr>
                <w:color w:val="1F4E79"/>
                <w:spacing w:val="40"/>
                <w:w w:val="105"/>
              </w:rPr>
              <w:t xml:space="preserve"> </w:t>
            </w:r>
            <w:r w:rsidR="00000000" w:rsidRPr="00F04620">
              <w:rPr>
                <w:color w:val="1F4E79"/>
                <w:w w:val="105"/>
              </w:rPr>
              <w:t>de</w:t>
            </w:r>
            <w:r w:rsidR="00000000" w:rsidRPr="00F04620">
              <w:rPr>
                <w:color w:val="1F4E79"/>
                <w:spacing w:val="40"/>
                <w:w w:val="105"/>
              </w:rPr>
              <w:t xml:space="preserve"> </w:t>
            </w:r>
            <w:r w:rsidR="00000000" w:rsidRPr="00F04620">
              <w:rPr>
                <w:color w:val="1F4E79"/>
                <w:w w:val="105"/>
              </w:rPr>
              <w:t>3</w:t>
            </w:r>
            <w:r w:rsidR="00000000" w:rsidRPr="00F04620">
              <w:rPr>
                <w:color w:val="1F4E79"/>
                <w:spacing w:val="40"/>
                <w:w w:val="105"/>
              </w:rPr>
              <w:t xml:space="preserve"> </w:t>
            </w:r>
            <w:r w:rsidR="00000000" w:rsidRPr="00F04620">
              <w:rPr>
                <w:color w:val="1F4E79"/>
                <w:w w:val="105"/>
              </w:rPr>
              <w:t>zile pentru 40 de participanți la Körösszegapáti,-PP2</w:t>
            </w:r>
          </w:p>
          <w:p w14:paraId="40547D94" w14:textId="77777777" w:rsidR="009F036A" w:rsidRPr="00F04620" w:rsidRDefault="00000000">
            <w:pPr>
              <w:pStyle w:val="TableParagraph"/>
              <w:numPr>
                <w:ilvl w:val="0"/>
                <w:numId w:val="3"/>
              </w:numPr>
              <w:tabs>
                <w:tab w:val="left" w:pos="681"/>
              </w:tabs>
              <w:spacing w:before="4"/>
              <w:ind w:left="681" w:hanging="141"/>
            </w:pPr>
            <w:r w:rsidRPr="00F04620">
              <w:rPr>
                <w:color w:val="1F4E79"/>
                <w:w w:val="105"/>
              </w:rPr>
              <w:t>Organizarea</w:t>
            </w:r>
            <w:r w:rsidRPr="00F04620">
              <w:rPr>
                <w:color w:val="1F4E79"/>
                <w:spacing w:val="-8"/>
                <w:w w:val="105"/>
              </w:rPr>
              <w:t xml:space="preserve"> </w:t>
            </w:r>
            <w:r w:rsidRPr="00F04620">
              <w:rPr>
                <w:color w:val="1F4E79"/>
                <w:w w:val="105"/>
              </w:rPr>
              <w:t>a</w:t>
            </w:r>
            <w:r w:rsidRPr="00F04620">
              <w:rPr>
                <w:color w:val="1F4E79"/>
                <w:spacing w:val="-9"/>
                <w:w w:val="105"/>
              </w:rPr>
              <w:t xml:space="preserve"> </w:t>
            </w:r>
            <w:r w:rsidRPr="00F04620">
              <w:rPr>
                <w:color w:val="1F4E79"/>
                <w:w w:val="105"/>
              </w:rPr>
              <w:t>2</w:t>
            </w:r>
            <w:r w:rsidRPr="00F04620">
              <w:rPr>
                <w:color w:val="1F4E79"/>
                <w:spacing w:val="-6"/>
                <w:w w:val="105"/>
              </w:rPr>
              <w:t xml:space="preserve"> </w:t>
            </w:r>
            <w:r w:rsidRPr="00F04620">
              <w:rPr>
                <w:color w:val="1F4E79"/>
                <w:w w:val="105"/>
              </w:rPr>
              <w:t>tabere</w:t>
            </w:r>
            <w:r w:rsidRPr="00F04620">
              <w:rPr>
                <w:color w:val="1F4E79"/>
                <w:spacing w:val="-6"/>
                <w:w w:val="105"/>
              </w:rPr>
              <w:t xml:space="preserve"> </w:t>
            </w:r>
            <w:r w:rsidRPr="00F04620">
              <w:rPr>
                <w:color w:val="1F4E79"/>
                <w:w w:val="105"/>
              </w:rPr>
              <w:t>de</w:t>
            </w:r>
            <w:r w:rsidRPr="00F04620">
              <w:rPr>
                <w:color w:val="1F4E79"/>
                <w:spacing w:val="-6"/>
                <w:w w:val="105"/>
              </w:rPr>
              <w:t xml:space="preserve"> </w:t>
            </w:r>
            <w:r w:rsidRPr="00F04620">
              <w:rPr>
                <w:color w:val="1F4E79"/>
                <w:w w:val="105"/>
              </w:rPr>
              <w:t>artizanat</w:t>
            </w:r>
            <w:r w:rsidRPr="00F04620">
              <w:rPr>
                <w:color w:val="1F4E79"/>
                <w:spacing w:val="-8"/>
                <w:w w:val="105"/>
              </w:rPr>
              <w:t xml:space="preserve"> </w:t>
            </w:r>
            <w:r w:rsidRPr="00F04620">
              <w:rPr>
                <w:color w:val="1F4E79"/>
                <w:w w:val="105"/>
              </w:rPr>
              <w:t>transfrontalier</w:t>
            </w:r>
            <w:r w:rsidRPr="00F04620">
              <w:rPr>
                <w:color w:val="1F4E79"/>
                <w:spacing w:val="-5"/>
                <w:w w:val="105"/>
              </w:rPr>
              <w:t xml:space="preserve"> </w:t>
            </w:r>
            <w:r w:rsidRPr="00F04620">
              <w:rPr>
                <w:color w:val="1F4E79"/>
                <w:w w:val="105"/>
              </w:rPr>
              <w:t>(LP</w:t>
            </w:r>
            <w:r w:rsidRPr="00F04620">
              <w:rPr>
                <w:color w:val="1F4E79"/>
                <w:spacing w:val="-7"/>
                <w:w w:val="105"/>
              </w:rPr>
              <w:t xml:space="preserve"> </w:t>
            </w:r>
            <w:r w:rsidRPr="00F04620">
              <w:rPr>
                <w:color w:val="1F4E79"/>
                <w:w w:val="105"/>
              </w:rPr>
              <w:t>și</w:t>
            </w:r>
            <w:r w:rsidRPr="00F04620">
              <w:rPr>
                <w:color w:val="1F4E79"/>
                <w:spacing w:val="-7"/>
                <w:w w:val="105"/>
              </w:rPr>
              <w:t xml:space="preserve"> </w:t>
            </w:r>
            <w:r w:rsidRPr="00F04620">
              <w:rPr>
                <w:color w:val="1F4E79"/>
                <w:spacing w:val="-4"/>
                <w:w w:val="105"/>
              </w:rPr>
              <w:t>PP2)</w:t>
            </w:r>
          </w:p>
        </w:tc>
      </w:tr>
    </w:tbl>
    <w:p w14:paraId="4D72F3E8" w14:textId="77777777" w:rsidR="009F036A" w:rsidRPr="00F04620" w:rsidRDefault="009F036A">
      <w:pPr>
        <w:pStyle w:val="TableParagraph"/>
        <w:sectPr w:rsidR="009F036A" w:rsidRPr="00F04620">
          <w:headerReference w:type="default" r:id="rId7"/>
          <w:footerReference w:type="default" r:id="rId8"/>
          <w:type w:val="continuous"/>
          <w:pgSz w:w="11910" w:h="16840"/>
          <w:pgMar w:top="2000" w:right="708" w:bottom="1160" w:left="1417" w:header="720" w:footer="972" w:gutter="0"/>
          <w:pgNumType w:start="1"/>
          <w:cols w:space="720"/>
        </w:sectPr>
      </w:pPr>
    </w:p>
    <w:p w14:paraId="4E03DFCD" w14:textId="77777777" w:rsidR="009F036A" w:rsidRPr="00F04620" w:rsidRDefault="009F036A">
      <w:pPr>
        <w:pStyle w:val="BodyText"/>
        <w:spacing w:before="1"/>
        <w:rPr>
          <w:rFonts w:ascii="Times New Roman"/>
          <w:sz w:val="1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3"/>
        <w:gridCol w:w="7473"/>
      </w:tblGrid>
      <w:tr w:rsidR="009F036A" w:rsidRPr="00F04620" w14:paraId="791E1250" w14:textId="77777777">
        <w:trPr>
          <w:trHeight w:val="8599"/>
        </w:trPr>
        <w:tc>
          <w:tcPr>
            <w:tcW w:w="2263" w:type="dxa"/>
          </w:tcPr>
          <w:p w14:paraId="05AD911F" w14:textId="77777777" w:rsidR="009F036A" w:rsidRPr="00F04620" w:rsidRDefault="009F036A">
            <w:pPr>
              <w:pStyle w:val="TableParagraph"/>
              <w:ind w:left="0"/>
              <w:rPr>
                <w:rFonts w:ascii="Times New Roman"/>
              </w:rPr>
            </w:pPr>
          </w:p>
        </w:tc>
        <w:tc>
          <w:tcPr>
            <w:tcW w:w="7473" w:type="dxa"/>
          </w:tcPr>
          <w:p w14:paraId="6EA4F6F9" w14:textId="77777777" w:rsidR="009F036A" w:rsidRPr="00F04620" w:rsidRDefault="00000000">
            <w:pPr>
              <w:pStyle w:val="TableParagraph"/>
              <w:numPr>
                <w:ilvl w:val="0"/>
                <w:numId w:val="2"/>
              </w:numPr>
              <w:tabs>
                <w:tab w:val="left" w:pos="680"/>
              </w:tabs>
              <w:spacing w:before="32"/>
              <w:ind w:left="680" w:hanging="140"/>
              <w:jc w:val="both"/>
            </w:pPr>
            <w:r w:rsidRPr="00F04620">
              <w:rPr>
                <w:color w:val="1F4E79"/>
              </w:rPr>
              <w:t>Organizarea</w:t>
            </w:r>
            <w:r w:rsidRPr="00F04620">
              <w:rPr>
                <w:color w:val="1F4E79"/>
                <w:spacing w:val="52"/>
              </w:rPr>
              <w:t xml:space="preserve"> </w:t>
            </w:r>
            <w:r w:rsidRPr="00F04620">
              <w:rPr>
                <w:color w:val="1F4E79"/>
              </w:rPr>
              <w:t>unei</w:t>
            </w:r>
            <w:r w:rsidRPr="00F04620">
              <w:rPr>
                <w:color w:val="1F4E79"/>
                <w:spacing w:val="52"/>
              </w:rPr>
              <w:t xml:space="preserve"> </w:t>
            </w:r>
            <w:r w:rsidRPr="00F04620">
              <w:rPr>
                <w:color w:val="1F4E79"/>
              </w:rPr>
              <w:t>tabere</w:t>
            </w:r>
            <w:r w:rsidRPr="00F04620">
              <w:rPr>
                <w:color w:val="1F4E79"/>
                <w:spacing w:val="55"/>
              </w:rPr>
              <w:t xml:space="preserve"> </w:t>
            </w:r>
            <w:r w:rsidRPr="00F04620">
              <w:rPr>
                <w:color w:val="1F4E79"/>
              </w:rPr>
              <w:t>de</w:t>
            </w:r>
            <w:r w:rsidRPr="00F04620">
              <w:rPr>
                <w:color w:val="1F4E79"/>
                <w:spacing w:val="54"/>
              </w:rPr>
              <w:t xml:space="preserve"> </w:t>
            </w:r>
            <w:r w:rsidRPr="00F04620">
              <w:rPr>
                <w:color w:val="1F4E79"/>
              </w:rPr>
              <w:t>antrenament</w:t>
            </w:r>
            <w:r w:rsidRPr="00F04620">
              <w:rPr>
                <w:color w:val="1F4E79"/>
                <w:spacing w:val="56"/>
              </w:rPr>
              <w:t xml:space="preserve"> </w:t>
            </w:r>
            <w:r w:rsidRPr="00F04620">
              <w:rPr>
                <w:color w:val="1F4E79"/>
              </w:rPr>
              <w:t>transfrontalier</w:t>
            </w:r>
            <w:r w:rsidRPr="00F04620">
              <w:rPr>
                <w:color w:val="1F4E79"/>
                <w:spacing w:val="55"/>
              </w:rPr>
              <w:t xml:space="preserve"> </w:t>
            </w:r>
            <w:r w:rsidRPr="00F04620">
              <w:rPr>
                <w:color w:val="1F4E79"/>
                <w:spacing w:val="-5"/>
              </w:rPr>
              <w:t>(LP</w:t>
            </w:r>
          </w:p>
          <w:p w14:paraId="49A3AECF" w14:textId="77777777" w:rsidR="009F036A" w:rsidRPr="00F04620" w:rsidRDefault="00000000">
            <w:pPr>
              <w:pStyle w:val="TableParagraph"/>
              <w:numPr>
                <w:ilvl w:val="0"/>
                <w:numId w:val="2"/>
              </w:numPr>
              <w:tabs>
                <w:tab w:val="left" w:pos="680"/>
              </w:tabs>
              <w:spacing w:before="202" w:line="432" w:lineRule="auto"/>
              <w:ind w:right="97" w:firstLine="0"/>
              <w:jc w:val="both"/>
            </w:pPr>
            <w:r w:rsidRPr="00F04620">
              <w:rPr>
                <w:color w:val="1F4E79"/>
                <w:spacing w:val="-2"/>
                <w:w w:val="105"/>
              </w:rPr>
              <w:t>Organizarea</w:t>
            </w:r>
            <w:r w:rsidRPr="00F04620">
              <w:rPr>
                <w:color w:val="1F4E79"/>
                <w:spacing w:val="-8"/>
                <w:w w:val="105"/>
              </w:rPr>
              <w:t xml:space="preserve"> </w:t>
            </w:r>
            <w:r w:rsidRPr="00F04620">
              <w:rPr>
                <w:color w:val="1F4E79"/>
                <w:spacing w:val="-2"/>
                <w:w w:val="105"/>
              </w:rPr>
              <w:t>Festivalului</w:t>
            </w:r>
            <w:r w:rsidRPr="00F04620">
              <w:rPr>
                <w:color w:val="1F4E79"/>
                <w:spacing w:val="-8"/>
                <w:w w:val="105"/>
              </w:rPr>
              <w:t xml:space="preserve"> </w:t>
            </w:r>
            <w:r w:rsidRPr="00F04620">
              <w:rPr>
                <w:color w:val="1F4E79"/>
                <w:spacing w:val="-2"/>
                <w:w w:val="105"/>
              </w:rPr>
              <w:t>Kun</w:t>
            </w:r>
            <w:r w:rsidRPr="00F04620">
              <w:rPr>
                <w:color w:val="1F4E79"/>
                <w:spacing w:val="-6"/>
                <w:w w:val="105"/>
              </w:rPr>
              <w:t xml:space="preserve"> </w:t>
            </w:r>
            <w:r w:rsidRPr="00F04620">
              <w:rPr>
                <w:color w:val="1F4E79"/>
                <w:spacing w:val="-2"/>
                <w:w w:val="105"/>
              </w:rPr>
              <w:t>László</w:t>
            </w:r>
            <w:r w:rsidRPr="00F04620">
              <w:rPr>
                <w:color w:val="1F4E79"/>
                <w:spacing w:val="-7"/>
                <w:w w:val="105"/>
              </w:rPr>
              <w:t xml:space="preserve"> </w:t>
            </w:r>
            <w:r w:rsidRPr="00F04620">
              <w:rPr>
                <w:color w:val="1F4E79"/>
                <w:spacing w:val="-2"/>
                <w:w w:val="105"/>
              </w:rPr>
              <w:t>din</w:t>
            </w:r>
            <w:r w:rsidRPr="00F04620">
              <w:rPr>
                <w:color w:val="1F4E79"/>
                <w:spacing w:val="-9"/>
                <w:w w:val="105"/>
              </w:rPr>
              <w:t xml:space="preserve"> </w:t>
            </w:r>
            <w:r w:rsidRPr="00F04620">
              <w:rPr>
                <w:color w:val="1F4E79"/>
                <w:spacing w:val="-2"/>
                <w:w w:val="105"/>
              </w:rPr>
              <w:t>Kőrösszegapáti</w:t>
            </w:r>
            <w:r w:rsidRPr="00F04620">
              <w:rPr>
                <w:color w:val="1F4E79"/>
                <w:spacing w:val="-8"/>
                <w:w w:val="105"/>
              </w:rPr>
              <w:t xml:space="preserve"> </w:t>
            </w:r>
            <w:r w:rsidRPr="00F04620">
              <w:rPr>
                <w:color w:val="1F4E79"/>
                <w:spacing w:val="-2"/>
                <w:w w:val="105"/>
              </w:rPr>
              <w:t>(inclusiv</w:t>
            </w:r>
            <w:r w:rsidRPr="00F04620">
              <w:rPr>
                <w:color w:val="1F4E79"/>
                <w:spacing w:val="-8"/>
                <w:w w:val="105"/>
              </w:rPr>
              <w:t xml:space="preserve"> </w:t>
            </w:r>
            <w:r w:rsidRPr="00F04620">
              <w:rPr>
                <w:color w:val="1F4E79"/>
                <w:spacing w:val="-2"/>
                <w:w w:val="105"/>
              </w:rPr>
              <w:t xml:space="preserve">o </w:t>
            </w:r>
            <w:r w:rsidRPr="00F04620">
              <w:rPr>
                <w:color w:val="1F4E79"/>
                <w:w w:val="105"/>
              </w:rPr>
              <w:t>expoziție, un cor, un meci de fotbal, dansuri populare)</w:t>
            </w:r>
          </w:p>
          <w:p w14:paraId="27761AE2" w14:textId="77777777" w:rsidR="009F036A" w:rsidRPr="00F04620" w:rsidRDefault="00000000">
            <w:pPr>
              <w:pStyle w:val="TableParagraph"/>
              <w:numPr>
                <w:ilvl w:val="0"/>
                <w:numId w:val="2"/>
              </w:numPr>
              <w:tabs>
                <w:tab w:val="left" w:pos="685"/>
              </w:tabs>
              <w:spacing w:before="1" w:line="432" w:lineRule="auto"/>
              <w:ind w:right="99" w:firstLine="0"/>
              <w:jc w:val="both"/>
            </w:pPr>
            <w:r w:rsidRPr="00F04620">
              <w:rPr>
                <w:color w:val="1F4E79"/>
                <w:w w:val="105"/>
              </w:rPr>
              <w:t>Un</w:t>
            </w:r>
            <w:r w:rsidRPr="00F04620">
              <w:rPr>
                <w:color w:val="1F4E79"/>
                <w:spacing w:val="-9"/>
                <w:w w:val="105"/>
              </w:rPr>
              <w:t xml:space="preserve"> </w:t>
            </w:r>
            <w:r w:rsidRPr="00F04620">
              <w:rPr>
                <w:color w:val="1F4E79"/>
                <w:w w:val="105"/>
              </w:rPr>
              <w:t>festival</w:t>
            </w:r>
            <w:r w:rsidRPr="00F04620">
              <w:rPr>
                <w:color w:val="1F4E79"/>
                <w:spacing w:val="-9"/>
                <w:w w:val="105"/>
              </w:rPr>
              <w:t xml:space="preserve"> </w:t>
            </w:r>
            <w:r w:rsidRPr="00F04620">
              <w:rPr>
                <w:color w:val="1F4E79"/>
                <w:w w:val="105"/>
              </w:rPr>
              <w:t>de</w:t>
            </w:r>
            <w:r w:rsidRPr="00F04620">
              <w:rPr>
                <w:color w:val="1F4E79"/>
                <w:spacing w:val="-9"/>
                <w:w w:val="105"/>
              </w:rPr>
              <w:t xml:space="preserve"> </w:t>
            </w:r>
            <w:r w:rsidRPr="00F04620">
              <w:rPr>
                <w:color w:val="1F4E79"/>
                <w:w w:val="105"/>
              </w:rPr>
              <w:t>cor</w:t>
            </w:r>
            <w:r w:rsidRPr="00F04620">
              <w:rPr>
                <w:color w:val="1F4E79"/>
                <w:spacing w:val="-9"/>
                <w:w w:val="105"/>
              </w:rPr>
              <w:t xml:space="preserve"> </w:t>
            </w:r>
            <w:r w:rsidRPr="00F04620">
              <w:rPr>
                <w:color w:val="1F4E79"/>
                <w:w w:val="105"/>
              </w:rPr>
              <w:t>ecumenic</w:t>
            </w:r>
            <w:r w:rsidRPr="00F04620">
              <w:rPr>
                <w:color w:val="1F4E79"/>
                <w:spacing w:val="-10"/>
                <w:w w:val="105"/>
              </w:rPr>
              <w:t xml:space="preserve"> </w:t>
            </w:r>
            <w:r w:rsidRPr="00F04620">
              <w:rPr>
                <w:color w:val="1F4E79"/>
                <w:w w:val="105"/>
              </w:rPr>
              <w:t>de</w:t>
            </w:r>
            <w:r w:rsidRPr="00F04620">
              <w:rPr>
                <w:color w:val="1F4E79"/>
                <w:spacing w:val="-9"/>
                <w:w w:val="105"/>
              </w:rPr>
              <w:t xml:space="preserve"> </w:t>
            </w:r>
            <w:r w:rsidRPr="00F04620">
              <w:rPr>
                <w:color w:val="1F4E79"/>
                <w:w w:val="105"/>
              </w:rPr>
              <w:t>3</w:t>
            </w:r>
            <w:r w:rsidRPr="00F04620">
              <w:rPr>
                <w:color w:val="1F4E79"/>
                <w:spacing w:val="-7"/>
                <w:w w:val="105"/>
              </w:rPr>
              <w:t xml:space="preserve"> </w:t>
            </w:r>
            <w:r w:rsidRPr="00F04620">
              <w:rPr>
                <w:color w:val="1F4E79"/>
                <w:w w:val="105"/>
              </w:rPr>
              <w:t>zile,</w:t>
            </w:r>
            <w:r w:rsidRPr="00F04620">
              <w:rPr>
                <w:color w:val="1F4E79"/>
                <w:spacing w:val="-9"/>
                <w:w w:val="105"/>
              </w:rPr>
              <w:t xml:space="preserve"> </w:t>
            </w:r>
            <w:r w:rsidRPr="00F04620">
              <w:rPr>
                <w:color w:val="1F4E79"/>
                <w:w w:val="105"/>
              </w:rPr>
              <w:t>organizat</w:t>
            </w:r>
            <w:r w:rsidRPr="00F04620">
              <w:rPr>
                <w:color w:val="1F4E79"/>
                <w:spacing w:val="-9"/>
                <w:w w:val="105"/>
              </w:rPr>
              <w:t xml:space="preserve"> </w:t>
            </w:r>
            <w:r w:rsidRPr="00F04620">
              <w:rPr>
                <w:color w:val="1F4E79"/>
                <w:w w:val="105"/>
              </w:rPr>
              <w:t>la</w:t>
            </w:r>
            <w:r w:rsidRPr="00F04620">
              <w:rPr>
                <w:color w:val="1F4E79"/>
                <w:spacing w:val="-9"/>
                <w:w w:val="105"/>
              </w:rPr>
              <w:t xml:space="preserve"> </w:t>
            </w:r>
            <w:r w:rsidRPr="00F04620">
              <w:rPr>
                <w:color w:val="1F4E79"/>
                <w:w w:val="105"/>
              </w:rPr>
              <w:t>Kőrösszegapáti cu spectacole comune</w:t>
            </w:r>
          </w:p>
          <w:p w14:paraId="78F22837" w14:textId="77777777" w:rsidR="009F036A" w:rsidRPr="00F04620" w:rsidRDefault="00000000">
            <w:pPr>
              <w:pStyle w:val="TableParagraph"/>
              <w:numPr>
                <w:ilvl w:val="0"/>
                <w:numId w:val="2"/>
              </w:numPr>
              <w:tabs>
                <w:tab w:val="left" w:pos="718"/>
              </w:tabs>
              <w:spacing w:before="4" w:line="432" w:lineRule="auto"/>
              <w:ind w:right="94" w:firstLine="0"/>
              <w:jc w:val="both"/>
            </w:pPr>
            <w:r w:rsidRPr="00F04620">
              <w:rPr>
                <w:color w:val="1F4E79"/>
                <w:w w:val="105"/>
              </w:rPr>
              <w:t>Organizarea unei tabere de dans popular de 4 zile în comuna Vadul Crișului (RO);</w:t>
            </w:r>
          </w:p>
          <w:p w14:paraId="7CFDB732" w14:textId="77777777" w:rsidR="009F036A" w:rsidRPr="00F04620" w:rsidRDefault="00000000">
            <w:pPr>
              <w:pStyle w:val="TableParagraph"/>
              <w:numPr>
                <w:ilvl w:val="0"/>
                <w:numId w:val="2"/>
              </w:numPr>
              <w:tabs>
                <w:tab w:val="left" w:pos="737"/>
              </w:tabs>
              <w:spacing w:before="1" w:line="434" w:lineRule="auto"/>
              <w:ind w:right="96" w:firstLine="0"/>
              <w:jc w:val="both"/>
            </w:pPr>
            <w:r w:rsidRPr="00F04620">
              <w:rPr>
                <w:color w:val="1F4E79"/>
                <w:w w:val="105"/>
              </w:rPr>
              <w:t>Organizarea festivalului numit „Vama Sării”, în comuna Vadul Crișului</w:t>
            </w:r>
            <w:r w:rsidRPr="00F04620">
              <w:rPr>
                <w:color w:val="1F4E79"/>
                <w:spacing w:val="-15"/>
                <w:w w:val="105"/>
              </w:rPr>
              <w:t xml:space="preserve"> </w:t>
            </w:r>
            <w:r w:rsidRPr="00F04620">
              <w:rPr>
                <w:color w:val="1F4E79"/>
                <w:w w:val="105"/>
              </w:rPr>
              <w:t>(RO)</w:t>
            </w:r>
            <w:r w:rsidRPr="00F04620">
              <w:rPr>
                <w:color w:val="1F4E79"/>
                <w:spacing w:val="-14"/>
                <w:w w:val="105"/>
              </w:rPr>
              <w:t xml:space="preserve"> </w:t>
            </w:r>
            <w:r w:rsidRPr="00F04620">
              <w:rPr>
                <w:color w:val="1F4E79"/>
                <w:w w:val="105"/>
              </w:rPr>
              <w:t>(inclusiv</w:t>
            </w:r>
            <w:r w:rsidRPr="00F04620">
              <w:rPr>
                <w:color w:val="1F4E79"/>
                <w:spacing w:val="-15"/>
                <w:w w:val="105"/>
              </w:rPr>
              <w:t xml:space="preserve"> </w:t>
            </w:r>
            <w:r w:rsidRPr="00F04620">
              <w:rPr>
                <w:color w:val="1F4E79"/>
                <w:w w:val="105"/>
              </w:rPr>
              <w:t>o</w:t>
            </w:r>
            <w:r w:rsidRPr="00F04620">
              <w:rPr>
                <w:color w:val="1F4E79"/>
                <w:spacing w:val="-11"/>
                <w:w w:val="105"/>
              </w:rPr>
              <w:t xml:space="preserve"> </w:t>
            </w:r>
            <w:r w:rsidRPr="00F04620">
              <w:rPr>
                <w:color w:val="1F4E79"/>
                <w:w w:val="105"/>
              </w:rPr>
              <w:t>expoziție,</w:t>
            </w:r>
            <w:r w:rsidRPr="00F04620">
              <w:rPr>
                <w:color w:val="1F4E79"/>
                <w:spacing w:val="-13"/>
                <w:w w:val="105"/>
              </w:rPr>
              <w:t xml:space="preserve"> </w:t>
            </w:r>
            <w:r w:rsidRPr="00F04620">
              <w:rPr>
                <w:color w:val="1F4E79"/>
                <w:w w:val="105"/>
              </w:rPr>
              <w:t>un</w:t>
            </w:r>
            <w:r w:rsidRPr="00F04620">
              <w:rPr>
                <w:color w:val="1F4E79"/>
                <w:spacing w:val="-15"/>
                <w:w w:val="105"/>
              </w:rPr>
              <w:t xml:space="preserve"> </w:t>
            </w:r>
            <w:r w:rsidRPr="00F04620">
              <w:rPr>
                <w:color w:val="1F4E79"/>
                <w:w w:val="105"/>
              </w:rPr>
              <w:t>cor,</w:t>
            </w:r>
            <w:r w:rsidRPr="00F04620">
              <w:rPr>
                <w:color w:val="1F4E79"/>
                <w:spacing w:val="-13"/>
                <w:w w:val="105"/>
              </w:rPr>
              <w:t xml:space="preserve"> </w:t>
            </w:r>
            <w:r w:rsidRPr="00F04620">
              <w:rPr>
                <w:color w:val="1F4E79"/>
                <w:w w:val="105"/>
              </w:rPr>
              <w:t>un</w:t>
            </w:r>
            <w:r w:rsidRPr="00F04620">
              <w:rPr>
                <w:color w:val="1F4E79"/>
                <w:spacing w:val="-15"/>
                <w:w w:val="105"/>
              </w:rPr>
              <w:t xml:space="preserve"> </w:t>
            </w:r>
            <w:r w:rsidRPr="00F04620">
              <w:rPr>
                <w:color w:val="1F4E79"/>
                <w:w w:val="105"/>
              </w:rPr>
              <w:t>meci</w:t>
            </w:r>
            <w:r w:rsidRPr="00F04620">
              <w:rPr>
                <w:color w:val="1F4E79"/>
                <w:spacing w:val="-14"/>
                <w:w w:val="105"/>
              </w:rPr>
              <w:t xml:space="preserve"> </w:t>
            </w:r>
            <w:r w:rsidRPr="00F04620">
              <w:rPr>
                <w:color w:val="1F4E79"/>
                <w:w w:val="105"/>
              </w:rPr>
              <w:t>de</w:t>
            </w:r>
            <w:r w:rsidRPr="00F04620">
              <w:rPr>
                <w:color w:val="1F4E79"/>
                <w:spacing w:val="-14"/>
                <w:w w:val="105"/>
              </w:rPr>
              <w:t xml:space="preserve"> </w:t>
            </w:r>
            <w:r w:rsidRPr="00F04620">
              <w:rPr>
                <w:color w:val="1F4E79"/>
                <w:w w:val="105"/>
              </w:rPr>
              <w:t>fotbal,</w:t>
            </w:r>
            <w:r w:rsidRPr="00F04620">
              <w:rPr>
                <w:color w:val="1F4E79"/>
                <w:spacing w:val="-13"/>
                <w:w w:val="105"/>
              </w:rPr>
              <w:t xml:space="preserve"> </w:t>
            </w:r>
            <w:r w:rsidRPr="00F04620">
              <w:rPr>
                <w:color w:val="1F4E79"/>
                <w:w w:val="105"/>
              </w:rPr>
              <w:t xml:space="preserve">dansuri </w:t>
            </w:r>
            <w:r w:rsidRPr="00F04620">
              <w:rPr>
                <w:color w:val="1F4E79"/>
                <w:spacing w:val="-2"/>
                <w:w w:val="105"/>
              </w:rPr>
              <w:t>populare)</w:t>
            </w:r>
          </w:p>
          <w:p w14:paraId="67E07CC0" w14:textId="77777777" w:rsidR="00F04620" w:rsidRDefault="00F04620" w:rsidP="00F04620">
            <w:pPr>
              <w:pStyle w:val="TableParagraph"/>
              <w:spacing w:before="1" w:line="331" w:lineRule="auto"/>
              <w:ind w:right="92"/>
              <w:jc w:val="both"/>
              <w:rPr>
                <w:color w:val="1F4E79"/>
                <w:w w:val="105"/>
              </w:rPr>
            </w:pPr>
          </w:p>
          <w:p w14:paraId="6EFD0256" w14:textId="0E5B83EB" w:rsidR="00F04620" w:rsidRPr="00F04620" w:rsidRDefault="00F04620" w:rsidP="00F04620">
            <w:pPr>
              <w:pStyle w:val="TableParagraph"/>
              <w:spacing w:before="1" w:line="331" w:lineRule="auto"/>
              <w:ind w:right="92"/>
              <w:jc w:val="both"/>
            </w:pPr>
            <w:r w:rsidRPr="00F04620">
              <w:rPr>
                <w:color w:val="1F4E79"/>
                <w:w w:val="105"/>
              </w:rPr>
              <w:t>Proiectul a creat oportunitatea ca locuitorii din cele 2 comune să descopere</w:t>
            </w:r>
            <w:r w:rsidRPr="00F04620">
              <w:rPr>
                <w:color w:val="1F4E79"/>
                <w:spacing w:val="62"/>
                <w:w w:val="105"/>
              </w:rPr>
              <w:t xml:space="preserve"> </w:t>
            </w:r>
            <w:r w:rsidRPr="00F04620">
              <w:rPr>
                <w:color w:val="1F4E79"/>
                <w:w w:val="105"/>
              </w:rPr>
              <w:t>aspecte</w:t>
            </w:r>
            <w:r w:rsidRPr="00F04620">
              <w:rPr>
                <w:color w:val="1F4E79"/>
                <w:spacing w:val="1"/>
                <w:w w:val="105"/>
              </w:rPr>
              <w:t xml:space="preserve"> </w:t>
            </w:r>
            <w:r w:rsidRPr="00F04620">
              <w:rPr>
                <w:color w:val="1F4E79"/>
                <w:w w:val="105"/>
              </w:rPr>
              <w:t>unice</w:t>
            </w:r>
            <w:r w:rsidRPr="00F04620">
              <w:rPr>
                <w:color w:val="1F4E79"/>
                <w:spacing w:val="2"/>
                <w:w w:val="105"/>
              </w:rPr>
              <w:t xml:space="preserve"> </w:t>
            </w:r>
            <w:r w:rsidRPr="00F04620">
              <w:rPr>
                <w:color w:val="1F4E79"/>
                <w:w w:val="105"/>
              </w:rPr>
              <w:t>ale</w:t>
            </w:r>
            <w:r w:rsidRPr="00F04620">
              <w:rPr>
                <w:color w:val="1F4E79"/>
                <w:spacing w:val="2"/>
                <w:w w:val="105"/>
              </w:rPr>
              <w:t xml:space="preserve"> </w:t>
            </w:r>
            <w:r w:rsidRPr="00F04620">
              <w:rPr>
                <w:color w:val="1F4E79"/>
                <w:w w:val="105"/>
              </w:rPr>
              <w:t>patrimoniului</w:t>
            </w:r>
            <w:r w:rsidRPr="00F04620">
              <w:rPr>
                <w:color w:val="1F4E79"/>
                <w:spacing w:val="1"/>
                <w:w w:val="105"/>
              </w:rPr>
              <w:t xml:space="preserve"> </w:t>
            </w:r>
            <w:r w:rsidRPr="00F04620">
              <w:rPr>
                <w:color w:val="1F4E79"/>
                <w:w w:val="105"/>
              </w:rPr>
              <w:t>cultural al</w:t>
            </w:r>
            <w:r w:rsidRPr="00F04620">
              <w:rPr>
                <w:color w:val="1F4E79"/>
                <w:spacing w:val="5"/>
                <w:w w:val="105"/>
              </w:rPr>
              <w:t xml:space="preserve"> </w:t>
            </w:r>
            <w:r w:rsidRPr="00F04620">
              <w:rPr>
                <w:color w:val="1F4E79"/>
                <w:w w:val="105"/>
              </w:rPr>
              <w:t>comunităților</w:t>
            </w:r>
            <w:r w:rsidRPr="00F04620">
              <w:rPr>
                <w:color w:val="1F4E79"/>
                <w:spacing w:val="2"/>
                <w:w w:val="105"/>
              </w:rPr>
              <w:t xml:space="preserve"> </w:t>
            </w:r>
            <w:r w:rsidRPr="00F04620">
              <w:rPr>
                <w:color w:val="1F4E79"/>
                <w:spacing w:val="-5"/>
                <w:w w:val="105"/>
              </w:rPr>
              <w:t>din</w:t>
            </w:r>
          </w:p>
          <w:p w14:paraId="2CAFCA9F" w14:textId="7B4F8F81" w:rsidR="00F04620" w:rsidRPr="00F04620" w:rsidRDefault="00F04620" w:rsidP="00F04620">
            <w:pPr>
              <w:pStyle w:val="TableParagraph"/>
              <w:tabs>
                <w:tab w:val="left" w:pos="737"/>
              </w:tabs>
              <w:spacing w:before="1" w:line="434" w:lineRule="auto"/>
              <w:ind w:right="96"/>
              <w:jc w:val="both"/>
            </w:pPr>
            <w:r w:rsidRPr="00F04620">
              <w:rPr>
                <w:color w:val="1F4E79"/>
              </w:rPr>
              <w:t>care</w:t>
            </w:r>
            <w:r w:rsidRPr="00F04620">
              <w:rPr>
                <w:color w:val="1F4E79"/>
                <w:spacing w:val="24"/>
              </w:rPr>
              <w:t xml:space="preserve"> </w:t>
            </w:r>
            <w:r w:rsidRPr="00F04620">
              <w:rPr>
                <w:color w:val="1F4E79"/>
              </w:rPr>
              <w:t>provin</w:t>
            </w:r>
            <w:r w:rsidRPr="00F04620">
              <w:rPr>
                <w:color w:val="1F4E79"/>
                <w:spacing w:val="23"/>
              </w:rPr>
              <w:t xml:space="preserve"> </w:t>
            </w:r>
            <w:r w:rsidRPr="00F04620">
              <w:rPr>
                <w:color w:val="1F4E79"/>
              </w:rPr>
              <w:t>și</w:t>
            </w:r>
            <w:r w:rsidRPr="00F04620">
              <w:rPr>
                <w:color w:val="1F4E79"/>
                <w:spacing w:val="24"/>
              </w:rPr>
              <w:t xml:space="preserve"> </w:t>
            </w:r>
            <w:r w:rsidRPr="00F04620">
              <w:rPr>
                <w:color w:val="1F4E79"/>
              </w:rPr>
              <w:t>de</w:t>
            </w:r>
            <w:r w:rsidRPr="00F04620">
              <w:rPr>
                <w:color w:val="1F4E79"/>
                <w:spacing w:val="24"/>
              </w:rPr>
              <w:t xml:space="preserve"> </w:t>
            </w:r>
            <w:r w:rsidRPr="00F04620">
              <w:rPr>
                <w:color w:val="1F4E79"/>
              </w:rPr>
              <w:t>a</w:t>
            </w:r>
            <w:r w:rsidRPr="00F04620">
              <w:rPr>
                <w:color w:val="1F4E79"/>
                <w:spacing w:val="21"/>
              </w:rPr>
              <w:t xml:space="preserve"> </w:t>
            </w:r>
            <w:r w:rsidRPr="00F04620">
              <w:rPr>
                <w:color w:val="1F4E79"/>
              </w:rPr>
              <w:t>împărtăși</w:t>
            </w:r>
            <w:r w:rsidRPr="00F04620">
              <w:rPr>
                <w:color w:val="1F4E79"/>
                <w:spacing w:val="23"/>
              </w:rPr>
              <w:t xml:space="preserve"> </w:t>
            </w:r>
            <w:r w:rsidRPr="00F04620">
              <w:rPr>
                <w:color w:val="1F4E79"/>
              </w:rPr>
              <w:t>între</w:t>
            </w:r>
            <w:r w:rsidRPr="00F04620">
              <w:rPr>
                <w:color w:val="1F4E79"/>
                <w:spacing w:val="22"/>
              </w:rPr>
              <w:t xml:space="preserve"> </w:t>
            </w:r>
            <w:r w:rsidRPr="00F04620">
              <w:rPr>
                <w:color w:val="1F4E79"/>
              </w:rPr>
              <w:t>ei</w:t>
            </w:r>
            <w:r w:rsidRPr="00F04620">
              <w:rPr>
                <w:color w:val="1F4E79"/>
                <w:spacing w:val="23"/>
              </w:rPr>
              <w:t xml:space="preserve"> </w:t>
            </w:r>
            <w:r w:rsidRPr="00F04620">
              <w:rPr>
                <w:color w:val="1F4E79"/>
              </w:rPr>
              <w:t>valorile</w:t>
            </w:r>
            <w:r w:rsidRPr="00F04620">
              <w:rPr>
                <w:color w:val="1F4E79"/>
                <w:spacing w:val="25"/>
              </w:rPr>
              <w:t xml:space="preserve"> </w:t>
            </w:r>
            <w:r w:rsidRPr="00F04620">
              <w:rPr>
                <w:color w:val="1F4E79"/>
                <w:spacing w:val="-2"/>
              </w:rPr>
              <w:t>comune.</w:t>
            </w:r>
          </w:p>
          <w:p w14:paraId="2C69E4B0" w14:textId="77777777" w:rsidR="009F036A" w:rsidRPr="00F04620" w:rsidRDefault="009F036A">
            <w:pPr>
              <w:pStyle w:val="TableParagraph"/>
              <w:spacing w:before="81"/>
              <w:ind w:left="0"/>
              <w:rPr>
                <w:rFonts w:ascii="Times New Roman"/>
              </w:rPr>
            </w:pPr>
          </w:p>
          <w:p w14:paraId="75770096" w14:textId="77777777" w:rsidR="009F036A" w:rsidRPr="00F04620" w:rsidRDefault="00000000">
            <w:pPr>
              <w:pStyle w:val="TableParagraph"/>
              <w:spacing w:before="1"/>
              <w:rPr>
                <w:rFonts w:ascii="Arial"/>
                <w:b/>
                <w:i/>
              </w:rPr>
            </w:pPr>
            <w:r w:rsidRPr="00F04620">
              <w:rPr>
                <w:rFonts w:ascii="Arial"/>
                <w:b/>
                <w:i/>
                <w:color w:val="1F4E79"/>
              </w:rPr>
              <w:t>Proiectul</w:t>
            </w:r>
            <w:r w:rsidRPr="00F04620">
              <w:rPr>
                <w:rFonts w:ascii="Arial"/>
                <w:b/>
                <w:i/>
                <w:color w:val="1F4E79"/>
                <w:spacing w:val="-12"/>
              </w:rPr>
              <w:t xml:space="preserve"> </w:t>
            </w:r>
            <w:r w:rsidRPr="00F04620">
              <w:rPr>
                <w:rFonts w:ascii="Arial"/>
                <w:b/>
                <w:i/>
                <w:color w:val="1F4E79"/>
              </w:rPr>
              <w:t>a</w:t>
            </w:r>
            <w:r w:rsidRPr="00F04620">
              <w:rPr>
                <w:rFonts w:ascii="Arial"/>
                <w:b/>
                <w:i/>
                <w:color w:val="1F4E79"/>
                <w:spacing w:val="-8"/>
              </w:rPr>
              <w:t xml:space="preserve"> </w:t>
            </w:r>
            <w:r w:rsidRPr="00F04620">
              <w:rPr>
                <w:rFonts w:ascii="Arial"/>
                <w:b/>
                <w:i/>
                <w:color w:val="1F4E79"/>
              </w:rPr>
              <w:t>fost</w:t>
            </w:r>
            <w:r w:rsidRPr="00F04620">
              <w:rPr>
                <w:rFonts w:ascii="Arial"/>
                <w:b/>
                <w:i/>
                <w:color w:val="1F4E79"/>
                <w:spacing w:val="-8"/>
              </w:rPr>
              <w:t xml:space="preserve"> </w:t>
            </w:r>
            <w:r w:rsidRPr="00F04620">
              <w:rPr>
                <w:rFonts w:ascii="Arial"/>
                <w:b/>
                <w:i/>
                <w:color w:val="1F4E79"/>
              </w:rPr>
              <w:t>finalizat</w:t>
            </w:r>
            <w:r w:rsidRPr="00F04620">
              <w:rPr>
                <w:rFonts w:ascii="Arial"/>
                <w:b/>
                <w:i/>
                <w:color w:val="1F4E79"/>
                <w:spacing w:val="-8"/>
              </w:rPr>
              <w:t xml:space="preserve"> </w:t>
            </w:r>
            <w:r w:rsidRPr="00F04620">
              <w:rPr>
                <w:rFonts w:ascii="Arial"/>
                <w:b/>
                <w:i/>
                <w:color w:val="1F4E79"/>
              </w:rPr>
              <w:t>cu</w:t>
            </w:r>
            <w:r w:rsidRPr="00F04620">
              <w:rPr>
                <w:rFonts w:ascii="Arial"/>
                <w:b/>
                <w:i/>
                <w:color w:val="1F4E79"/>
                <w:spacing w:val="-10"/>
              </w:rPr>
              <w:t xml:space="preserve"> </w:t>
            </w:r>
            <w:r w:rsidRPr="00F04620">
              <w:rPr>
                <w:rFonts w:ascii="Arial"/>
                <w:b/>
                <w:i/>
                <w:color w:val="1F4E79"/>
              </w:rPr>
              <w:t>succes,</w:t>
            </w:r>
            <w:r w:rsidRPr="00F04620">
              <w:rPr>
                <w:rFonts w:ascii="Arial"/>
                <w:b/>
                <w:i/>
                <w:color w:val="1F4E79"/>
                <w:spacing w:val="-8"/>
              </w:rPr>
              <w:t xml:space="preserve"> </w:t>
            </w:r>
            <w:r w:rsidRPr="00F04620">
              <w:rPr>
                <w:rFonts w:ascii="Arial"/>
                <w:b/>
                <w:i/>
                <w:color w:val="1F4E79"/>
              </w:rPr>
              <w:t>la</w:t>
            </w:r>
            <w:r w:rsidRPr="00F04620">
              <w:rPr>
                <w:rFonts w:ascii="Arial"/>
                <w:b/>
                <w:i/>
                <w:color w:val="1F4E79"/>
                <w:spacing w:val="-10"/>
              </w:rPr>
              <w:t xml:space="preserve"> </w:t>
            </w:r>
            <w:r w:rsidRPr="00F04620">
              <w:rPr>
                <w:rFonts w:ascii="Arial"/>
                <w:b/>
                <w:i/>
                <w:color w:val="1F4E79"/>
              </w:rPr>
              <w:t>data</w:t>
            </w:r>
            <w:r w:rsidRPr="00F04620">
              <w:rPr>
                <w:rFonts w:ascii="Arial"/>
                <w:b/>
                <w:i/>
                <w:color w:val="1F4E79"/>
                <w:spacing w:val="-8"/>
              </w:rPr>
              <w:t xml:space="preserve"> </w:t>
            </w:r>
            <w:r w:rsidRPr="00F04620">
              <w:rPr>
                <w:rFonts w:ascii="Arial"/>
                <w:b/>
                <w:i/>
                <w:color w:val="1F4E79"/>
              </w:rPr>
              <w:t>de</w:t>
            </w:r>
            <w:r w:rsidRPr="00F04620">
              <w:rPr>
                <w:rFonts w:ascii="Arial"/>
                <w:b/>
                <w:i/>
                <w:color w:val="1F4E79"/>
                <w:spacing w:val="-7"/>
              </w:rPr>
              <w:t xml:space="preserve"> </w:t>
            </w:r>
            <w:r w:rsidRPr="00F04620">
              <w:rPr>
                <w:rFonts w:ascii="Arial"/>
                <w:b/>
                <w:i/>
                <w:color w:val="1F4E79"/>
                <w:spacing w:val="-2"/>
              </w:rPr>
              <w:t>31.05.2020.</w:t>
            </w:r>
          </w:p>
          <w:p w14:paraId="715E73B9" w14:textId="77777777" w:rsidR="009F036A" w:rsidRPr="00F04620" w:rsidRDefault="00000000">
            <w:pPr>
              <w:pStyle w:val="TableParagraph"/>
              <w:spacing w:before="92"/>
              <w:rPr>
                <w:rFonts w:ascii="Arial" w:hAnsi="Arial"/>
                <w:b/>
                <w:i/>
              </w:rPr>
            </w:pPr>
            <w:r w:rsidRPr="00F04620">
              <w:rPr>
                <w:rFonts w:ascii="Arial" w:hAnsi="Arial"/>
                <w:b/>
                <w:i/>
                <w:color w:val="1F4E79"/>
              </w:rPr>
              <w:t>Toate</w:t>
            </w:r>
            <w:r w:rsidRPr="00F04620">
              <w:rPr>
                <w:rFonts w:ascii="Arial" w:hAnsi="Arial"/>
                <w:b/>
                <w:i/>
                <w:color w:val="1F4E79"/>
                <w:spacing w:val="5"/>
              </w:rPr>
              <w:t xml:space="preserve"> </w:t>
            </w:r>
            <w:r w:rsidRPr="00F04620">
              <w:rPr>
                <w:rFonts w:ascii="Arial" w:hAnsi="Arial"/>
                <w:b/>
                <w:i/>
                <w:color w:val="1F4E79"/>
              </w:rPr>
              <w:t>activitățile</w:t>
            </w:r>
            <w:r w:rsidRPr="00F04620">
              <w:rPr>
                <w:rFonts w:ascii="Arial" w:hAnsi="Arial"/>
                <w:b/>
                <w:i/>
                <w:color w:val="1F4E79"/>
                <w:spacing w:val="6"/>
              </w:rPr>
              <w:t xml:space="preserve"> </w:t>
            </w:r>
            <w:r w:rsidRPr="00F04620">
              <w:rPr>
                <w:rFonts w:ascii="Arial" w:hAnsi="Arial"/>
                <w:b/>
                <w:i/>
                <w:color w:val="1F4E79"/>
              </w:rPr>
              <w:t>prevăzute</w:t>
            </w:r>
            <w:r w:rsidRPr="00F04620">
              <w:rPr>
                <w:rFonts w:ascii="Arial" w:hAnsi="Arial"/>
                <w:b/>
                <w:i/>
                <w:color w:val="1F4E79"/>
                <w:spacing w:val="6"/>
              </w:rPr>
              <w:t xml:space="preserve"> </w:t>
            </w:r>
            <w:r w:rsidRPr="00F04620">
              <w:rPr>
                <w:rFonts w:ascii="Arial" w:hAnsi="Arial"/>
                <w:b/>
                <w:i/>
                <w:color w:val="1F4E79"/>
              </w:rPr>
              <w:t>in</w:t>
            </w:r>
            <w:r w:rsidRPr="00F04620">
              <w:rPr>
                <w:rFonts w:ascii="Arial" w:hAnsi="Arial"/>
                <w:b/>
                <w:i/>
                <w:color w:val="1F4E79"/>
                <w:spacing w:val="8"/>
              </w:rPr>
              <w:t xml:space="preserve"> </w:t>
            </w:r>
            <w:r w:rsidRPr="00F04620">
              <w:rPr>
                <w:rFonts w:ascii="Arial" w:hAnsi="Arial"/>
                <w:b/>
                <w:i/>
                <w:color w:val="1F4E79"/>
              </w:rPr>
              <w:t>proiect</w:t>
            </w:r>
            <w:r w:rsidRPr="00F04620">
              <w:rPr>
                <w:rFonts w:ascii="Arial" w:hAnsi="Arial"/>
                <w:b/>
                <w:i/>
                <w:color w:val="1F4E79"/>
                <w:spacing w:val="3"/>
              </w:rPr>
              <w:t xml:space="preserve"> </w:t>
            </w:r>
            <w:r w:rsidRPr="00F04620">
              <w:rPr>
                <w:rFonts w:ascii="Arial" w:hAnsi="Arial"/>
                <w:b/>
                <w:i/>
                <w:color w:val="1F4E79"/>
              </w:rPr>
              <w:t>au</w:t>
            </w:r>
            <w:r w:rsidRPr="00F04620">
              <w:rPr>
                <w:rFonts w:ascii="Arial" w:hAnsi="Arial"/>
                <w:b/>
                <w:i/>
                <w:color w:val="1F4E79"/>
                <w:spacing w:val="4"/>
              </w:rPr>
              <w:t xml:space="preserve"> </w:t>
            </w:r>
            <w:r w:rsidRPr="00F04620">
              <w:rPr>
                <w:rFonts w:ascii="Arial" w:hAnsi="Arial"/>
                <w:b/>
                <w:i/>
                <w:color w:val="1F4E79"/>
              </w:rPr>
              <w:t>fost</w:t>
            </w:r>
            <w:r w:rsidRPr="00F04620">
              <w:rPr>
                <w:rFonts w:ascii="Arial" w:hAnsi="Arial"/>
                <w:b/>
                <w:i/>
                <w:color w:val="1F4E79"/>
                <w:spacing w:val="6"/>
              </w:rPr>
              <w:t xml:space="preserve"> </w:t>
            </w:r>
            <w:r w:rsidRPr="00F04620">
              <w:rPr>
                <w:rFonts w:ascii="Arial" w:hAnsi="Arial"/>
                <w:b/>
                <w:i/>
                <w:color w:val="1F4E79"/>
              </w:rPr>
              <w:t>realizate</w:t>
            </w:r>
            <w:r w:rsidRPr="00F04620">
              <w:rPr>
                <w:rFonts w:ascii="Arial" w:hAnsi="Arial"/>
                <w:b/>
                <w:i/>
                <w:color w:val="1F4E79"/>
                <w:spacing w:val="6"/>
              </w:rPr>
              <w:t xml:space="preserve"> </w:t>
            </w:r>
            <w:r w:rsidRPr="00F04620">
              <w:rPr>
                <w:rFonts w:ascii="Arial" w:hAnsi="Arial"/>
                <w:b/>
                <w:i/>
                <w:color w:val="1F4E79"/>
                <w:spacing w:val="-2"/>
              </w:rPr>
              <w:t>(100%).</w:t>
            </w:r>
          </w:p>
          <w:p w14:paraId="4F8A7C83" w14:textId="77777777" w:rsidR="009F036A" w:rsidRPr="00F04620" w:rsidRDefault="009F036A">
            <w:pPr>
              <w:pStyle w:val="TableParagraph"/>
              <w:spacing w:before="183"/>
              <w:ind w:left="0"/>
              <w:rPr>
                <w:rFonts w:ascii="Times New Roman"/>
              </w:rPr>
            </w:pPr>
          </w:p>
          <w:p w14:paraId="017C45AB" w14:textId="77777777" w:rsidR="00F04620" w:rsidRPr="00F04620" w:rsidRDefault="00000000">
            <w:pPr>
              <w:pStyle w:val="TableParagraph"/>
              <w:spacing w:line="328" w:lineRule="auto"/>
              <w:ind w:right="92"/>
              <w:jc w:val="both"/>
              <w:rPr>
                <w:color w:val="1F4E79"/>
                <w:spacing w:val="-15"/>
                <w:w w:val="105"/>
              </w:rPr>
            </w:pPr>
            <w:r w:rsidRPr="00F04620">
              <w:rPr>
                <w:color w:val="1F4E79"/>
                <w:w w:val="105"/>
              </w:rPr>
              <w:t>Indicatorul de realizare al Programului este „</w:t>
            </w:r>
            <w:r w:rsidRPr="00F04620">
              <w:rPr>
                <w:rFonts w:ascii="Arial" w:hAnsi="Arial"/>
                <w:i/>
                <w:color w:val="1F4E79"/>
                <w:w w:val="105"/>
              </w:rPr>
              <w:t>11 / b2 Numărul de persoane</w:t>
            </w:r>
            <w:r w:rsidRPr="00F04620">
              <w:rPr>
                <w:rFonts w:ascii="Arial" w:hAnsi="Arial"/>
                <w:i/>
                <w:color w:val="1F4E79"/>
                <w:spacing w:val="-17"/>
                <w:w w:val="105"/>
              </w:rPr>
              <w:t xml:space="preserve"> </w:t>
            </w:r>
            <w:r w:rsidRPr="00F04620">
              <w:rPr>
                <w:rFonts w:ascii="Arial" w:hAnsi="Arial"/>
                <w:i/>
                <w:color w:val="1F4E79"/>
                <w:w w:val="105"/>
              </w:rPr>
              <w:t>direct</w:t>
            </w:r>
            <w:r w:rsidRPr="00F04620">
              <w:rPr>
                <w:rFonts w:ascii="Arial" w:hAnsi="Arial"/>
                <w:i/>
                <w:color w:val="1F4E79"/>
                <w:spacing w:val="-16"/>
                <w:w w:val="105"/>
              </w:rPr>
              <w:t xml:space="preserve"> </w:t>
            </w:r>
            <w:r w:rsidRPr="00F04620">
              <w:rPr>
                <w:rFonts w:ascii="Arial" w:hAnsi="Arial"/>
                <w:i/>
                <w:color w:val="1F4E79"/>
                <w:w w:val="105"/>
              </w:rPr>
              <w:t>implicate</w:t>
            </w:r>
            <w:r w:rsidRPr="00F04620">
              <w:rPr>
                <w:rFonts w:ascii="Arial" w:hAnsi="Arial"/>
                <w:i/>
                <w:color w:val="1F4E79"/>
                <w:spacing w:val="-16"/>
                <w:w w:val="105"/>
              </w:rPr>
              <w:t xml:space="preserve"> </w:t>
            </w:r>
            <w:r w:rsidRPr="00F04620">
              <w:rPr>
                <w:rFonts w:ascii="Arial" w:hAnsi="Arial"/>
                <w:i/>
                <w:color w:val="1F4E79"/>
                <w:w w:val="105"/>
              </w:rPr>
              <w:t>în</w:t>
            </w:r>
            <w:r w:rsidRPr="00F04620">
              <w:rPr>
                <w:rFonts w:ascii="Arial" w:hAnsi="Arial"/>
                <w:i/>
                <w:color w:val="1F4E79"/>
                <w:spacing w:val="-16"/>
                <w:w w:val="105"/>
              </w:rPr>
              <w:t xml:space="preserve"> </w:t>
            </w:r>
            <w:r w:rsidRPr="00F04620">
              <w:rPr>
                <w:rFonts w:ascii="Arial" w:hAnsi="Arial"/>
                <w:i/>
                <w:color w:val="1F4E79"/>
                <w:w w:val="105"/>
              </w:rPr>
              <w:t>inițiative</w:t>
            </w:r>
            <w:r w:rsidRPr="00F04620">
              <w:rPr>
                <w:rFonts w:ascii="Arial" w:hAnsi="Arial"/>
                <w:i/>
                <w:color w:val="1F4E79"/>
                <w:spacing w:val="-16"/>
                <w:w w:val="105"/>
              </w:rPr>
              <w:t xml:space="preserve"> </w:t>
            </w:r>
            <w:r w:rsidRPr="00F04620">
              <w:rPr>
                <w:rFonts w:ascii="Arial" w:hAnsi="Arial"/>
                <w:i/>
                <w:color w:val="1F4E79"/>
                <w:w w:val="105"/>
              </w:rPr>
              <w:t>de</w:t>
            </w:r>
            <w:r w:rsidRPr="00F04620">
              <w:rPr>
                <w:rFonts w:ascii="Arial" w:hAnsi="Arial"/>
                <w:i/>
                <w:color w:val="1F4E79"/>
                <w:spacing w:val="-16"/>
                <w:w w:val="105"/>
              </w:rPr>
              <w:t xml:space="preserve"> </w:t>
            </w:r>
            <w:r w:rsidRPr="00F04620">
              <w:rPr>
                <w:rFonts w:ascii="Arial" w:hAnsi="Arial"/>
                <w:i/>
                <w:color w:val="1F4E79"/>
                <w:w w:val="105"/>
              </w:rPr>
              <w:t>cooperare</w:t>
            </w:r>
            <w:r w:rsidRPr="00F04620">
              <w:rPr>
                <w:rFonts w:ascii="Arial" w:hAnsi="Arial"/>
                <w:i/>
                <w:color w:val="1F4E79"/>
                <w:spacing w:val="-16"/>
                <w:w w:val="105"/>
              </w:rPr>
              <w:t xml:space="preserve"> </w:t>
            </w:r>
            <w:r w:rsidRPr="00F04620">
              <w:rPr>
                <w:rFonts w:ascii="Arial" w:hAnsi="Arial"/>
                <w:i/>
                <w:color w:val="1F4E79"/>
                <w:w w:val="105"/>
              </w:rPr>
              <w:t>transfrontalieră</w:t>
            </w:r>
            <w:r w:rsidRPr="00F04620">
              <w:rPr>
                <w:color w:val="1F4E79"/>
                <w:w w:val="105"/>
              </w:rPr>
              <w:t>”.</w:t>
            </w:r>
            <w:r w:rsidRPr="00F04620">
              <w:rPr>
                <w:color w:val="1F4E79"/>
                <w:spacing w:val="-15"/>
                <w:w w:val="105"/>
              </w:rPr>
              <w:t xml:space="preserve"> </w:t>
            </w:r>
          </w:p>
          <w:p w14:paraId="7F6D41DE" w14:textId="178962E0" w:rsidR="009F036A" w:rsidRPr="00F04620" w:rsidRDefault="00000000" w:rsidP="00F04620">
            <w:pPr>
              <w:pStyle w:val="TableParagraph"/>
              <w:spacing w:line="328" w:lineRule="auto"/>
              <w:ind w:right="92"/>
              <w:jc w:val="both"/>
            </w:pPr>
            <w:r w:rsidRPr="00F04620">
              <w:rPr>
                <w:color w:val="1F4E79"/>
                <w:w w:val="105"/>
              </w:rPr>
              <w:t xml:space="preserve">Prin activitățile proiectului </w:t>
            </w:r>
            <w:r w:rsidRPr="00F04620">
              <w:rPr>
                <w:b/>
                <w:bCs/>
                <w:color w:val="1F4E79"/>
                <w:w w:val="105"/>
              </w:rPr>
              <w:t>140 de persoane</w:t>
            </w:r>
            <w:r w:rsidRPr="00F04620">
              <w:rPr>
                <w:color w:val="1F4E79"/>
                <w:w w:val="105"/>
              </w:rPr>
              <w:t xml:space="preserve"> din România și Ungaria, au participat la activități culturale transfrontaliere.</w:t>
            </w:r>
          </w:p>
          <w:p w14:paraId="0E51F484" w14:textId="0EEF01F0" w:rsidR="009F036A" w:rsidRPr="00F04620" w:rsidRDefault="009F036A">
            <w:pPr>
              <w:pStyle w:val="TableParagraph"/>
              <w:spacing w:before="1"/>
              <w:jc w:val="both"/>
            </w:pPr>
          </w:p>
        </w:tc>
      </w:tr>
      <w:tr w:rsidR="009F036A" w:rsidRPr="00F04620" w14:paraId="38B5F593" w14:textId="77777777" w:rsidTr="00F04620">
        <w:trPr>
          <w:trHeight w:val="2826"/>
        </w:trPr>
        <w:tc>
          <w:tcPr>
            <w:tcW w:w="2263" w:type="dxa"/>
          </w:tcPr>
          <w:p w14:paraId="11B18745" w14:textId="77777777" w:rsidR="009F036A" w:rsidRPr="00F04620" w:rsidRDefault="009F036A">
            <w:pPr>
              <w:pStyle w:val="TableParagraph"/>
              <w:ind w:left="0"/>
              <w:rPr>
                <w:rFonts w:ascii="Times New Roman"/>
              </w:rPr>
            </w:pPr>
          </w:p>
          <w:p w14:paraId="629F0D73" w14:textId="77777777" w:rsidR="009F036A" w:rsidRPr="00F04620" w:rsidRDefault="009F036A">
            <w:pPr>
              <w:pStyle w:val="TableParagraph"/>
              <w:ind w:left="0"/>
              <w:rPr>
                <w:rFonts w:ascii="Times New Roman"/>
              </w:rPr>
            </w:pPr>
          </w:p>
          <w:p w14:paraId="0AD3D524" w14:textId="77777777" w:rsidR="009F036A" w:rsidRPr="00F04620" w:rsidRDefault="009F036A">
            <w:pPr>
              <w:pStyle w:val="TableParagraph"/>
              <w:ind w:left="0"/>
              <w:rPr>
                <w:rFonts w:ascii="Times New Roman"/>
              </w:rPr>
            </w:pPr>
          </w:p>
          <w:p w14:paraId="7BA469D1" w14:textId="77777777" w:rsidR="009F036A" w:rsidRPr="00F04620" w:rsidRDefault="009F036A">
            <w:pPr>
              <w:pStyle w:val="TableParagraph"/>
              <w:spacing w:before="125"/>
              <w:ind w:left="0"/>
              <w:rPr>
                <w:rFonts w:ascii="Times New Roman"/>
              </w:rPr>
            </w:pPr>
          </w:p>
          <w:p w14:paraId="6D7C696A" w14:textId="77777777" w:rsidR="009F036A" w:rsidRPr="00F04620" w:rsidRDefault="00000000">
            <w:pPr>
              <w:pStyle w:val="TableParagraph"/>
              <w:spacing w:line="266" w:lineRule="auto"/>
              <w:ind w:left="580" w:firstLine="24"/>
              <w:rPr>
                <w:rFonts w:ascii="Arial Black"/>
              </w:rPr>
            </w:pPr>
            <w:r w:rsidRPr="00F04620">
              <w:rPr>
                <w:rFonts w:ascii="Arial Black"/>
                <w:color w:val="1F4E79"/>
                <w:spacing w:val="-2"/>
                <w:w w:val="90"/>
              </w:rPr>
              <w:t>Rezultate principale</w:t>
            </w:r>
          </w:p>
        </w:tc>
        <w:tc>
          <w:tcPr>
            <w:tcW w:w="7473" w:type="dxa"/>
          </w:tcPr>
          <w:p w14:paraId="0EDFC2C1" w14:textId="77777777" w:rsidR="00F04620" w:rsidRPr="00F04620" w:rsidRDefault="00F04620" w:rsidP="00F04620">
            <w:pPr>
              <w:pStyle w:val="TableParagraph"/>
              <w:spacing w:before="32" w:line="276" w:lineRule="auto"/>
              <w:rPr>
                <w:b/>
                <w:bCs/>
                <w:color w:val="1F4E79"/>
                <w:w w:val="105"/>
              </w:rPr>
            </w:pPr>
            <w:r w:rsidRPr="00F04620">
              <w:rPr>
                <w:b/>
                <w:bCs/>
                <w:color w:val="1F4E79"/>
                <w:w w:val="105"/>
              </w:rPr>
              <w:t>Livrabile</w:t>
            </w:r>
          </w:p>
          <w:p w14:paraId="393F30F8" w14:textId="77777777" w:rsidR="00F04620" w:rsidRPr="00F04620" w:rsidRDefault="00F04620" w:rsidP="00F04620">
            <w:pPr>
              <w:pStyle w:val="TableParagraph"/>
              <w:spacing w:before="32" w:line="276" w:lineRule="auto"/>
              <w:rPr>
                <w:color w:val="1F4E79"/>
                <w:w w:val="105"/>
              </w:rPr>
            </w:pPr>
            <w:r w:rsidRPr="00F04620">
              <w:rPr>
                <w:color w:val="1F4E79"/>
                <w:w w:val="105"/>
              </w:rPr>
              <w:t>Evenimentele culturale transfrontaliere organizate în cadrul proiectului sunt:</w:t>
            </w:r>
          </w:p>
          <w:p w14:paraId="48465F2D" w14:textId="77777777" w:rsidR="00F04620" w:rsidRPr="00F04620" w:rsidRDefault="00F04620" w:rsidP="00F04620">
            <w:pPr>
              <w:pStyle w:val="TableParagraph"/>
              <w:spacing w:before="32" w:line="276" w:lineRule="auto"/>
              <w:rPr>
                <w:color w:val="1F4E79"/>
                <w:w w:val="105"/>
              </w:rPr>
            </w:pPr>
            <w:r w:rsidRPr="00F04620">
              <w:rPr>
                <w:color w:val="1F4E79"/>
                <w:w w:val="105"/>
              </w:rPr>
              <w:t>1) Tabăra transfrontalieră de artizanat;</w:t>
            </w:r>
          </w:p>
          <w:p w14:paraId="4EBE2D52" w14:textId="77777777" w:rsidR="00F04620" w:rsidRPr="00F04620" w:rsidRDefault="00F04620" w:rsidP="00F04620">
            <w:pPr>
              <w:pStyle w:val="TableParagraph"/>
              <w:spacing w:before="32" w:line="276" w:lineRule="auto"/>
              <w:rPr>
                <w:color w:val="1F4E79"/>
                <w:w w:val="105"/>
              </w:rPr>
            </w:pPr>
            <w:r w:rsidRPr="00F04620">
              <w:rPr>
                <w:color w:val="1F4E79"/>
                <w:w w:val="105"/>
              </w:rPr>
              <w:t>2) Festivalul transfrontalier al corurilor ecumenice;</w:t>
            </w:r>
          </w:p>
          <w:p w14:paraId="70DD72CF" w14:textId="77777777" w:rsidR="00F04620" w:rsidRPr="00F04620" w:rsidRDefault="00F04620" w:rsidP="00F04620">
            <w:pPr>
              <w:pStyle w:val="TableParagraph"/>
              <w:spacing w:before="32" w:line="276" w:lineRule="auto"/>
              <w:rPr>
                <w:color w:val="1F4E79"/>
                <w:w w:val="105"/>
              </w:rPr>
            </w:pPr>
            <w:r w:rsidRPr="00F04620">
              <w:rPr>
                <w:color w:val="1F4E79"/>
                <w:w w:val="105"/>
              </w:rPr>
              <w:t>3) Tabăra de dansuri populare;</w:t>
            </w:r>
          </w:p>
          <w:p w14:paraId="7A8A6F19" w14:textId="77777777" w:rsidR="00F04620" w:rsidRPr="00F04620" w:rsidRDefault="00F04620" w:rsidP="00F04620">
            <w:pPr>
              <w:pStyle w:val="TableParagraph"/>
              <w:spacing w:before="32" w:line="276" w:lineRule="auto"/>
              <w:rPr>
                <w:color w:val="1F4E79"/>
                <w:w w:val="105"/>
              </w:rPr>
            </w:pPr>
            <w:r w:rsidRPr="00F04620">
              <w:rPr>
                <w:color w:val="1F4E79"/>
                <w:w w:val="105"/>
              </w:rPr>
              <w:t>4) Sărbătoarea tradițiilor legate de sare;</w:t>
            </w:r>
          </w:p>
          <w:p w14:paraId="2BD514AF" w14:textId="77777777" w:rsidR="00F04620" w:rsidRPr="00F04620" w:rsidRDefault="00F04620" w:rsidP="00F04620">
            <w:pPr>
              <w:pStyle w:val="TableParagraph"/>
              <w:spacing w:before="32" w:line="276" w:lineRule="auto"/>
              <w:rPr>
                <w:color w:val="1F4E79"/>
                <w:w w:val="105"/>
              </w:rPr>
            </w:pPr>
            <w:r w:rsidRPr="00F04620">
              <w:rPr>
                <w:color w:val="1F4E79"/>
                <w:w w:val="105"/>
              </w:rPr>
              <w:t>5) Tabăra de formare;</w:t>
            </w:r>
          </w:p>
          <w:p w14:paraId="28874821" w14:textId="77777777" w:rsidR="00F04620" w:rsidRPr="00F04620" w:rsidRDefault="00F04620" w:rsidP="00F04620">
            <w:pPr>
              <w:pStyle w:val="TableParagraph"/>
              <w:spacing w:before="32" w:line="276" w:lineRule="auto"/>
              <w:rPr>
                <w:color w:val="1F4E79"/>
                <w:w w:val="105"/>
              </w:rPr>
            </w:pPr>
            <w:r w:rsidRPr="00F04620">
              <w:rPr>
                <w:color w:val="1F4E79"/>
                <w:w w:val="105"/>
              </w:rPr>
              <w:t>6) Festivalul Kun László de la Kőrösszegapáti.</w:t>
            </w:r>
          </w:p>
          <w:p w14:paraId="68E6E98F" w14:textId="77777777" w:rsidR="00F04620" w:rsidRPr="00F04620" w:rsidRDefault="00F04620" w:rsidP="00F04620">
            <w:pPr>
              <w:pStyle w:val="TableParagraph"/>
              <w:spacing w:before="32" w:line="276" w:lineRule="auto"/>
              <w:rPr>
                <w:color w:val="1F4E79"/>
                <w:w w:val="105"/>
              </w:rPr>
            </w:pPr>
          </w:p>
          <w:p w14:paraId="2E5E7CCD" w14:textId="77777777" w:rsidR="00F04620" w:rsidRPr="00F04620" w:rsidRDefault="00F04620" w:rsidP="00F04620">
            <w:pPr>
              <w:pStyle w:val="TableParagraph"/>
              <w:spacing w:before="32" w:line="276" w:lineRule="auto"/>
              <w:rPr>
                <w:b/>
                <w:bCs/>
                <w:color w:val="1F4E79"/>
                <w:w w:val="105"/>
              </w:rPr>
            </w:pPr>
            <w:r w:rsidRPr="00F04620">
              <w:rPr>
                <w:b/>
                <w:bCs/>
                <w:color w:val="1F4E79"/>
                <w:w w:val="105"/>
              </w:rPr>
              <w:t xml:space="preserve">Rezultate obținute </w:t>
            </w:r>
          </w:p>
          <w:p w14:paraId="79E695FE" w14:textId="77777777" w:rsidR="00F04620" w:rsidRPr="00F04620" w:rsidRDefault="00F04620" w:rsidP="00F04620">
            <w:pPr>
              <w:pStyle w:val="TableParagraph"/>
              <w:spacing w:before="32" w:line="276" w:lineRule="auto"/>
              <w:rPr>
                <w:color w:val="1F4E79"/>
                <w:w w:val="105"/>
              </w:rPr>
            </w:pPr>
            <w:r w:rsidRPr="00F04620">
              <w:rPr>
                <w:color w:val="1F4E79"/>
                <w:w w:val="105"/>
              </w:rPr>
              <w:t xml:space="preserve">1) Diversitatea culturală îi ajută pe oamenii de pe ambele părți ale frontierei RO-HU să devină respectuoși față de multitudinea de culturi și oameni cu care vor interacționa. Diversitatea culturală îi învață pe </w:t>
            </w:r>
            <w:r w:rsidRPr="00F04620">
              <w:rPr>
                <w:color w:val="1F4E79"/>
                <w:w w:val="105"/>
              </w:rPr>
              <w:lastRenderedPageBreak/>
              <w:t>oameni că diferențele de punct de vedere și de cultură trebuie prețuite și apreciate, mai degrabă decât judecate și temute.</w:t>
            </w:r>
          </w:p>
          <w:p w14:paraId="1E152318" w14:textId="77777777" w:rsidR="00F04620" w:rsidRPr="00F04620" w:rsidRDefault="00F04620" w:rsidP="00F04620">
            <w:pPr>
              <w:pStyle w:val="TableParagraph"/>
              <w:spacing w:before="32" w:line="276" w:lineRule="auto"/>
              <w:rPr>
                <w:color w:val="1F4E79"/>
                <w:w w:val="105"/>
              </w:rPr>
            </w:pPr>
            <w:r w:rsidRPr="00F04620">
              <w:rPr>
                <w:color w:val="1F4E79"/>
                <w:w w:val="105"/>
              </w:rPr>
              <w:t>2) Proiectul a avut un impact pozitiv asupra atitudinii culturale a populațiilor locale; rezultatele proiectului au sporit înțelegerea culturală și toleranța în ambele localități, precum și dorința de a participa la evenimente culturale.</w:t>
            </w:r>
          </w:p>
          <w:p w14:paraId="3CB2F6E1" w14:textId="11FAD085" w:rsidR="009F036A" w:rsidRPr="00F04620" w:rsidRDefault="00F04620" w:rsidP="00F04620">
            <w:pPr>
              <w:pStyle w:val="TableParagraph"/>
              <w:spacing w:before="32" w:line="276" w:lineRule="auto"/>
              <w:rPr>
                <w:color w:val="1F4E79"/>
                <w:w w:val="105"/>
              </w:rPr>
            </w:pPr>
            <w:r w:rsidRPr="00F04620">
              <w:rPr>
                <w:color w:val="1F4E79"/>
                <w:w w:val="105"/>
              </w:rPr>
              <w:t>Proiectul a avut ca scop sprijinirea inițiativelor de cooperare care apropie instituțiile de oameni, construiesc cooperarea și consolidează relațiile, prin organizarea de evenimente culturale transfrontaliere în zona de cooperare transfrontalieră Vadu Crisului (RO) și Körösszegapáti (HU), în contextul inițiativelor de cooperare la scară mică în domeniul culturii.</w:t>
            </w:r>
          </w:p>
        </w:tc>
      </w:tr>
    </w:tbl>
    <w:p w14:paraId="379AC818" w14:textId="77777777" w:rsidR="009F036A" w:rsidRPr="00F04620" w:rsidRDefault="009F036A">
      <w:pPr>
        <w:pStyle w:val="TableParagraph"/>
        <w:spacing w:line="448" w:lineRule="exact"/>
        <w:sectPr w:rsidR="009F036A" w:rsidRPr="00F04620">
          <w:pgSz w:w="11910" w:h="16840"/>
          <w:pgMar w:top="2000" w:right="708" w:bottom="1160" w:left="1417" w:header="720" w:footer="972" w:gutter="0"/>
          <w:cols w:space="720"/>
        </w:sectPr>
      </w:pPr>
    </w:p>
    <w:p w14:paraId="47FB0354" w14:textId="77777777" w:rsidR="009F036A" w:rsidRPr="00F04620" w:rsidRDefault="009F036A">
      <w:pPr>
        <w:pStyle w:val="BodyText"/>
        <w:spacing w:before="4"/>
        <w:rPr>
          <w:rFonts w:ascii="Times New Roman"/>
          <w:sz w:val="17"/>
        </w:rPr>
      </w:pPr>
    </w:p>
    <w:sectPr w:rsidR="009F036A" w:rsidRPr="00F04620">
      <w:pgSz w:w="11910" w:h="16840"/>
      <w:pgMar w:top="2000" w:right="708" w:bottom="1160" w:left="1417" w:header="720" w:footer="9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CF69A" w14:textId="77777777" w:rsidR="006E49A7" w:rsidRDefault="006E49A7">
      <w:r>
        <w:separator/>
      </w:r>
    </w:p>
  </w:endnote>
  <w:endnote w:type="continuationSeparator" w:id="0">
    <w:p w14:paraId="6C6554EF" w14:textId="77777777" w:rsidR="006E49A7" w:rsidRDefault="006E4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altName w:val="Microsoft Sans Serif"/>
    <w:panose1 w:val="020B0604020202020204"/>
    <w:charset w:val="01"/>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F35FA" w14:textId="77777777" w:rsidR="009F036A" w:rsidRDefault="00000000">
    <w:pPr>
      <w:pStyle w:val="BodyText"/>
      <w:spacing w:line="14" w:lineRule="auto"/>
      <w:rPr>
        <w:sz w:val="20"/>
      </w:rPr>
    </w:pPr>
    <w:r>
      <w:rPr>
        <w:noProof/>
        <w:sz w:val="20"/>
      </w:rPr>
      <mc:AlternateContent>
        <mc:Choice Requires="wps">
          <w:drawing>
            <wp:anchor distT="0" distB="0" distL="0" distR="0" simplePos="0" relativeHeight="251663360" behindDoc="1" locked="0" layoutInCell="1" allowOverlap="1" wp14:anchorId="0BAF1462" wp14:editId="56ADA833">
              <wp:simplePos x="0" y="0"/>
              <wp:positionH relativeFrom="page">
                <wp:posOffset>902004</wp:posOffset>
              </wp:positionH>
              <wp:positionV relativeFrom="page">
                <wp:posOffset>9935282</wp:posOffset>
              </wp:positionV>
              <wp:extent cx="2951480" cy="37973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1480" cy="379730"/>
                      </a:xfrm>
                      <a:prstGeom prst="rect">
                        <a:avLst/>
                      </a:prstGeom>
                    </wps:spPr>
                    <wps:txbx>
                      <w:txbxContent>
                        <w:p w14:paraId="090DD209" w14:textId="77777777" w:rsidR="009F036A" w:rsidRDefault="00000000">
                          <w:pPr>
                            <w:pStyle w:val="BodyText"/>
                            <w:spacing w:before="20" w:line="252" w:lineRule="auto"/>
                            <w:ind w:left="20" w:right="18"/>
                          </w:pPr>
                          <w:r>
                            <w:rPr>
                              <w:color w:val="003399"/>
                            </w:rPr>
                            <w:t>Parteneriat</w:t>
                          </w:r>
                          <w:r>
                            <w:rPr>
                              <w:color w:val="003399"/>
                              <w:spacing w:val="-10"/>
                            </w:rPr>
                            <w:t xml:space="preserve"> </w:t>
                          </w:r>
                          <w:r>
                            <w:rPr>
                              <w:color w:val="003399"/>
                            </w:rPr>
                            <w:t>pentru</w:t>
                          </w:r>
                          <w:r>
                            <w:rPr>
                              <w:color w:val="003399"/>
                              <w:spacing w:val="-10"/>
                            </w:rPr>
                            <w:t xml:space="preserve"> </w:t>
                          </w:r>
                          <w:r>
                            <w:rPr>
                              <w:color w:val="003399"/>
                            </w:rPr>
                            <w:t>un</w:t>
                          </w:r>
                          <w:r>
                            <w:rPr>
                              <w:color w:val="003399"/>
                              <w:spacing w:val="-10"/>
                            </w:rPr>
                            <w:t xml:space="preserve"> </w:t>
                          </w:r>
                          <w:r>
                            <w:rPr>
                              <w:color w:val="003399"/>
                            </w:rPr>
                            <w:t>viitor</w:t>
                          </w:r>
                          <w:r>
                            <w:rPr>
                              <w:color w:val="003399"/>
                              <w:spacing w:val="-10"/>
                            </w:rPr>
                            <w:t xml:space="preserve"> </w:t>
                          </w:r>
                          <w:r>
                            <w:rPr>
                              <w:color w:val="003399"/>
                            </w:rPr>
                            <w:t xml:space="preserve">mai </w:t>
                          </w:r>
                          <w:r>
                            <w:rPr>
                              <w:color w:val="003399"/>
                              <w:spacing w:val="-4"/>
                            </w:rPr>
                            <w:t>bun</w:t>
                          </w:r>
                        </w:p>
                      </w:txbxContent>
                    </wps:txbx>
                    <wps:bodyPr wrap="square" lIns="0" tIns="0" rIns="0" bIns="0" rtlCol="0">
                      <a:noAutofit/>
                    </wps:bodyPr>
                  </wps:wsp>
                </a:graphicData>
              </a:graphic>
            </wp:anchor>
          </w:drawing>
        </mc:Choice>
        <mc:Fallback>
          <w:pict>
            <v:shapetype w14:anchorId="0BAF1462" id="_x0000_t202" coordsize="21600,21600" o:spt="202" path="m,l,21600r21600,l21600,xe">
              <v:stroke joinstyle="miter"/>
              <v:path gradientshapeok="t" o:connecttype="rect"/>
            </v:shapetype>
            <v:shape id="Textbox 9" o:spid="_x0000_s1026" type="#_x0000_t202" style="position:absolute;margin-left:71pt;margin-top:782.3pt;width:232.4pt;height:29.9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UjRlQEAABsDAAAOAAAAZHJzL2Uyb0RvYy54bWysUsFuEzEQvSP1HyzfGycp0HaVTUVbgZAq&#10;ilT4AMdrZ1esPWbGyW7+nrG7SRDcEBd77Bm/ee+NV3ej78XeInUQarmYzaWwwUDThW0tv3/7eHkj&#10;BSUdGt1DsLU8WJJ364s3qyFWdgkt9I1FwSCBqiHWsk0pVkqRaa3XNINoAycdoNeJj7hVDeqB0X2v&#10;lvP5ezUANhHBWCK+fXxNynXBd86a9Owc2ST6WjK3VFYs6yavar3S1RZ1bDsz0dD/wMLrLnDTE9Sj&#10;TlrssPsLyncGgcClmQGvwLnO2KKB1Szmf6h5aXW0RQubQ/FkE/0/WPNl/xK/okjjPYw8wCKC4hOY&#10;H8TeqCFSNdVkT6kirs5CR4c+7yxB8EP29nDy045JGL5c3r5bvL3hlOHc1fXt9VUxXJ1fR6T0yYIX&#10;Oagl8rwKA71/opT76+pYMpF57Z+ZpHEzckkON9AcWMTAc6wl/dxptFL0nwMblYd+DPAYbI4Bpv4B&#10;ytfIWgJ82CVwXel8xp068wQKoem35BH/fi5V5z+9/gUAAP//AwBQSwMEFAAGAAgAAAAhANIjLFrg&#10;AAAADQEAAA8AAABkcnMvZG93bnJldi54bWxMj8FOwzAQRO9I/IO1SNyoTRQsmsapKgQnJEQaDhyd&#10;2E2sxusQu234e5YT3HZ2R7Pzyu3iR3a2c3QBFdyvBDCLXTAOewUfzcvdI7CYNBo9BrQKvm2EbXV9&#10;VerChAvW9rxPPaMQjIVWMKQ0FZzHbrBex1WYLNLtEGavE8m552bWFwr3I8+EkNxrh/Rh0JN9Gmx3&#10;3J+8gt0n1s/u6619rw+1a5q1wFd5VOr2ZtltgCW7pD8z/Nan6lBRpzac0EQ2ks4zYkk0PMhcAiOL&#10;FJJoWlrJLM+BVyX/T1H9AAAA//8DAFBLAQItABQABgAIAAAAIQC2gziS/gAAAOEBAAATAAAAAAAA&#10;AAAAAAAAAAAAAABbQ29udGVudF9UeXBlc10ueG1sUEsBAi0AFAAGAAgAAAAhADj9If/WAAAAlAEA&#10;AAsAAAAAAAAAAAAAAAAALwEAAF9yZWxzLy5yZWxzUEsBAi0AFAAGAAgAAAAhAKNFSNGVAQAAGwMA&#10;AA4AAAAAAAAAAAAAAAAALgIAAGRycy9lMm9Eb2MueG1sUEsBAi0AFAAGAAgAAAAhANIjLFrgAAAA&#10;DQEAAA8AAAAAAAAAAAAAAAAA7wMAAGRycy9kb3ducmV2LnhtbFBLBQYAAAAABAAEAPMAAAD8BAAA&#10;AAA=&#10;" filled="f" stroked="f">
              <v:textbox inset="0,0,0,0">
                <w:txbxContent>
                  <w:p w14:paraId="090DD209" w14:textId="77777777" w:rsidR="009F036A" w:rsidRDefault="00000000">
                    <w:pPr>
                      <w:pStyle w:val="BodyText"/>
                      <w:spacing w:before="20" w:line="252" w:lineRule="auto"/>
                      <w:ind w:left="20" w:right="18"/>
                    </w:pPr>
                    <w:r>
                      <w:rPr>
                        <w:color w:val="003399"/>
                      </w:rPr>
                      <w:t>Parteneriat</w:t>
                    </w:r>
                    <w:r>
                      <w:rPr>
                        <w:color w:val="003399"/>
                        <w:spacing w:val="-10"/>
                      </w:rPr>
                      <w:t xml:space="preserve"> </w:t>
                    </w:r>
                    <w:r>
                      <w:rPr>
                        <w:color w:val="003399"/>
                      </w:rPr>
                      <w:t>pentru</w:t>
                    </w:r>
                    <w:r>
                      <w:rPr>
                        <w:color w:val="003399"/>
                        <w:spacing w:val="-10"/>
                      </w:rPr>
                      <w:t xml:space="preserve"> </w:t>
                    </w:r>
                    <w:r>
                      <w:rPr>
                        <w:color w:val="003399"/>
                      </w:rPr>
                      <w:t>un</w:t>
                    </w:r>
                    <w:r>
                      <w:rPr>
                        <w:color w:val="003399"/>
                        <w:spacing w:val="-10"/>
                      </w:rPr>
                      <w:t xml:space="preserve"> </w:t>
                    </w:r>
                    <w:r>
                      <w:rPr>
                        <w:color w:val="003399"/>
                      </w:rPr>
                      <w:t>viitor</w:t>
                    </w:r>
                    <w:r>
                      <w:rPr>
                        <w:color w:val="003399"/>
                        <w:spacing w:val="-10"/>
                      </w:rPr>
                      <w:t xml:space="preserve"> </w:t>
                    </w:r>
                    <w:r>
                      <w:rPr>
                        <w:color w:val="003399"/>
                      </w:rPr>
                      <w:t xml:space="preserve">mai </w:t>
                    </w:r>
                    <w:r>
                      <w:rPr>
                        <w:color w:val="003399"/>
                        <w:spacing w:val="-4"/>
                      </w:rPr>
                      <w:t>bun</w:t>
                    </w:r>
                  </w:p>
                </w:txbxContent>
              </v:textbox>
              <w10:wrap anchorx="page" anchory="page"/>
            </v:shape>
          </w:pict>
        </mc:Fallback>
      </mc:AlternateContent>
    </w:r>
    <w:r>
      <w:rPr>
        <w:noProof/>
        <w:sz w:val="20"/>
      </w:rPr>
      <mc:AlternateContent>
        <mc:Choice Requires="wps">
          <w:drawing>
            <wp:anchor distT="0" distB="0" distL="0" distR="0" simplePos="0" relativeHeight="251665408" behindDoc="1" locked="0" layoutInCell="1" allowOverlap="1" wp14:anchorId="5F1A99FF" wp14:editId="1A92B3F1">
              <wp:simplePos x="0" y="0"/>
              <wp:positionH relativeFrom="page">
                <wp:posOffset>5325236</wp:posOffset>
              </wp:positionH>
              <wp:positionV relativeFrom="page">
                <wp:posOffset>10108314</wp:posOffset>
              </wp:positionV>
              <wp:extent cx="1333500" cy="19812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3500" cy="198120"/>
                      </a:xfrm>
                      <a:prstGeom prst="rect">
                        <a:avLst/>
                      </a:prstGeom>
                    </wps:spPr>
                    <wps:txbx>
                      <w:txbxContent>
                        <w:p w14:paraId="04683E1F" w14:textId="77777777" w:rsidR="009F036A" w:rsidRDefault="00000000">
                          <w:pPr>
                            <w:spacing w:before="48"/>
                            <w:ind w:left="20"/>
                            <w:rPr>
                              <w:sz w:val="20"/>
                            </w:rPr>
                          </w:pPr>
                          <w:hyperlink r:id="rId1">
                            <w:r>
                              <w:rPr>
                                <w:color w:val="003399"/>
                                <w:w w:val="105"/>
                                <w:sz w:val="20"/>
                              </w:rPr>
                              <w:t>www.interreg-</w:t>
                            </w:r>
                            <w:r>
                              <w:rPr>
                                <w:color w:val="003399"/>
                                <w:spacing w:val="-2"/>
                                <w:w w:val="105"/>
                                <w:sz w:val="20"/>
                              </w:rPr>
                              <w:t>rohu.eu</w:t>
                            </w:r>
                          </w:hyperlink>
                        </w:p>
                      </w:txbxContent>
                    </wps:txbx>
                    <wps:bodyPr wrap="square" lIns="0" tIns="0" rIns="0" bIns="0" rtlCol="0">
                      <a:noAutofit/>
                    </wps:bodyPr>
                  </wps:wsp>
                </a:graphicData>
              </a:graphic>
            </wp:anchor>
          </w:drawing>
        </mc:Choice>
        <mc:Fallback>
          <w:pict>
            <v:shape w14:anchorId="5F1A99FF" id="Textbox 10" o:spid="_x0000_s1027" type="#_x0000_t202" style="position:absolute;margin-left:419.3pt;margin-top:795.95pt;width:105pt;height:15.6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GXqlwEAACIDAAAOAAAAZHJzL2Uyb0RvYy54bWysUsGO0zAQvSPxD5bv1Gkr0BI1XQErENIK&#10;kHb5ANexm4jYY2bcJv17xt60RXBb7cUee8Zv3nvjze3kB3G0SD2ERi4XlRQ2GGj7sG/kz8fPb26k&#10;oKRDqwcItpEnS/J2+/rVZoy1XUEHQ2tRMEigeoyN7FKKtVJkOus1LSDawEkH6HXiI+5Vi3pkdD+o&#10;VVW9UyNgGxGMJeLbu6ek3BZ856xJ350jm8TQSOaWyopl3eVVbTe63qOOXW9mGvoZLLzuAze9QN3p&#10;pMUB+/+gfG8QCFxaGPAKnOuNLRpYzbL6R81Dp6MtWtgciheb6OVgzbfjQ/yBIk0fYeIBFhEU78H8&#10;IvZGjZHquSZ7SjVxdRY6OfR5ZwmCH7K3p4ufdkrCZLT1ev224pTh3PL9zXJVDFfX1xEpfbHgRQ4a&#10;iTyvwkAf7ynl/ro+l8xknvpnJmnaTaJvM2muzDc7aE+sZeRxNpJ+HzRaKYavgf3Ksz8HeA525wDT&#10;8AnKD8mSAnw4JHB9IXDFnQnwIAqv+dPkSf99LlXXr739AwAA//8DAFBLAwQUAAYACAAAACEAYAzU&#10;buIAAAAOAQAADwAAAGRycy9kb3ducmV2LnhtbEyPQU+DQBCF7yb+h82YeLO7tEoAWZrG6MnESPHg&#10;cWGnQMrOIrtt8d+7nOptZt7Lm+/l29kM7IyT6y1JiFYCGFJjdU+thK/q7SEB5rwirQZLKOEXHWyL&#10;25tcZdpeqMTz3rcshJDLlITO+zHj3DUdGuVWdkQK2sFORvmwTi3Xk7qEcDPwtRAxN6qn8KFTI750&#10;2Bz3JyNh903la//zUX+Wh7KvqlTQe3yU8v5u3j0D8zj7qxkW/IAORWCq7Ym0Y4OEZJPEwRqEpzRK&#10;gS0W8bjc6jDF600EvMj5/xrFHwAAAP//AwBQSwECLQAUAAYACAAAACEAtoM4kv4AAADhAQAAEwAA&#10;AAAAAAAAAAAAAAAAAAAAW0NvbnRlbnRfVHlwZXNdLnhtbFBLAQItABQABgAIAAAAIQA4/SH/1gAA&#10;AJQBAAALAAAAAAAAAAAAAAAAAC8BAABfcmVscy8ucmVsc1BLAQItABQABgAIAAAAIQBNsGXqlwEA&#10;ACIDAAAOAAAAAAAAAAAAAAAAAC4CAABkcnMvZTJvRG9jLnhtbFBLAQItABQABgAIAAAAIQBgDNRu&#10;4gAAAA4BAAAPAAAAAAAAAAAAAAAAAPEDAABkcnMvZG93bnJldi54bWxQSwUGAAAAAAQABADzAAAA&#10;AAUAAAAA&#10;" filled="f" stroked="f">
              <v:textbox inset="0,0,0,0">
                <w:txbxContent>
                  <w:p w14:paraId="04683E1F" w14:textId="77777777" w:rsidR="009F036A" w:rsidRDefault="00000000">
                    <w:pPr>
                      <w:spacing w:before="48"/>
                      <w:ind w:left="20"/>
                      <w:rPr>
                        <w:sz w:val="20"/>
                      </w:rPr>
                    </w:pPr>
                    <w:hyperlink r:id="rId2">
                      <w:r>
                        <w:rPr>
                          <w:color w:val="003399"/>
                          <w:w w:val="105"/>
                          <w:sz w:val="20"/>
                        </w:rPr>
                        <w:t>www.interreg-</w:t>
                      </w:r>
                      <w:r>
                        <w:rPr>
                          <w:color w:val="003399"/>
                          <w:spacing w:val="-2"/>
                          <w:w w:val="105"/>
                          <w:sz w:val="20"/>
                        </w:rPr>
                        <w:t>rohu.eu</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90F61" w14:textId="77777777" w:rsidR="006E49A7" w:rsidRDefault="006E49A7">
      <w:r>
        <w:separator/>
      </w:r>
    </w:p>
  </w:footnote>
  <w:footnote w:type="continuationSeparator" w:id="0">
    <w:p w14:paraId="0FBCF27D" w14:textId="77777777" w:rsidR="006E49A7" w:rsidRDefault="006E49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DF85E" w14:textId="77777777" w:rsidR="009F036A" w:rsidRDefault="00000000">
    <w:pPr>
      <w:pStyle w:val="BodyText"/>
      <w:spacing w:line="14" w:lineRule="auto"/>
      <w:rPr>
        <w:sz w:val="20"/>
      </w:rPr>
    </w:pPr>
    <w:r>
      <w:rPr>
        <w:noProof/>
        <w:sz w:val="20"/>
      </w:rPr>
      <mc:AlternateContent>
        <mc:Choice Requires="wpg">
          <w:drawing>
            <wp:anchor distT="0" distB="0" distL="0" distR="0" simplePos="0" relativeHeight="251651072" behindDoc="1" locked="0" layoutInCell="1" allowOverlap="1" wp14:anchorId="1A1B8257" wp14:editId="2C640C5D">
              <wp:simplePos x="0" y="0"/>
              <wp:positionH relativeFrom="page">
                <wp:posOffset>3247522</wp:posOffset>
              </wp:positionH>
              <wp:positionV relativeFrom="page">
                <wp:posOffset>457371</wp:posOffset>
              </wp:positionV>
              <wp:extent cx="426084" cy="28448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6084" cy="284480"/>
                        <a:chOff x="0" y="0"/>
                        <a:chExt cx="426084" cy="284480"/>
                      </a:xfrm>
                    </wpg:grpSpPr>
                    <wps:wsp>
                      <wps:cNvPr id="2" name="Graphic 2"/>
                      <wps:cNvSpPr/>
                      <wps:spPr>
                        <a:xfrm>
                          <a:off x="0" y="0"/>
                          <a:ext cx="426084" cy="284480"/>
                        </a:xfrm>
                        <a:custGeom>
                          <a:avLst/>
                          <a:gdLst/>
                          <a:ahLst/>
                          <a:cxnLst/>
                          <a:rect l="l" t="t" r="r" b="b"/>
                          <a:pathLst>
                            <a:path w="426084" h="284480">
                              <a:moveTo>
                                <a:pt x="425942" y="0"/>
                              </a:moveTo>
                              <a:lnTo>
                                <a:pt x="0" y="0"/>
                              </a:lnTo>
                              <a:lnTo>
                                <a:pt x="0" y="284051"/>
                              </a:lnTo>
                              <a:lnTo>
                                <a:pt x="425942" y="284051"/>
                              </a:lnTo>
                              <a:lnTo>
                                <a:pt x="425942" y="0"/>
                              </a:lnTo>
                              <a:close/>
                            </a:path>
                          </a:pathLst>
                        </a:custGeom>
                        <a:solidFill>
                          <a:srgbClr val="034EA1"/>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1" cstate="print"/>
                        <a:stretch>
                          <a:fillRect/>
                        </a:stretch>
                      </pic:blipFill>
                      <pic:spPr>
                        <a:xfrm>
                          <a:off x="105062" y="33953"/>
                          <a:ext cx="215513" cy="214234"/>
                        </a:xfrm>
                        <a:prstGeom prst="rect">
                          <a:avLst/>
                        </a:prstGeom>
                      </pic:spPr>
                    </pic:pic>
                  </wpg:wgp>
                </a:graphicData>
              </a:graphic>
            </wp:anchor>
          </w:drawing>
        </mc:Choice>
        <mc:Fallback>
          <w:pict>
            <v:group w14:anchorId="12181409" id="Group 1" o:spid="_x0000_s1026" style="position:absolute;margin-left:255.7pt;margin-top:36pt;width:33.55pt;height:22.4pt;z-index:-251665408;mso-wrap-distance-left:0;mso-wrap-distance-right:0;mso-position-horizontal-relative:page;mso-position-vertical-relative:page" coordsize="426084,2844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ImkiSQMAACcIAAAOAAAAZHJzL2Uyb0RvYy54bWykVV1v2yAUfZ+0/4D8&#10;vjofTtVaTaqq3aJK01ZtnfZMMLZRMTAgcfLvdy+YJGv22T3EuZgLnHs49/jqettJsuHWCa3m2fhs&#10;lBGumK6EaubZl8d3by4y4jxVFZVa8Xm24y67Xrx+ddWbkk90q2XFLYFNlCt7M89a702Z5461vKPu&#10;TBuuYLLWtqMehrbJK0t72L2T+WQ0Os97bStjNePOwdu7OJktwv51zZn/WNeOeyLnGWDz4WnDc4XP&#10;fHFFy8ZS0wo2wKAvQNFRoeDQ/VZ31FOytuJkq04wq52u/RnTXa7rWjAeaoBqxqNn1SytXptQS1P2&#10;jdnTBNQ+4+nF27IPm6U1n82DjeghfK/ZkwNe8t405fE8jptD8ra2HS6CIsg2MLrbM8q3njB4WUzO&#10;RxdFRhhMTS6K4mJgnLVwLSerWPv2t+tyWsZDA7Q9lN6AdtyBHvd/9HxuqeGBdYflP1giKkCfEUU7&#10;UPByEMsEtYNHQw7yN4zcQOXL2dlXSUu2dn7JdaCZbt47H+VapYi2KWJblUILoke5yyB3nxGQu80I&#10;yH0V5W6ox3V4dxiS/nBP7f6acLbTG/6oQ57Hyyoms8sCiEj3DEgPKVIdp0KvHWWlufRvwnYxB2Qx&#10;mo0RGWyXEtJ/TDw699+yg9qOtmVSOx5PwsrDkXs2IO+Yb6elqN4JKbF+Z5vVrbRkQ9FHpsXbm4T4&#10;KA1U6cp4/xitdLUD8fSgl3nmvq2p5RmR9wrkiU6UApuCVQqsl7c6+FWg3jr/uP1KrSEGwnnmobk+&#10;6KRSWiZhAH5MiLm4Uumbtde1QNUEbBHRMICOWVwZwUr4Dc4C0Unr/NmBYZVfY23Rxbu/2qOj9mlt&#10;3oAJAv9iJaTwu2Do0HgISm0eBENTwsGhC6epC+872nAyRdmkDMzHSk+Wr6Qw6SIxHoBCWzxz0Z/U&#10;Gh36TrN1x5WPnxzLJWDWyrXCOGivkncrDhZh76sxWB187jz4hLFC+dhwzlvuGciNljUI6hM0aBTh&#10;fiKAPuDEEn5hJOPRbHQee3A6vZwFBmiZ/HYyns3GQFLw23ExmRZDYyU7QoWgowxaQq8Axk9EFE0n&#10;oIo4QgiwgnjC1wiiHz53x+OQdfi+L74DAAD//wMAUEsDBAoAAAAAAAAAIQAL2NNguAUAALgFAAAU&#10;AAAAZHJzL21lZGlhL2ltYWdlMS5wbmeJUE5HDQoaCgAAAA1JSERSAAAALQAAAC0IBgAAADoa4poA&#10;AAAGYktHRAD/AP8A/6C9p5MAAAAJcEhZcwAADsQAAA7EAZUrDhsAAAVYSURBVFiF7VlrbBRVFP5m&#10;drfdtttim4IlPLYQWC1goChgQgRTfkjQKA0VDPWB0cTEYIgRHxD4I1pRMYZIjD98kmJAiqAhhB9C&#10;ADHhkVoM5VURWt7Plpntvmbm3s8fS3fbbhc62e2uGr/kJHdyzr33mzvnnnPnHpDEgIjRMG+gxlZI&#10;Iu2gkYNObxs8LT4ohf50D6/aJxTMT6qTreUI1jQgOHMveKUMgardCNY0QLaWJx8vlGefg93PE/7w&#10;LYrrpUn14mw59VFnqIHUR52hOFue1FYG8hmuW2aXQ/9WmpYT7CgGO4phbnwG1g/zo896UYKtMuwi&#10;4C+EY/ZOIFAAZfiFxPH0IrCjGNa2uTA3LYiNTdOVvpWWloPh1W9TcxnUQGog/WNbaB1+KMHWOjaO&#10;5i+zSILm3hm0jlck2jROpr/ieGwsTRUMrXyX0nD1h49N13h/eWwicW5ESlFA3iyhpgpqIENLP06/&#10;e3RBHJoK95cvwzlvC8Rv02317Q1r70w45+yAe/3zEEcm2erb/5URKsWfY6JtqdA65Utppa2T91FK&#10;JbZ5ZSSnv337jtO0nFCcVkormQ4k4dG3exifvQYKx4CTuhNIBcbaJUl0vd1AKvSPbaG5Z2ZKnz9V&#10;sY5MpF52mVKoyaOH9HsYrK2nNuhWNEK4Q/SPO0br0JTMkm2cTP/EI9TyglEeRRqDz62n7LgnkXTX&#10;ZgtU/xg1LtQprg3OyirLW4OoFerUQAZqNsc27G3p6dOKKiHPj0DO0jVQBl8Hrw3JhPsmQLZ5oZZd&#10;Qe4HyyBPj0nQ93zDYB7NA9Oibb2QVtOk7Phz0yRKvTDabh7f3TXIgTqaDjDsH03/AfiXkyYV0F+Y&#10;RS7JQb0ItJxdj3HSsnkCzC3zskLqbjB/fhLiwMNdj07INi8gHDC/ewGyxQfnjH0AAMXbBsUhskaU&#10;wgH5x0SACsz6Z6F626DkhYDcCGjun0599F+xc7JecpPG5pqshLreYmx/nHrp9fiPh+8Urd8rb8fF&#10;g1Njisg3i7JOtrtEvn4xxs06ODUepyOrVoJhN1RfC8S+Gcj76qWsuUVvhBZ9C8cjv4I3SgHThdwV&#10;70XfRrSNjL1Zqr9R6RZxuSzevjrk/4yYSfyHSMs2b4Z59I0kPPomHX5nNeSN0gEldDcwUIDwkrV9&#10;qZxxo04PzE0LAMsJ66enECnS4XiwEY4ph+GobMoYWdFUCXF4CuSJCljbn4Dx+auAy4SrpgFKcUeU&#10;a/fwYu6qon7vlWgwVyRDK1ZRms6MhjhpOhlasYqaIqMZeshVmjsf626T2CmwcAM1p0mtoJMymJeV&#10;2CyDedQKOqm5DAYWbOyt7+nTFA4gmA/PmdHIXV4Ha3dVxtyiO6xds5C7dA0850YCwgGG3d3VPZML&#10;jRxAlbFbHQbzoeQHM0q497yUKmDkQHGHu9T2MyI7imMbIi0E20uglLTb6WI/uRjrFkNeGG67X1+Q&#10;50cg8unrdrs5724CgJFcyOYJAABzazUYyYWreitQEIDj/pN2J4U8PQbUBsHcWg1r89MQc7cBANSK&#10;E/1yx37vaKO+lprHHz+QT26843Xvne4CRauXndP3xysB7hAjX7zS+yYpmdgLReG6ZfFKQKs3ecgS&#10;Kv2+U5Qhd3Kb9uJ4JeDNj+zwsFkJaKpE/u4q5Cyvg7VjTuJnby1HaPE6hGo3QLb4EFr4PUKL1/VZ&#10;krN2zkbOG58gf8+jEEcfsMWj/wFfqD1KcbcP5IlucWAa9aGXotls6KWuX6REF+l2uSnbi1OvBKQC&#10;ShWdI89BHXYR8vJQeFrLoagyvXOkOwVbRyfQqK+Nbt5N82k1j0/3HH8DdHyjuEadeRIAAAAASUVO&#10;RK5CYIJQSwMEFAAGAAgAAAAhAOxHRYLgAAAACgEAAA8AAABkcnMvZG93bnJldi54bWxMj0FLw0AQ&#10;he+C/2EZwZvdbDVtSLMppainItgK0ts2mSah2dmQ3Sbpv3c86XGYj/e+l60n24oBe9840qBmEQik&#10;wpUNVRq+Dm9PCQgfDJWmdYQabuhhnd/fZSYt3UifOOxDJTiEfGo01CF0qZS+qNEaP3MdEv/Orrcm&#10;8NlXsuzNyOG2lfMoWkhrGuKG2nS4rbG47K9Ww/toxs2zeh12l/P2djzEH987hVo/PkybFYiAU/iD&#10;4Vef1SFnp5O7UulFqyFW6oVRDcs5b2IgXiYxiBOTapGAzDP5f0L+A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E8iaSJJAwAAJwgAAA4AAAAAAAAAAAAAAAAAOgIA&#10;AGRycy9lMm9Eb2MueG1sUEsBAi0ACgAAAAAAAAAhAAvY02C4BQAAuAUAABQAAAAAAAAAAAAAAAAA&#10;rwUAAGRycy9tZWRpYS9pbWFnZTEucG5nUEsBAi0AFAAGAAgAAAAhAOxHRYLgAAAACgEAAA8AAAAA&#10;AAAAAAAAAAAAmQsAAGRycy9kb3ducmV2LnhtbFBLAQItABQABgAIAAAAIQCqJg6+vAAAACEBAAAZ&#10;AAAAAAAAAAAAAAAAAKYMAABkcnMvX3JlbHMvZTJvRG9jLnhtbC5yZWxzUEsFBgAAAAAGAAYAfAEA&#10;AJkNAAAAAA==&#10;">
              <v:shape id="Graphic 2" o:spid="_x0000_s1027" style="position:absolute;width:426084;height:284480;visibility:visible;mso-wrap-style:square;v-text-anchor:top" coordsize="426084,28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VA7wwAAANoAAAAPAAAAZHJzL2Rvd25yZXYueG1sRI9Ba8JA&#10;FITvhf6H5RV6qxtzCBJdRbSpnmzVgB4f2Wc2mH0bsqum/75bKPQ4zMw3zGwx2FbcqfeNYwXjUQKC&#10;uHK64VpBeSzeJiB8QNbYOiYF3+RhMX9+mmGu3YP3dD+EWkQI+xwVmBC6XEpfGbLoR64jjt7F9RZD&#10;lH0tdY+PCLetTJMkkxYbjgsGO1oZqq6Hm1WwCWW2tSez/thl5efVFuev07tT6vVlWE5BBBrCf/iv&#10;vdUKUvi9Em+AnP8AAAD//wMAUEsBAi0AFAAGAAgAAAAhANvh9svuAAAAhQEAABMAAAAAAAAAAAAA&#10;AAAAAAAAAFtDb250ZW50X1R5cGVzXS54bWxQSwECLQAUAAYACAAAACEAWvQsW78AAAAVAQAACwAA&#10;AAAAAAAAAAAAAAAfAQAAX3JlbHMvLnJlbHNQSwECLQAUAAYACAAAACEAjx1QO8MAAADaAAAADwAA&#10;AAAAAAAAAAAAAAAHAgAAZHJzL2Rvd25yZXYueG1sUEsFBgAAAAADAAMAtwAAAPcCAAAAAA==&#10;" path="m425942,l,,,284051r425942,l425942,xe" fillcolor="#034ea1"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105062;top:33953;width:215513;height:214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5uwwAAANoAAAAPAAAAZHJzL2Rvd25yZXYueG1sRI/RasJA&#10;FETfBf9huYW+6aaVSpu6ig2IIj4Y2w+4zd4msdm7S3abpH/vCoKPw8ycYRarwTSio9bXlhU8TRMQ&#10;xIXVNZcKvj43k1cQPiBrbCyTgn/ysFqORwtMte05p+4UShEh7FNUUIXgUil9UZFBP7WOOHo/tjUY&#10;omxLqVvsI9w08jlJ5tJgzXGhQkdZRcXv6c8oyA7avn0czTlLto7P34eXfS6dUo8Pw/odRKAh3MO3&#10;9k4rmMH1SrwBcnkBAAD//wMAUEsBAi0AFAAGAAgAAAAhANvh9svuAAAAhQEAABMAAAAAAAAAAAAA&#10;AAAAAAAAAFtDb250ZW50X1R5cGVzXS54bWxQSwECLQAUAAYACAAAACEAWvQsW78AAAAVAQAACwAA&#10;AAAAAAAAAAAAAAAfAQAAX3JlbHMvLnJlbHNQSwECLQAUAAYACAAAACEAZ/p+bsMAAADaAAAADwAA&#10;AAAAAAAAAAAAAAAHAgAAZHJzL2Rvd25yZXYueG1sUEsFBgAAAAADAAMAtwAAAPcCAAAAAA==&#10;">
                <v:imagedata r:id="rId2" o:title=""/>
              </v:shape>
              <w10:wrap anchorx="page" anchory="page"/>
            </v:group>
          </w:pict>
        </mc:Fallback>
      </mc:AlternateContent>
    </w:r>
    <w:r>
      <w:rPr>
        <w:noProof/>
        <w:sz w:val="20"/>
      </w:rPr>
      <w:drawing>
        <wp:anchor distT="0" distB="0" distL="0" distR="0" simplePos="0" relativeHeight="251653120" behindDoc="1" locked="0" layoutInCell="1" allowOverlap="1" wp14:anchorId="153B1914" wp14:editId="173DC276">
          <wp:simplePos x="0" y="0"/>
          <wp:positionH relativeFrom="page">
            <wp:posOffset>1500884</wp:posOffset>
          </wp:positionH>
          <wp:positionV relativeFrom="page">
            <wp:posOffset>457687</wp:posOffset>
          </wp:positionV>
          <wp:extent cx="1586363" cy="639205"/>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3" cstate="print"/>
                  <a:stretch>
                    <a:fillRect/>
                  </a:stretch>
                </pic:blipFill>
                <pic:spPr>
                  <a:xfrm>
                    <a:off x="0" y="0"/>
                    <a:ext cx="1586363" cy="639205"/>
                  </a:xfrm>
                  <a:prstGeom prst="rect">
                    <a:avLst/>
                  </a:prstGeom>
                </pic:spPr>
              </pic:pic>
            </a:graphicData>
          </a:graphic>
        </wp:anchor>
      </w:drawing>
    </w:r>
    <w:r>
      <w:rPr>
        <w:noProof/>
        <w:sz w:val="20"/>
      </w:rPr>
      <w:drawing>
        <wp:anchor distT="0" distB="0" distL="0" distR="0" simplePos="0" relativeHeight="251655168" behindDoc="1" locked="0" layoutInCell="1" allowOverlap="1" wp14:anchorId="3759EED0" wp14:editId="102B7DC4">
          <wp:simplePos x="0" y="0"/>
          <wp:positionH relativeFrom="page">
            <wp:posOffset>6354537</wp:posOffset>
          </wp:positionH>
          <wp:positionV relativeFrom="page">
            <wp:posOffset>462445</wp:posOffset>
          </wp:positionV>
          <wp:extent cx="291686" cy="308816"/>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4" cstate="print"/>
                  <a:stretch>
                    <a:fillRect/>
                  </a:stretch>
                </pic:blipFill>
                <pic:spPr>
                  <a:xfrm>
                    <a:off x="0" y="0"/>
                    <a:ext cx="291686" cy="308816"/>
                  </a:xfrm>
                  <a:prstGeom prst="rect">
                    <a:avLst/>
                  </a:prstGeom>
                </pic:spPr>
              </pic:pic>
            </a:graphicData>
          </a:graphic>
        </wp:anchor>
      </w:drawing>
    </w:r>
    <w:r>
      <w:rPr>
        <w:noProof/>
        <w:sz w:val="20"/>
      </w:rPr>
      <w:drawing>
        <wp:anchor distT="0" distB="0" distL="0" distR="0" simplePos="0" relativeHeight="251657216" behindDoc="1" locked="0" layoutInCell="1" allowOverlap="1" wp14:anchorId="6F847C0D" wp14:editId="4897F33C">
          <wp:simplePos x="0" y="0"/>
          <wp:positionH relativeFrom="page">
            <wp:posOffset>5792744</wp:posOffset>
          </wp:positionH>
          <wp:positionV relativeFrom="page">
            <wp:posOffset>463078</wp:posOffset>
          </wp:positionV>
          <wp:extent cx="292647" cy="292314"/>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5" cstate="print"/>
                  <a:stretch>
                    <a:fillRect/>
                  </a:stretch>
                </pic:blipFill>
                <pic:spPr>
                  <a:xfrm>
                    <a:off x="0" y="0"/>
                    <a:ext cx="292647" cy="292314"/>
                  </a:xfrm>
                  <a:prstGeom prst="rect">
                    <a:avLst/>
                  </a:prstGeom>
                </pic:spPr>
              </pic:pic>
            </a:graphicData>
          </a:graphic>
        </wp:anchor>
      </w:drawing>
    </w:r>
    <w:r>
      <w:rPr>
        <w:noProof/>
        <w:sz w:val="20"/>
      </w:rPr>
      <w:drawing>
        <wp:anchor distT="0" distB="0" distL="0" distR="0" simplePos="0" relativeHeight="251659264" behindDoc="1" locked="0" layoutInCell="1" allowOverlap="1" wp14:anchorId="085B3006" wp14:editId="2D4E06E2">
          <wp:simplePos x="0" y="0"/>
          <wp:positionH relativeFrom="page">
            <wp:posOffset>914651</wp:posOffset>
          </wp:positionH>
          <wp:positionV relativeFrom="page">
            <wp:posOffset>485300</wp:posOffset>
          </wp:positionV>
          <wp:extent cx="426260" cy="225332"/>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6" cstate="print"/>
                  <a:stretch>
                    <a:fillRect/>
                  </a:stretch>
                </pic:blipFill>
                <pic:spPr>
                  <a:xfrm>
                    <a:off x="0" y="0"/>
                    <a:ext cx="426260" cy="225332"/>
                  </a:xfrm>
                  <a:prstGeom prst="rect">
                    <a:avLst/>
                  </a:prstGeom>
                </pic:spPr>
              </pic:pic>
            </a:graphicData>
          </a:graphic>
        </wp:anchor>
      </w:drawing>
    </w:r>
    <w:r>
      <w:rPr>
        <w:noProof/>
        <w:sz w:val="20"/>
      </w:rPr>
      <w:drawing>
        <wp:anchor distT="0" distB="0" distL="0" distR="0" simplePos="0" relativeHeight="251661312" behindDoc="1" locked="0" layoutInCell="1" allowOverlap="1" wp14:anchorId="256AE87D" wp14:editId="1165DBD4">
          <wp:simplePos x="0" y="0"/>
          <wp:positionH relativeFrom="page">
            <wp:posOffset>3247522</wp:posOffset>
          </wp:positionH>
          <wp:positionV relativeFrom="page">
            <wp:posOffset>771579</wp:posOffset>
          </wp:positionV>
          <wp:extent cx="425955" cy="35231"/>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425955" cy="3523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D71B5"/>
    <w:multiLevelType w:val="hybridMultilevel"/>
    <w:tmpl w:val="F404DB4C"/>
    <w:lvl w:ilvl="0" w:tplc="81E0D3B0">
      <w:numFmt w:val="bullet"/>
      <w:lvlText w:val="•"/>
      <w:lvlJc w:val="left"/>
      <w:pPr>
        <w:ind w:left="540" w:hanging="185"/>
      </w:pPr>
      <w:rPr>
        <w:rFonts w:ascii="Microsoft Sans Serif" w:eastAsia="Microsoft Sans Serif" w:hAnsi="Microsoft Sans Serif" w:cs="Microsoft Sans Serif" w:hint="default"/>
        <w:b w:val="0"/>
        <w:bCs w:val="0"/>
        <w:i w:val="0"/>
        <w:iCs w:val="0"/>
        <w:color w:val="1F4E79"/>
        <w:spacing w:val="0"/>
        <w:w w:val="107"/>
        <w:sz w:val="22"/>
        <w:szCs w:val="22"/>
        <w:lang w:val="ro-RO" w:eastAsia="en-US" w:bidi="ar-SA"/>
      </w:rPr>
    </w:lvl>
    <w:lvl w:ilvl="1" w:tplc="C48EF4C8">
      <w:numFmt w:val="bullet"/>
      <w:lvlText w:val="•"/>
      <w:lvlJc w:val="left"/>
      <w:pPr>
        <w:ind w:left="1232" w:hanging="185"/>
      </w:pPr>
      <w:rPr>
        <w:rFonts w:hint="default"/>
        <w:lang w:val="ro-RO" w:eastAsia="en-US" w:bidi="ar-SA"/>
      </w:rPr>
    </w:lvl>
    <w:lvl w:ilvl="2" w:tplc="2832901E">
      <w:numFmt w:val="bullet"/>
      <w:lvlText w:val="•"/>
      <w:lvlJc w:val="left"/>
      <w:pPr>
        <w:ind w:left="1924" w:hanging="185"/>
      </w:pPr>
      <w:rPr>
        <w:rFonts w:hint="default"/>
        <w:lang w:val="ro-RO" w:eastAsia="en-US" w:bidi="ar-SA"/>
      </w:rPr>
    </w:lvl>
    <w:lvl w:ilvl="3" w:tplc="5AACDAEA">
      <w:numFmt w:val="bullet"/>
      <w:lvlText w:val="•"/>
      <w:lvlJc w:val="left"/>
      <w:pPr>
        <w:ind w:left="2616" w:hanging="185"/>
      </w:pPr>
      <w:rPr>
        <w:rFonts w:hint="default"/>
        <w:lang w:val="ro-RO" w:eastAsia="en-US" w:bidi="ar-SA"/>
      </w:rPr>
    </w:lvl>
    <w:lvl w:ilvl="4" w:tplc="C3FAEDE0">
      <w:numFmt w:val="bullet"/>
      <w:lvlText w:val="•"/>
      <w:lvlJc w:val="left"/>
      <w:pPr>
        <w:ind w:left="3309" w:hanging="185"/>
      </w:pPr>
      <w:rPr>
        <w:rFonts w:hint="default"/>
        <w:lang w:val="ro-RO" w:eastAsia="en-US" w:bidi="ar-SA"/>
      </w:rPr>
    </w:lvl>
    <w:lvl w:ilvl="5" w:tplc="4B347A90">
      <w:numFmt w:val="bullet"/>
      <w:lvlText w:val="•"/>
      <w:lvlJc w:val="left"/>
      <w:pPr>
        <w:ind w:left="4001" w:hanging="185"/>
      </w:pPr>
      <w:rPr>
        <w:rFonts w:hint="default"/>
        <w:lang w:val="ro-RO" w:eastAsia="en-US" w:bidi="ar-SA"/>
      </w:rPr>
    </w:lvl>
    <w:lvl w:ilvl="6" w:tplc="4A5AD198">
      <w:numFmt w:val="bullet"/>
      <w:lvlText w:val="•"/>
      <w:lvlJc w:val="left"/>
      <w:pPr>
        <w:ind w:left="4693" w:hanging="185"/>
      </w:pPr>
      <w:rPr>
        <w:rFonts w:hint="default"/>
        <w:lang w:val="ro-RO" w:eastAsia="en-US" w:bidi="ar-SA"/>
      </w:rPr>
    </w:lvl>
    <w:lvl w:ilvl="7" w:tplc="3864D050">
      <w:numFmt w:val="bullet"/>
      <w:lvlText w:val="•"/>
      <w:lvlJc w:val="left"/>
      <w:pPr>
        <w:ind w:left="5386" w:hanging="185"/>
      </w:pPr>
      <w:rPr>
        <w:rFonts w:hint="default"/>
        <w:lang w:val="ro-RO" w:eastAsia="en-US" w:bidi="ar-SA"/>
      </w:rPr>
    </w:lvl>
    <w:lvl w:ilvl="8" w:tplc="39A8384A">
      <w:numFmt w:val="bullet"/>
      <w:lvlText w:val="•"/>
      <w:lvlJc w:val="left"/>
      <w:pPr>
        <w:ind w:left="6078" w:hanging="185"/>
      </w:pPr>
      <w:rPr>
        <w:rFonts w:hint="default"/>
        <w:lang w:val="ro-RO" w:eastAsia="en-US" w:bidi="ar-SA"/>
      </w:rPr>
    </w:lvl>
  </w:abstractNum>
  <w:abstractNum w:abstractNumId="1" w15:restartNumberingAfterBreak="0">
    <w:nsid w:val="451457D4"/>
    <w:multiLevelType w:val="hybridMultilevel"/>
    <w:tmpl w:val="370638C4"/>
    <w:lvl w:ilvl="0" w:tplc="0980B23C">
      <w:numFmt w:val="bullet"/>
      <w:lvlText w:val="•"/>
      <w:lvlJc w:val="left"/>
      <w:pPr>
        <w:ind w:left="540" w:hanging="142"/>
      </w:pPr>
      <w:rPr>
        <w:rFonts w:ascii="Microsoft Sans Serif" w:eastAsia="Microsoft Sans Serif" w:hAnsi="Microsoft Sans Serif" w:cs="Microsoft Sans Serif" w:hint="default"/>
        <w:b w:val="0"/>
        <w:bCs w:val="0"/>
        <w:i w:val="0"/>
        <w:iCs w:val="0"/>
        <w:color w:val="1F4E79"/>
        <w:spacing w:val="0"/>
        <w:w w:val="107"/>
        <w:sz w:val="22"/>
        <w:szCs w:val="22"/>
        <w:lang w:val="ro-RO" w:eastAsia="en-US" w:bidi="ar-SA"/>
      </w:rPr>
    </w:lvl>
    <w:lvl w:ilvl="1" w:tplc="5E8223A6">
      <w:numFmt w:val="bullet"/>
      <w:lvlText w:val="•"/>
      <w:lvlJc w:val="left"/>
      <w:pPr>
        <w:ind w:left="1232" w:hanging="142"/>
      </w:pPr>
      <w:rPr>
        <w:rFonts w:hint="default"/>
        <w:lang w:val="ro-RO" w:eastAsia="en-US" w:bidi="ar-SA"/>
      </w:rPr>
    </w:lvl>
    <w:lvl w:ilvl="2" w:tplc="020A90C4">
      <w:numFmt w:val="bullet"/>
      <w:lvlText w:val="•"/>
      <w:lvlJc w:val="left"/>
      <w:pPr>
        <w:ind w:left="1924" w:hanging="142"/>
      </w:pPr>
      <w:rPr>
        <w:rFonts w:hint="default"/>
        <w:lang w:val="ro-RO" w:eastAsia="en-US" w:bidi="ar-SA"/>
      </w:rPr>
    </w:lvl>
    <w:lvl w:ilvl="3" w:tplc="1C1A8A70">
      <w:numFmt w:val="bullet"/>
      <w:lvlText w:val="•"/>
      <w:lvlJc w:val="left"/>
      <w:pPr>
        <w:ind w:left="2616" w:hanging="142"/>
      </w:pPr>
      <w:rPr>
        <w:rFonts w:hint="default"/>
        <w:lang w:val="ro-RO" w:eastAsia="en-US" w:bidi="ar-SA"/>
      </w:rPr>
    </w:lvl>
    <w:lvl w:ilvl="4" w:tplc="5266A15E">
      <w:numFmt w:val="bullet"/>
      <w:lvlText w:val="•"/>
      <w:lvlJc w:val="left"/>
      <w:pPr>
        <w:ind w:left="3309" w:hanging="142"/>
      </w:pPr>
      <w:rPr>
        <w:rFonts w:hint="default"/>
        <w:lang w:val="ro-RO" w:eastAsia="en-US" w:bidi="ar-SA"/>
      </w:rPr>
    </w:lvl>
    <w:lvl w:ilvl="5" w:tplc="2D9C1770">
      <w:numFmt w:val="bullet"/>
      <w:lvlText w:val="•"/>
      <w:lvlJc w:val="left"/>
      <w:pPr>
        <w:ind w:left="4001" w:hanging="142"/>
      </w:pPr>
      <w:rPr>
        <w:rFonts w:hint="default"/>
        <w:lang w:val="ro-RO" w:eastAsia="en-US" w:bidi="ar-SA"/>
      </w:rPr>
    </w:lvl>
    <w:lvl w:ilvl="6" w:tplc="AD005AE0">
      <w:numFmt w:val="bullet"/>
      <w:lvlText w:val="•"/>
      <w:lvlJc w:val="left"/>
      <w:pPr>
        <w:ind w:left="4693" w:hanging="142"/>
      </w:pPr>
      <w:rPr>
        <w:rFonts w:hint="default"/>
        <w:lang w:val="ro-RO" w:eastAsia="en-US" w:bidi="ar-SA"/>
      </w:rPr>
    </w:lvl>
    <w:lvl w:ilvl="7" w:tplc="A622ED5C">
      <w:numFmt w:val="bullet"/>
      <w:lvlText w:val="•"/>
      <w:lvlJc w:val="left"/>
      <w:pPr>
        <w:ind w:left="5386" w:hanging="142"/>
      </w:pPr>
      <w:rPr>
        <w:rFonts w:hint="default"/>
        <w:lang w:val="ro-RO" w:eastAsia="en-US" w:bidi="ar-SA"/>
      </w:rPr>
    </w:lvl>
    <w:lvl w:ilvl="8" w:tplc="6582B698">
      <w:numFmt w:val="bullet"/>
      <w:lvlText w:val="•"/>
      <w:lvlJc w:val="left"/>
      <w:pPr>
        <w:ind w:left="6078" w:hanging="142"/>
      </w:pPr>
      <w:rPr>
        <w:rFonts w:hint="default"/>
        <w:lang w:val="ro-RO" w:eastAsia="en-US" w:bidi="ar-SA"/>
      </w:rPr>
    </w:lvl>
  </w:abstractNum>
  <w:abstractNum w:abstractNumId="2" w15:restartNumberingAfterBreak="0">
    <w:nsid w:val="605A324E"/>
    <w:multiLevelType w:val="hybridMultilevel"/>
    <w:tmpl w:val="2A5C9AA2"/>
    <w:lvl w:ilvl="0" w:tplc="CD7ED692">
      <w:numFmt w:val="bullet"/>
      <w:lvlText w:val=""/>
      <w:lvlJc w:val="left"/>
      <w:pPr>
        <w:ind w:left="1260" w:hanging="183"/>
      </w:pPr>
      <w:rPr>
        <w:rFonts w:ascii="Symbol" w:eastAsia="Symbol" w:hAnsi="Symbol" w:cs="Symbol" w:hint="default"/>
        <w:b w:val="0"/>
        <w:bCs w:val="0"/>
        <w:i w:val="0"/>
        <w:iCs w:val="0"/>
        <w:color w:val="1F4E79"/>
        <w:spacing w:val="0"/>
        <w:w w:val="100"/>
        <w:sz w:val="22"/>
        <w:szCs w:val="22"/>
        <w:lang w:val="ro-RO" w:eastAsia="en-US" w:bidi="ar-SA"/>
      </w:rPr>
    </w:lvl>
    <w:lvl w:ilvl="1" w:tplc="23D2BAD2">
      <w:numFmt w:val="bullet"/>
      <w:lvlText w:val="•"/>
      <w:lvlJc w:val="left"/>
      <w:pPr>
        <w:ind w:left="1880" w:hanging="183"/>
      </w:pPr>
      <w:rPr>
        <w:rFonts w:hint="default"/>
        <w:lang w:val="ro-RO" w:eastAsia="en-US" w:bidi="ar-SA"/>
      </w:rPr>
    </w:lvl>
    <w:lvl w:ilvl="2" w:tplc="9BDE2D30">
      <w:numFmt w:val="bullet"/>
      <w:lvlText w:val="•"/>
      <w:lvlJc w:val="left"/>
      <w:pPr>
        <w:ind w:left="2500" w:hanging="183"/>
      </w:pPr>
      <w:rPr>
        <w:rFonts w:hint="default"/>
        <w:lang w:val="ro-RO" w:eastAsia="en-US" w:bidi="ar-SA"/>
      </w:rPr>
    </w:lvl>
    <w:lvl w:ilvl="3" w:tplc="FF9251C4">
      <w:numFmt w:val="bullet"/>
      <w:lvlText w:val="•"/>
      <w:lvlJc w:val="left"/>
      <w:pPr>
        <w:ind w:left="3120" w:hanging="183"/>
      </w:pPr>
      <w:rPr>
        <w:rFonts w:hint="default"/>
        <w:lang w:val="ro-RO" w:eastAsia="en-US" w:bidi="ar-SA"/>
      </w:rPr>
    </w:lvl>
    <w:lvl w:ilvl="4" w:tplc="3B967C38">
      <w:numFmt w:val="bullet"/>
      <w:lvlText w:val="•"/>
      <w:lvlJc w:val="left"/>
      <w:pPr>
        <w:ind w:left="3741" w:hanging="183"/>
      </w:pPr>
      <w:rPr>
        <w:rFonts w:hint="default"/>
        <w:lang w:val="ro-RO" w:eastAsia="en-US" w:bidi="ar-SA"/>
      </w:rPr>
    </w:lvl>
    <w:lvl w:ilvl="5" w:tplc="F5928F9C">
      <w:numFmt w:val="bullet"/>
      <w:lvlText w:val="•"/>
      <w:lvlJc w:val="left"/>
      <w:pPr>
        <w:ind w:left="4361" w:hanging="183"/>
      </w:pPr>
      <w:rPr>
        <w:rFonts w:hint="default"/>
        <w:lang w:val="ro-RO" w:eastAsia="en-US" w:bidi="ar-SA"/>
      </w:rPr>
    </w:lvl>
    <w:lvl w:ilvl="6" w:tplc="ED184E18">
      <w:numFmt w:val="bullet"/>
      <w:lvlText w:val="•"/>
      <w:lvlJc w:val="left"/>
      <w:pPr>
        <w:ind w:left="4981" w:hanging="183"/>
      </w:pPr>
      <w:rPr>
        <w:rFonts w:hint="default"/>
        <w:lang w:val="ro-RO" w:eastAsia="en-US" w:bidi="ar-SA"/>
      </w:rPr>
    </w:lvl>
    <w:lvl w:ilvl="7" w:tplc="5D1A2EC8">
      <w:numFmt w:val="bullet"/>
      <w:lvlText w:val="•"/>
      <w:lvlJc w:val="left"/>
      <w:pPr>
        <w:ind w:left="5602" w:hanging="183"/>
      </w:pPr>
      <w:rPr>
        <w:rFonts w:hint="default"/>
        <w:lang w:val="ro-RO" w:eastAsia="en-US" w:bidi="ar-SA"/>
      </w:rPr>
    </w:lvl>
    <w:lvl w:ilvl="8" w:tplc="0158F7CA">
      <w:numFmt w:val="bullet"/>
      <w:lvlText w:val="•"/>
      <w:lvlJc w:val="left"/>
      <w:pPr>
        <w:ind w:left="6222" w:hanging="183"/>
      </w:pPr>
      <w:rPr>
        <w:rFonts w:hint="default"/>
        <w:lang w:val="ro-RO" w:eastAsia="en-US" w:bidi="ar-SA"/>
      </w:rPr>
    </w:lvl>
  </w:abstractNum>
  <w:num w:numId="1" w16cid:durableId="1941987565">
    <w:abstractNumId w:val="2"/>
  </w:num>
  <w:num w:numId="2" w16cid:durableId="1067724106">
    <w:abstractNumId w:val="1"/>
  </w:num>
  <w:num w:numId="3" w16cid:durableId="1232040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F036A"/>
    <w:rsid w:val="00663820"/>
    <w:rsid w:val="006E49A7"/>
    <w:rsid w:val="009F036A"/>
    <w:rsid w:val="00F046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614C7"/>
  <w15:docId w15:val="{F2B86656-B72B-4CBE-8566-A99FC4CF0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ourier New" w:eastAsia="Courier New" w:hAnsi="Courier New" w:cs="Courier New"/>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F04620"/>
    <w:rPr>
      <w:color w:val="0000FF" w:themeColor="hyperlink"/>
      <w:u w:val="single"/>
    </w:rPr>
  </w:style>
  <w:style w:type="character" w:styleId="UnresolvedMention">
    <w:name w:val="Unresolved Mention"/>
    <w:basedOn w:val="DefaultParagraphFont"/>
    <w:uiPriority w:val="99"/>
    <w:semiHidden/>
    <w:unhideWhenUsed/>
    <w:rsid w:val="00F04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interreg-rohu.eu/" TargetMode="External"/><Relationship Id="rId1" Type="http://schemas.openxmlformats.org/officeDocument/2006/relationships/hyperlink" Target="http://www.interreg-rohu.eu/"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604</Words>
  <Characters>3447</Characters>
  <Application>Microsoft Office Word</Application>
  <DocSecurity>0</DocSecurity>
  <Lines>28</Lines>
  <Paragraphs>8</Paragraphs>
  <ScaleCrop>false</ScaleCrop>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Raluca</dc:creator>
  <cp:lastModifiedBy>Camerzan Orsolya</cp:lastModifiedBy>
  <cp:revision>2</cp:revision>
  <dcterms:created xsi:type="dcterms:W3CDTF">2026-04-27T11:48:00Z</dcterms:created>
  <dcterms:modified xsi:type="dcterms:W3CDTF">2026-04-27T12:27:00Z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2023-07-17T00:00:00Z</vt:filetime>
  </property>
  <property fmtid="{D5CDD505-2E9C-101B-9397-08002B2CF9AE}" pid="3" name="Creator">
    <vt:lpwstr>Microsoft® Word 2013</vt:lpwstr>
  </property>
  <property fmtid="{D5CDD505-2E9C-101B-9397-08002B2CF9AE}" pid="4" name="LastSaved">
    <vt:filetime>2026-04-27T00:00:00Z</vt:filetime>
  </property>
  <property fmtid="{D5CDD505-2E9C-101B-9397-08002B2CF9AE}" pid="5" name="Producer">
    <vt:lpwstr>Microsoft® Word 2013</vt:lpwstr>
  </property>
  <property fmtid="{D5CDD505-2E9C-101B-9397-08002B2CF9AE}" pid="6" name="GrammarlyDocumentId">
    <vt:lpwstr>3f0b5162-1dd6-43c1-9653-e1d6b53807c6</vt:lpwstr>
  </property>
</Properties>
</file>