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206B0" w14:textId="77777777" w:rsidR="000F0D69" w:rsidRPr="002D3E39" w:rsidRDefault="000F0D69" w:rsidP="000F0D69">
      <w:pPr>
        <w:jc w:val="both"/>
        <w:rPr>
          <w:rFonts w:cs="Open Sans"/>
          <w:bCs/>
          <w:color w:val="003399"/>
          <w:lang w:val="hu-HU"/>
        </w:rPr>
      </w:pPr>
    </w:p>
    <w:tbl>
      <w:tblPr>
        <w:tblW w:w="984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8"/>
        <w:gridCol w:w="7732"/>
      </w:tblGrid>
      <w:tr w:rsidR="003A3C14" w:rsidRPr="002D3E39" w14:paraId="6B266F4B" w14:textId="77777777" w:rsidTr="003A3C14">
        <w:trPr>
          <w:trHeight w:hRule="exact" w:val="394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99"/>
            <w:vAlign w:val="center"/>
          </w:tcPr>
          <w:p w14:paraId="0517550C" w14:textId="77777777" w:rsidR="003A3C14" w:rsidRPr="002D3E39" w:rsidRDefault="002D3E39" w:rsidP="003A3C14">
            <w:pPr>
              <w:spacing w:after="120" w:line="257" w:lineRule="auto"/>
              <w:rPr>
                <w:rFonts w:ascii="Open Sans" w:hAnsi="Open Sans" w:cs="Open Sans"/>
                <w:b/>
                <w:color w:val="003399"/>
                <w:highlight w:val="darkBlue"/>
                <w:lang w:val="hu-HU" w:eastAsia="en-GB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highlight w:val="darkBlue"/>
                <w:lang w:val="hu-HU"/>
              </w:rPr>
              <w:t>3. Nyílt Pályázati Felhívás</w:t>
            </w:r>
            <w:r w:rsidR="003A3C14" w:rsidRPr="002D3E39">
              <w:rPr>
                <w:rFonts w:ascii="Open Sans" w:hAnsi="Open Sans" w:cs="Open Sans"/>
                <w:b/>
                <w:bCs/>
                <w:color w:val="FFFFFF" w:themeColor="background1"/>
                <w:highlight w:val="darkBlue"/>
                <w:lang w:val="hu-HU"/>
              </w:rPr>
              <w:t xml:space="preserve"> </w:t>
            </w:r>
          </w:p>
        </w:tc>
      </w:tr>
      <w:tr w:rsidR="00307D6D" w:rsidRPr="002D3E39" w14:paraId="3E81A6C9" w14:textId="77777777" w:rsidTr="005777AA">
        <w:trPr>
          <w:trHeight w:hRule="exact" w:val="394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88A74" w14:textId="77777777" w:rsidR="00307D6D" w:rsidRPr="002D3E39" w:rsidRDefault="00307D6D" w:rsidP="002D3E39">
            <w:pPr>
              <w:spacing w:after="120" w:line="257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2D3E39">
              <w:rPr>
                <w:rFonts w:ascii="Open Sans" w:hAnsi="Open Sans" w:cs="Open Sans"/>
                <w:b/>
                <w:color w:val="003399"/>
                <w:lang w:val="hu-HU" w:eastAsia="en-GB"/>
              </w:rPr>
              <w:t>Proje</w:t>
            </w:r>
            <w:r w:rsidR="002D3E39" w:rsidRPr="002D3E39">
              <w:rPr>
                <w:rFonts w:ascii="Open Sans" w:hAnsi="Open Sans" w:cs="Open Sans"/>
                <w:b/>
                <w:color w:val="003399"/>
                <w:lang w:val="hu-HU" w:eastAsia="en-GB"/>
              </w:rPr>
              <w:t>kt kód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467DE" w14:textId="77777777" w:rsidR="00307D6D" w:rsidRPr="002D3E39" w:rsidRDefault="00DC2BA2" w:rsidP="00883AC7">
            <w:pPr>
              <w:spacing w:after="120" w:line="257" w:lineRule="auto"/>
              <w:jc w:val="both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>
              <w:rPr>
                <w:rFonts w:ascii="Open Sans" w:hAnsi="Open Sans" w:cs="Open Sans"/>
                <w:b/>
                <w:color w:val="003399"/>
                <w:lang w:val="hu-HU" w:eastAsia="en-GB"/>
              </w:rPr>
              <w:t>ROHU-3</w:t>
            </w:r>
            <w:r w:rsidR="003F52F1">
              <w:rPr>
                <w:rFonts w:ascii="Open Sans" w:hAnsi="Open Sans" w:cs="Open Sans"/>
                <w:b/>
                <w:color w:val="003399"/>
                <w:lang w:val="hu-HU" w:eastAsia="en-GB"/>
              </w:rPr>
              <w:t>95</w:t>
            </w:r>
          </w:p>
        </w:tc>
      </w:tr>
      <w:tr w:rsidR="00307D6D" w:rsidRPr="002D3E39" w14:paraId="79B41252" w14:textId="77777777" w:rsidTr="003035F1">
        <w:trPr>
          <w:trHeight w:hRule="exact" w:val="976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83F85" w14:textId="77777777" w:rsidR="00307D6D" w:rsidRPr="002D3E39" w:rsidRDefault="00307D6D" w:rsidP="002D3E39">
            <w:pPr>
              <w:spacing w:after="60"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2D3E39">
              <w:rPr>
                <w:rFonts w:ascii="Open Sans" w:hAnsi="Open Sans" w:cs="Open Sans"/>
                <w:b/>
                <w:color w:val="003399"/>
                <w:lang w:val="hu-HU" w:eastAsia="en-GB"/>
              </w:rPr>
              <w:t>Proje</w:t>
            </w:r>
            <w:r w:rsidR="002D3E39" w:rsidRPr="002D3E39">
              <w:rPr>
                <w:rFonts w:ascii="Open Sans" w:hAnsi="Open Sans" w:cs="Open Sans"/>
                <w:b/>
                <w:color w:val="003399"/>
                <w:lang w:val="hu-HU" w:eastAsia="en-GB"/>
              </w:rPr>
              <w:t>kt cím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8444" w14:textId="29ABE825" w:rsidR="00085E0D" w:rsidRPr="002D3E39" w:rsidRDefault="003F52F1" w:rsidP="003F52F1">
            <w:pPr>
              <w:spacing w:after="60" w:line="240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3F52F1"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  <w:t>CO-LABOUR</w:t>
            </w:r>
            <w:r w:rsidR="00E614B5"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  <w:t xml:space="preserve"> - </w:t>
            </w:r>
            <w:r w:rsidR="00085E0D" w:rsidRPr="00085E0D">
              <w:rPr>
                <w:rFonts w:ascii="Open Sans" w:hAnsi="Open Sans" w:cs="Open Sans"/>
                <w:color w:val="003399"/>
                <w:lang w:val="hu-HU" w:eastAsia="en-GB"/>
              </w:rPr>
              <w:t>Együttműködés Nyírbátor és Nagykároly között a foglalkoztatás javítása és a határon átnyúló munkaerő-mobilitás elősegítése céljából</w:t>
            </w:r>
          </w:p>
        </w:tc>
      </w:tr>
      <w:tr w:rsidR="004613EF" w:rsidRPr="002D3E39" w14:paraId="7B1ACB9A" w14:textId="77777777" w:rsidTr="003035F1">
        <w:trPr>
          <w:trHeight w:hRule="exact" w:val="113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FCA1B" w14:textId="77777777" w:rsidR="004613EF" w:rsidRPr="002D3E39" w:rsidRDefault="004613EF" w:rsidP="004613EF">
            <w:pPr>
              <w:spacing w:after="60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C67718">
              <w:rPr>
                <w:rFonts w:ascii="Open Sans" w:hAnsi="Open Sans" w:cs="Open Sans"/>
                <w:b/>
                <w:color w:val="003399"/>
                <w:lang w:val="hu-HU"/>
              </w:rPr>
              <w:t xml:space="preserve">Prioritási tengely 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470F" w14:textId="77777777" w:rsidR="004613EF" w:rsidRDefault="004613EF" w:rsidP="004613EF">
            <w:pPr>
              <w:spacing w:after="60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DC2BA2">
              <w:rPr>
                <w:rFonts w:ascii="Open Sans" w:hAnsi="Open Sans" w:cs="Open Sans"/>
                <w:color w:val="003399"/>
                <w:lang w:val="hu-HU" w:eastAsia="en-GB"/>
              </w:rPr>
              <w:t>3 -</w:t>
            </w:r>
            <w:r w:rsidR="00B64E4E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 w:rsidRPr="00DC2BA2">
              <w:rPr>
                <w:rFonts w:ascii="Open Sans" w:hAnsi="Open Sans" w:cs="Open Sans"/>
                <w:color w:val="003399"/>
                <w:lang w:val="hu-HU" w:eastAsia="en-GB"/>
              </w:rPr>
              <w:t>A munkaerő-foglalkoztatási arány javítása és a határokon átnyúló munkaerő-mobilitás előmozdítása (együttműködés a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 w:rsidRPr="00DC2BA2">
              <w:rPr>
                <w:rFonts w:ascii="Open Sans" w:hAnsi="Open Sans" w:cs="Open Sans"/>
                <w:color w:val="003399"/>
                <w:lang w:val="hu-HU" w:eastAsia="en-GB"/>
              </w:rPr>
              <w:t>munkaerő-foglalkoztatás terén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>)</w:t>
            </w:r>
          </w:p>
          <w:p w14:paraId="20691A18" w14:textId="3010BED3" w:rsidR="00B64E4E" w:rsidRPr="002D3E39" w:rsidRDefault="00B64E4E" w:rsidP="004613EF">
            <w:pPr>
              <w:spacing w:after="60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EE3D9D">
              <w:rPr>
                <w:rFonts w:ascii="Open Sans" w:hAnsi="Open Sans" w:cs="Open Sans"/>
                <w:color w:val="003399"/>
                <w:lang w:val="hu-HU" w:eastAsia="en-GB"/>
              </w:rPr>
              <w:t>3 -A munkaerő-foglalkoztatási arány javítása és a határokon átnyúló munkaerő-mobilitás előmozdítása (együttműködés a munkaerő-foglalkoztatás terén)</w:t>
            </w:r>
          </w:p>
        </w:tc>
      </w:tr>
      <w:tr w:rsidR="004613EF" w:rsidRPr="002D3E39" w14:paraId="0BDEF6BF" w14:textId="77777777" w:rsidTr="003035F1">
        <w:trPr>
          <w:trHeight w:hRule="exact" w:val="184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1DEB0" w14:textId="77777777" w:rsidR="004613EF" w:rsidRPr="002D3E39" w:rsidRDefault="004613EF" w:rsidP="004613EF">
            <w:pPr>
              <w:spacing w:after="60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C67718">
              <w:rPr>
                <w:rFonts w:ascii="Open Sans" w:hAnsi="Open Sans" w:cs="Open Sans"/>
                <w:b/>
                <w:color w:val="003399"/>
                <w:lang w:val="hu-HU"/>
              </w:rPr>
              <w:t>Beruházási prioritás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D6A3" w14:textId="77777777" w:rsidR="004613EF" w:rsidRPr="002D3E39" w:rsidRDefault="004613EF" w:rsidP="004613EF">
            <w:pPr>
              <w:spacing w:after="60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E614B5">
              <w:rPr>
                <w:rFonts w:ascii="Open Sans" w:hAnsi="Open Sans" w:cs="Open Sans"/>
                <w:bCs/>
                <w:color w:val="003399"/>
                <w:lang w:val="hu-HU" w:eastAsia="en-GB"/>
              </w:rPr>
              <w:t>8/b</w:t>
            </w:r>
            <w:r w:rsidRPr="002D3E39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 w:rsidRPr="00DC2BA2">
              <w:rPr>
                <w:rFonts w:ascii="Open Sans" w:hAnsi="Open Sans" w:cs="Open Sans"/>
                <w:color w:val="003399"/>
                <w:lang w:val="hu-HU" w:eastAsia="en-GB"/>
              </w:rPr>
              <w:t xml:space="preserve">A 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>foglalkoztatásbarát növekedés támogatása a</w:t>
            </w:r>
            <w:r w:rsidRPr="00DC2BA2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 xml:space="preserve">belső potenciál fejlesztése által </w:t>
            </w:r>
            <w:r w:rsidRPr="00DC2BA2">
              <w:rPr>
                <w:rFonts w:ascii="Open Sans" w:hAnsi="Open Sans" w:cs="Open Sans"/>
                <w:color w:val="003399"/>
                <w:lang w:val="hu-HU" w:eastAsia="en-GB"/>
              </w:rPr>
              <w:t>az egyes területekre vonatkozó területi stratégia részeként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 xml:space="preserve">, </w:t>
            </w:r>
            <w:r w:rsidRPr="00E614B5">
              <w:rPr>
                <w:rFonts w:ascii="Open Sans" w:hAnsi="Open Sans" w:cs="Open Sans"/>
                <w:color w:val="003399"/>
                <w:lang w:val="hu-HU" w:eastAsia="en-GB"/>
              </w:rPr>
              <w:t>a hanyatló ipari régiók átalakításával, valamint az egyes természeti és kulturális forrásokhoz való hozzáférhetőség javításával és ezek fejlesztésével együtt</w:t>
            </w:r>
          </w:p>
        </w:tc>
      </w:tr>
      <w:tr w:rsidR="004613EF" w:rsidRPr="002D3E39" w14:paraId="2A156E26" w14:textId="77777777" w:rsidTr="005777AA">
        <w:trPr>
          <w:trHeight w:hRule="exact" w:val="62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B477" w14:textId="77777777" w:rsidR="004613EF" w:rsidRPr="002D3E39" w:rsidRDefault="004613EF" w:rsidP="004613EF">
            <w:pPr>
              <w:spacing w:after="60"/>
              <w:rPr>
                <w:rFonts w:ascii="Open Sans" w:hAnsi="Open Sans" w:cs="Open Sans"/>
                <w:b/>
                <w:color w:val="003399"/>
                <w:lang w:val="hu-HU"/>
              </w:rPr>
            </w:pPr>
            <w:r>
              <w:rPr>
                <w:rFonts w:ascii="Open Sans" w:hAnsi="Open Sans" w:cs="Open Sans"/>
                <w:b/>
                <w:color w:val="003399"/>
                <w:lang w:val="hu-HU"/>
              </w:rPr>
              <w:t>Megvalósítási időszak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D9C1" w14:textId="5CB3EDD2" w:rsidR="004613EF" w:rsidRPr="002D3E39" w:rsidRDefault="00B64E4E" w:rsidP="004613E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>
              <w:rPr>
                <w:rFonts w:ascii="Open Sans" w:hAnsi="Open Sans" w:cs="Open Sans"/>
                <w:color w:val="003399"/>
                <w:lang w:val="hu-HU" w:eastAsia="en-GB"/>
              </w:rPr>
              <w:t>47</w:t>
            </w:r>
            <w:r w:rsidR="004613EF" w:rsidRPr="002D3E39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 w:rsidR="004613EF">
              <w:rPr>
                <w:rFonts w:ascii="Open Sans" w:hAnsi="Open Sans" w:cs="Open Sans"/>
                <w:color w:val="003399"/>
                <w:lang w:val="hu-HU" w:eastAsia="en-GB"/>
              </w:rPr>
              <w:t>hónap</w:t>
            </w:r>
            <w:r w:rsidR="004613EF" w:rsidRPr="002D3E39">
              <w:rPr>
                <w:rFonts w:ascii="Open Sans" w:hAnsi="Open Sans" w:cs="Open Sans"/>
                <w:color w:val="003399"/>
                <w:lang w:val="hu-HU" w:eastAsia="en-GB"/>
              </w:rPr>
              <w:t xml:space="preserve"> (</w:t>
            </w:r>
            <w:r w:rsidR="004613EF">
              <w:rPr>
                <w:rFonts w:ascii="Open Sans" w:hAnsi="Open Sans" w:cs="Open Sans"/>
                <w:color w:val="003399"/>
                <w:lang w:val="hu-HU" w:eastAsia="en-GB"/>
              </w:rPr>
              <w:t>2020. február 1. - 202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>3</w:t>
            </w:r>
            <w:r w:rsidR="004613EF">
              <w:rPr>
                <w:rFonts w:ascii="Open Sans" w:hAnsi="Open Sans" w:cs="Open Sans"/>
                <w:color w:val="003399"/>
                <w:lang w:val="hu-HU" w:eastAsia="en-GB"/>
              </w:rPr>
              <w:t xml:space="preserve">. 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>december</w:t>
            </w:r>
            <w:r w:rsidR="004613EF">
              <w:rPr>
                <w:rFonts w:ascii="Open Sans" w:hAnsi="Open Sans" w:cs="Open Sans"/>
                <w:color w:val="003399"/>
                <w:lang w:val="hu-HU" w:eastAsia="en-GB"/>
              </w:rPr>
              <w:t xml:space="preserve"> 31.)</w:t>
            </w:r>
            <w:r w:rsidR="004613EF" w:rsidRPr="002D3E39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</w:p>
        </w:tc>
      </w:tr>
      <w:tr w:rsidR="004613EF" w:rsidRPr="002D3E39" w14:paraId="7C80891C" w14:textId="77777777" w:rsidTr="003035F1">
        <w:trPr>
          <w:trHeight w:hRule="exact" w:val="1367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F61A7" w14:textId="77777777" w:rsidR="004613EF" w:rsidRPr="002D3E39" w:rsidRDefault="004613EF" w:rsidP="004613EF">
            <w:pPr>
              <w:spacing w:after="120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C67718">
              <w:rPr>
                <w:rFonts w:ascii="Open Sans" w:hAnsi="Open Sans" w:cs="Open Sans"/>
                <w:b/>
                <w:color w:val="003399"/>
                <w:lang w:val="hu-HU"/>
              </w:rPr>
              <w:t>Célkitűzés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FFD7" w14:textId="1FEC170E" w:rsidR="003035F1" w:rsidRPr="003035F1" w:rsidRDefault="003035F1" w:rsidP="004613E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jc w:val="both"/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</w:pPr>
            <w:r w:rsidRPr="003035F1">
              <w:rPr>
                <w:rFonts w:ascii="Open Sans" w:hAnsi="Open Sans" w:cs="Open Sans"/>
                <w:color w:val="003399"/>
                <w:lang w:val="hu-HU" w:eastAsia="en-GB"/>
              </w:rPr>
              <w:t xml:space="preserve">A fő cél a foglalkoztatás növelése volt Nyírbátor és Nagykároly közös, határokon átnyúló régiójában, a </w:t>
            </w:r>
            <w:r w:rsidRPr="003035F1">
              <w:rPr>
                <w:rFonts w:ascii="Open Sans" w:hAnsi="Open Sans" w:cs="Open Sans"/>
                <w:color w:val="003399"/>
                <w:lang w:val="hu-HU" w:eastAsia="en-GB"/>
              </w:rPr>
              <w:t>kedvező</w:t>
            </w:r>
            <w:r w:rsidRPr="003035F1">
              <w:rPr>
                <w:rFonts w:ascii="Open Sans" w:hAnsi="Open Sans" w:cs="Open Sans"/>
                <w:color w:val="003399"/>
                <w:lang w:val="hu-HU" w:eastAsia="en-GB"/>
              </w:rPr>
              <w:t xml:space="preserve"> munkaerőpiac</w:t>
            </w:r>
            <w:r w:rsidRPr="003035F1">
              <w:rPr>
                <w:rFonts w:ascii="Open Sans" w:hAnsi="Open Sans" w:cs="Open Sans"/>
                <w:color w:val="003399"/>
                <w:lang w:val="hu-HU" w:eastAsia="en-GB"/>
              </w:rPr>
              <w:t>i</w:t>
            </w:r>
            <w:r w:rsidRPr="003035F1">
              <w:rPr>
                <w:rFonts w:ascii="Open Sans" w:hAnsi="Open Sans" w:cs="Open Sans"/>
                <w:color w:val="003399"/>
                <w:lang w:val="hu-HU" w:eastAsia="en-GB"/>
              </w:rPr>
              <w:t xml:space="preserve"> feltételeinek megteremtésével, valamint a helyi vállalkozások versenyképességének hosszú távú javításával.</w:t>
            </w:r>
          </w:p>
        </w:tc>
      </w:tr>
      <w:tr w:rsidR="004613EF" w:rsidRPr="002D3E39" w14:paraId="44236D94" w14:textId="77777777" w:rsidTr="003035F1">
        <w:trPr>
          <w:trHeight w:hRule="exact" w:val="437"/>
        </w:trPr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8E53D" w14:textId="77777777" w:rsidR="004613EF" w:rsidRPr="002D3E39" w:rsidRDefault="004613EF" w:rsidP="004613EF">
            <w:pPr>
              <w:spacing w:after="120"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C67718">
              <w:rPr>
                <w:rFonts w:ascii="Open Sans" w:hAnsi="Open Sans" w:cs="Open Sans"/>
                <w:b/>
                <w:color w:val="003399"/>
                <w:lang w:val="hu-HU" w:eastAsia="en-GB"/>
              </w:rPr>
              <w:t>Partnerség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4EEB" w14:textId="77777777" w:rsidR="004613EF" w:rsidRPr="002D3E39" w:rsidRDefault="004613EF" w:rsidP="004613E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  <w:t>Vezető K</w:t>
            </w:r>
            <w:r w:rsidRPr="00DC2BA2"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  <w:t xml:space="preserve">edvezményezett: </w:t>
            </w:r>
            <w:r w:rsidRPr="003F52F1">
              <w:rPr>
                <w:rFonts w:ascii="Open Sans" w:hAnsi="Open Sans" w:cs="Open Sans"/>
                <w:bCs/>
                <w:color w:val="003399"/>
                <w:lang w:val="hu-HU" w:eastAsia="en-GB"/>
              </w:rPr>
              <w:t>Nyírbátor Önkormányzata (Magyarország)</w:t>
            </w:r>
          </w:p>
        </w:tc>
      </w:tr>
      <w:tr w:rsidR="004613EF" w:rsidRPr="002D3E39" w14:paraId="44E9CE26" w14:textId="77777777" w:rsidTr="003035F1">
        <w:trPr>
          <w:trHeight w:val="492"/>
        </w:trPr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A94C" w14:textId="77777777" w:rsidR="004613EF" w:rsidRPr="002D3E39" w:rsidRDefault="004613EF" w:rsidP="004613EF">
            <w:pPr>
              <w:spacing w:after="120" w:line="240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910E5" w14:textId="28300199" w:rsidR="004613EF" w:rsidRPr="003035F1" w:rsidRDefault="004613EF" w:rsidP="004613EF">
            <w:pPr>
              <w:spacing w:after="60" w:line="240" w:lineRule="auto"/>
              <w:jc w:val="both"/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</w:pPr>
            <w:r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  <w:t xml:space="preserve">Projekt </w:t>
            </w:r>
            <w:r w:rsidR="003035F1"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  <w:t>Partner</w:t>
            </w:r>
            <w:r w:rsidRPr="00DC2BA2"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  <w:t>:</w:t>
            </w:r>
            <w:r w:rsidR="003035F1">
              <w:rPr>
                <w:rFonts w:ascii="Open Sans" w:hAnsi="Open Sans" w:cs="Open Sans"/>
                <w:b/>
                <w:bCs/>
                <w:color w:val="003399"/>
                <w:lang w:val="hu-HU" w:eastAsia="en-GB"/>
              </w:rPr>
              <w:t xml:space="preserve"> </w:t>
            </w:r>
            <w:r w:rsidRPr="008E3A08">
              <w:rPr>
                <w:rFonts w:ascii="Open Sans" w:hAnsi="Open Sans" w:cs="Open Sans"/>
                <w:bCs/>
                <w:color w:val="003399"/>
                <w:lang w:val="hu-HU" w:eastAsia="en-GB"/>
              </w:rPr>
              <w:t xml:space="preserve">PP2: </w:t>
            </w:r>
            <w:r w:rsidRPr="003F52F1">
              <w:rPr>
                <w:rFonts w:ascii="Open Sans" w:hAnsi="Open Sans" w:cs="Open Sans"/>
                <w:bCs/>
                <w:color w:val="003399"/>
                <w:lang w:val="hu-HU" w:eastAsia="en-GB"/>
              </w:rPr>
              <w:t>Nagykároly Önkormányzata (Románia)</w:t>
            </w:r>
          </w:p>
        </w:tc>
      </w:tr>
      <w:tr w:rsidR="004613EF" w:rsidRPr="002D3E39" w14:paraId="0AE5B94E" w14:textId="77777777" w:rsidTr="005777AA">
        <w:trPr>
          <w:trHeight w:val="354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6610B" w14:textId="77777777" w:rsidR="004613EF" w:rsidRPr="002D3E39" w:rsidRDefault="004613EF" w:rsidP="004613EF">
            <w:pPr>
              <w:spacing w:after="120" w:line="257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C67718">
              <w:rPr>
                <w:rFonts w:ascii="Open Sans" w:hAnsi="Open Sans" w:cs="Open Sans"/>
                <w:b/>
                <w:color w:val="003399"/>
                <w:lang w:val="hu-HU" w:eastAsia="en-GB"/>
              </w:rPr>
              <w:t>TELJES Költségvetés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C9A6" w14:textId="77777777" w:rsidR="004613EF" w:rsidRPr="002D3E39" w:rsidRDefault="004613EF" w:rsidP="004613EF">
            <w:pPr>
              <w:spacing w:after="120" w:line="257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3F52F1">
              <w:rPr>
                <w:rFonts w:ascii="Open Sans" w:hAnsi="Open Sans" w:cs="Open Sans"/>
                <w:color w:val="003399"/>
                <w:lang w:val="hu-HU" w:eastAsia="en-GB"/>
              </w:rPr>
              <w:t>2 895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> </w:t>
            </w:r>
            <w:r w:rsidRPr="003F52F1">
              <w:rPr>
                <w:rFonts w:ascii="Open Sans" w:hAnsi="Open Sans" w:cs="Open Sans"/>
                <w:color w:val="003399"/>
                <w:lang w:val="hu-HU" w:eastAsia="en-GB"/>
              </w:rPr>
              <w:t>495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>,</w:t>
            </w:r>
            <w:r w:rsidRPr="003F52F1">
              <w:rPr>
                <w:rFonts w:ascii="Open Sans" w:hAnsi="Open Sans" w:cs="Open Sans"/>
                <w:color w:val="003399"/>
                <w:lang w:val="hu-HU" w:eastAsia="en-GB"/>
              </w:rPr>
              <w:t>00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 xml:space="preserve"> €,</w:t>
            </w:r>
            <w:r w:rsidRPr="00DC2BA2">
              <w:rPr>
                <w:rFonts w:ascii="Open Sans" w:hAnsi="Open Sans" w:cs="Open Sans"/>
                <w:color w:val="003399"/>
                <w:lang w:val="hu-HU" w:eastAsia="en-GB"/>
              </w:rPr>
              <w:t xml:space="preserve"> melyből 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>2 461 170,</w:t>
            </w:r>
            <w:r w:rsidRPr="003F52F1">
              <w:rPr>
                <w:rFonts w:ascii="Open Sans" w:hAnsi="Open Sans" w:cs="Open Sans"/>
                <w:color w:val="003399"/>
                <w:lang w:val="hu-HU" w:eastAsia="en-GB"/>
              </w:rPr>
              <w:t>75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 xml:space="preserve"> €</w:t>
            </w:r>
            <w:r w:rsidRPr="00DC2BA2">
              <w:rPr>
                <w:rFonts w:ascii="Open Sans" w:hAnsi="Open Sans" w:cs="Open Sans"/>
                <w:color w:val="003399"/>
                <w:lang w:val="hu-HU" w:eastAsia="en-GB"/>
              </w:rPr>
              <w:t xml:space="preserve"> ERFA támogatás</w:t>
            </w:r>
          </w:p>
        </w:tc>
      </w:tr>
      <w:tr w:rsidR="004613EF" w:rsidRPr="002D3E39" w14:paraId="67AA12FE" w14:textId="77777777" w:rsidTr="005777AA">
        <w:trPr>
          <w:trHeight w:val="731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28A34" w14:textId="77777777" w:rsidR="004613EF" w:rsidRPr="002D3E39" w:rsidRDefault="004613EF" w:rsidP="004613EF">
            <w:pPr>
              <w:spacing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</w:p>
          <w:p w14:paraId="3E7CAE74" w14:textId="77777777" w:rsidR="004613EF" w:rsidRPr="002D3E39" w:rsidRDefault="004613EF" w:rsidP="004613EF">
            <w:pPr>
              <w:spacing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</w:p>
          <w:p w14:paraId="503D6F82" w14:textId="77777777" w:rsidR="004613EF" w:rsidRPr="002D3E39" w:rsidRDefault="004613EF" w:rsidP="004613EF">
            <w:pPr>
              <w:spacing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</w:p>
          <w:p w14:paraId="5FEBA01F" w14:textId="77777777" w:rsidR="004613EF" w:rsidRPr="002D3E39" w:rsidRDefault="004613EF" w:rsidP="004613EF">
            <w:pPr>
              <w:spacing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</w:p>
          <w:p w14:paraId="6D6AB38E" w14:textId="77777777" w:rsidR="004613EF" w:rsidRPr="002D3E39" w:rsidRDefault="004613EF" w:rsidP="004613EF">
            <w:pPr>
              <w:spacing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</w:p>
          <w:p w14:paraId="317736D0" w14:textId="77777777" w:rsidR="004613EF" w:rsidRPr="002D3E39" w:rsidRDefault="004613EF" w:rsidP="004613EF">
            <w:pPr>
              <w:spacing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C67718">
              <w:rPr>
                <w:rFonts w:ascii="Open Sans" w:hAnsi="Open Sans" w:cs="Open Sans"/>
                <w:b/>
                <w:color w:val="003399"/>
                <w:lang w:val="hu-HU" w:eastAsia="en-GB"/>
              </w:rPr>
              <w:t xml:space="preserve">Összefoglaló 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9684" w14:textId="433199CF" w:rsidR="004613EF" w:rsidRDefault="004613EF" w:rsidP="004613EF">
            <w:pPr>
              <w:spacing w:after="0"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>
              <w:rPr>
                <w:rFonts w:ascii="Open Sans" w:hAnsi="Open Sans" w:cs="Open Sans"/>
                <w:color w:val="003399"/>
                <w:lang w:val="hu-HU" w:eastAsia="en-GB"/>
              </w:rPr>
              <w:t>A ROHU395-ös projekt a nyírbátori és nagykárolyi közös munkaerőpiac keresletét és kínálatát kíván</w:t>
            </w:r>
            <w:r w:rsidR="003035F1">
              <w:rPr>
                <w:rFonts w:ascii="Open Sans" w:hAnsi="Open Sans" w:cs="Open Sans"/>
                <w:color w:val="003399"/>
                <w:lang w:val="hu-HU" w:eastAsia="en-GB"/>
              </w:rPr>
              <w:t>t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 xml:space="preserve">a kiegyensúlyozni, erősíteni a helyi vállalkozások versenyképességét a belső potenciálra és készségekre alapozva, valamint növelni a határon átnyúló munkaerő-mobilitást. </w:t>
            </w:r>
          </w:p>
          <w:p w14:paraId="24610E56" w14:textId="77777777" w:rsidR="004613EF" w:rsidRDefault="004613EF" w:rsidP="004613EF">
            <w:pPr>
              <w:spacing w:after="0"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</w:p>
          <w:p w14:paraId="3A6FBE8D" w14:textId="53AED8BD" w:rsidR="004613EF" w:rsidRDefault="004613EF" w:rsidP="004613EF">
            <w:pPr>
              <w:spacing w:after="0"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>
              <w:rPr>
                <w:rFonts w:ascii="Open Sans" w:hAnsi="Open Sans" w:cs="Open Sans"/>
                <w:color w:val="003399"/>
                <w:lang w:val="hu-HU" w:eastAsia="en-GB"/>
              </w:rPr>
              <w:t>A főbb tevékenységek</w:t>
            </w:r>
            <w:r w:rsidR="00177088">
              <w:rPr>
                <w:rFonts w:ascii="Open Sans" w:hAnsi="Open Sans" w:cs="Open Sans"/>
                <w:color w:val="003399"/>
                <w:lang w:val="hu-HU" w:eastAsia="en-GB"/>
              </w:rPr>
              <w:t xml:space="preserve"> az alábbiak voltak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t>:</w:t>
            </w:r>
          </w:p>
          <w:p w14:paraId="614A4627" w14:textId="77777777" w:rsidR="00177088" w:rsidRPr="00C75E8B" w:rsidRDefault="00177088" w:rsidP="00177088">
            <w:pPr>
              <w:pStyle w:val="Listaszerbekezds"/>
              <w:numPr>
                <w:ilvl w:val="0"/>
                <w:numId w:val="6"/>
              </w:numPr>
              <w:spacing w:after="0"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C75E8B">
              <w:rPr>
                <w:rFonts w:ascii="Open Sans" w:hAnsi="Open Sans" w:cs="Open Sans"/>
                <w:color w:val="003399"/>
                <w:lang w:val="hu-HU" w:eastAsia="en-GB"/>
              </w:rPr>
              <w:t>Közös fejlesztési stratégia és akcióterv kidolgozása a közös megvalósítás alapjaként;</w:t>
            </w:r>
          </w:p>
          <w:p w14:paraId="743FD612" w14:textId="22EB9415" w:rsidR="00177088" w:rsidRPr="00C75E8B" w:rsidRDefault="00177088" w:rsidP="00177088">
            <w:pPr>
              <w:pStyle w:val="Listaszerbekezds"/>
              <w:numPr>
                <w:ilvl w:val="0"/>
                <w:numId w:val="6"/>
              </w:numPr>
              <w:spacing w:after="0"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C75E8B">
              <w:rPr>
                <w:rFonts w:ascii="Open Sans" w:hAnsi="Open Sans" w:cs="Open Sans"/>
                <w:color w:val="003399"/>
                <w:lang w:val="hu-HU" w:eastAsia="en-GB"/>
              </w:rPr>
              <w:t>Egy képzési központ, valamint egy helyi termékek</w:t>
            </w:r>
            <w:r w:rsidRPr="00C75E8B">
              <w:rPr>
                <w:rFonts w:ascii="Open Sans" w:hAnsi="Open Sans" w:cs="Open Sans"/>
                <w:color w:val="003399"/>
                <w:lang w:val="hu-HU" w:eastAsia="en-GB"/>
              </w:rPr>
              <w:t>nek</w:t>
            </w:r>
            <w:r w:rsidRPr="00C75E8B">
              <w:rPr>
                <w:rFonts w:ascii="Open Sans" w:hAnsi="Open Sans" w:cs="Open Sans"/>
                <w:color w:val="003399"/>
                <w:lang w:val="hu-HU" w:eastAsia="en-GB"/>
              </w:rPr>
              <w:t xml:space="preserve"> és szolgáltatásoknak </w:t>
            </w:r>
            <w:r w:rsidRPr="00C75E8B">
              <w:rPr>
                <w:rFonts w:ascii="Open Sans" w:hAnsi="Open Sans" w:cs="Open Sans"/>
                <w:color w:val="003399"/>
                <w:lang w:val="hu-HU" w:eastAsia="en-GB"/>
              </w:rPr>
              <w:t xml:space="preserve">fenntartott központ </w:t>
            </w:r>
            <w:r w:rsidRPr="00C75E8B">
              <w:rPr>
                <w:rFonts w:ascii="Open Sans" w:hAnsi="Open Sans" w:cs="Open Sans"/>
                <w:color w:val="003399"/>
                <w:lang w:val="hu-HU" w:eastAsia="en-GB"/>
              </w:rPr>
              <w:t>felépítése Nyírbátorban;</w:t>
            </w:r>
          </w:p>
          <w:p w14:paraId="13D2C32F" w14:textId="436FB491" w:rsidR="00177088" w:rsidRPr="00C75E8B" w:rsidRDefault="00177088" w:rsidP="00C75E8B">
            <w:pPr>
              <w:pStyle w:val="Listaszerbekezds"/>
              <w:numPr>
                <w:ilvl w:val="0"/>
                <w:numId w:val="6"/>
              </w:numPr>
              <w:spacing w:after="0"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C75E8B">
              <w:rPr>
                <w:rFonts w:ascii="Open Sans" w:hAnsi="Open Sans" w:cs="Open Sans"/>
                <w:color w:val="003399"/>
                <w:lang w:val="hu-HU" w:eastAsia="en-GB"/>
              </w:rPr>
              <w:t>Egy új képzési és kiállítási központ felépítése Nagykárolyban;</w:t>
            </w:r>
          </w:p>
          <w:p w14:paraId="640975D1" w14:textId="77777777" w:rsidR="00177088" w:rsidRDefault="00177088" w:rsidP="00177088">
            <w:pPr>
              <w:pStyle w:val="Listaszerbekezds"/>
              <w:numPr>
                <w:ilvl w:val="0"/>
                <w:numId w:val="4"/>
              </w:numPr>
              <w:spacing w:after="0"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>
              <w:rPr>
                <w:rFonts w:ascii="Open Sans" w:hAnsi="Open Sans" w:cs="Open Sans"/>
                <w:color w:val="003399"/>
                <w:lang w:val="hu-HU" w:eastAsia="en-GB"/>
              </w:rPr>
              <w:t xml:space="preserve">6 közös munkaügyi fórum szervezése (3 Nagykárolyban és 3 Nyírbátorban) azzal a céllal, hogy lehetőséget adjanak az </w:t>
            </w:r>
            <w:r>
              <w:rPr>
                <w:rFonts w:ascii="Open Sans" w:hAnsi="Open Sans" w:cs="Open Sans"/>
                <w:color w:val="003399"/>
                <w:lang w:val="hu-HU" w:eastAsia="en-GB"/>
              </w:rPr>
              <w:lastRenderedPageBreak/>
              <w:t>intézmények közötti kapcsolatépítésnek és a közös kihívások megvitatásának, a célok meghatározásának és a szükséges beavatkozások megállapításának ezen közös célok elérésének érdekében;</w:t>
            </w:r>
          </w:p>
          <w:p w14:paraId="5E0A6D90" w14:textId="12EA20E0" w:rsidR="00177088" w:rsidRPr="00177088" w:rsidRDefault="00177088" w:rsidP="00177088">
            <w:pPr>
              <w:pStyle w:val="Listaszerbekezds"/>
              <w:numPr>
                <w:ilvl w:val="0"/>
                <w:numId w:val="4"/>
              </w:numPr>
              <w:spacing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177088">
              <w:rPr>
                <w:rFonts w:ascii="Open Sans" w:hAnsi="Open Sans" w:cs="Open Sans"/>
                <w:color w:val="003399"/>
                <w:lang w:val="hu-HU" w:eastAsia="en-GB"/>
              </w:rPr>
              <w:t>4 közös állásbörze szervezése a határon átnyúló munkaerő-mobilitás elősegítésére.</w:t>
            </w:r>
          </w:p>
          <w:p w14:paraId="511A21C0" w14:textId="1616D18F" w:rsidR="00177088" w:rsidRPr="00177088" w:rsidRDefault="00177088" w:rsidP="00177088">
            <w:pPr>
              <w:pStyle w:val="Listaszerbekezds"/>
              <w:numPr>
                <w:ilvl w:val="0"/>
                <w:numId w:val="4"/>
              </w:numPr>
              <w:spacing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177088">
              <w:rPr>
                <w:rFonts w:ascii="Open Sans" w:hAnsi="Open Sans" w:cs="Open Sans"/>
                <w:color w:val="003399"/>
                <w:lang w:val="hu-HU" w:eastAsia="en-GB"/>
              </w:rPr>
              <w:t>1 közös online munkaerőpiaci adatbázis létrehozása.</w:t>
            </w:r>
          </w:p>
          <w:p w14:paraId="728DA6ED" w14:textId="42B70C9E" w:rsidR="00177088" w:rsidRPr="00177088" w:rsidRDefault="00177088" w:rsidP="00177088">
            <w:pPr>
              <w:pStyle w:val="Listaszerbekezds"/>
              <w:numPr>
                <w:ilvl w:val="0"/>
                <w:numId w:val="4"/>
              </w:numPr>
              <w:spacing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177088">
              <w:rPr>
                <w:rFonts w:ascii="Open Sans" w:hAnsi="Open Sans" w:cs="Open Sans"/>
                <w:color w:val="003399"/>
                <w:lang w:val="hu-HU" w:eastAsia="en-GB"/>
              </w:rPr>
              <w:t>2 képzési program szervezése munkanélküli vagy hátrányos helyzetű emberek számára.</w:t>
            </w:r>
          </w:p>
          <w:p w14:paraId="3F49CCAE" w14:textId="2BCB98AE" w:rsidR="00177088" w:rsidRPr="00177088" w:rsidRDefault="00177088" w:rsidP="00177088">
            <w:pPr>
              <w:pStyle w:val="Listaszerbekezds"/>
              <w:numPr>
                <w:ilvl w:val="0"/>
                <w:numId w:val="4"/>
              </w:numPr>
              <w:spacing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177088">
              <w:rPr>
                <w:rFonts w:ascii="Open Sans" w:hAnsi="Open Sans" w:cs="Open Sans"/>
                <w:color w:val="003399"/>
                <w:lang w:val="hu-HU" w:eastAsia="en-GB"/>
              </w:rPr>
              <w:t>1 mentorprogram szervezése hátrányos helyzetű emberek számára.</w:t>
            </w:r>
          </w:p>
          <w:p w14:paraId="16EEF141" w14:textId="7F2D3D14" w:rsidR="004613EF" w:rsidRPr="007C1C7B" w:rsidRDefault="00177088" w:rsidP="004613EF">
            <w:pPr>
              <w:pStyle w:val="Listaszerbekezds"/>
              <w:numPr>
                <w:ilvl w:val="0"/>
                <w:numId w:val="4"/>
              </w:numPr>
              <w:spacing w:after="0" w:line="259" w:lineRule="auto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177088">
              <w:rPr>
                <w:rFonts w:ascii="Open Sans" w:hAnsi="Open Sans" w:cs="Open Sans"/>
                <w:color w:val="003399"/>
                <w:lang w:val="hu-HU" w:eastAsia="en-GB"/>
              </w:rPr>
              <w:t>1 közös album készítése a helyi termékekről és szolgáltatásokról.</w:t>
            </w:r>
          </w:p>
        </w:tc>
      </w:tr>
      <w:tr w:rsidR="004613EF" w:rsidRPr="002D3E39" w14:paraId="442192A0" w14:textId="77777777" w:rsidTr="006C3DA7">
        <w:trPr>
          <w:trHeight w:val="1067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85F3" w14:textId="77777777" w:rsidR="004613EF" w:rsidRPr="002D3E39" w:rsidRDefault="004613EF" w:rsidP="004613EF">
            <w:pPr>
              <w:spacing w:line="256" w:lineRule="auto"/>
              <w:jc w:val="center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>
              <w:rPr>
                <w:rFonts w:ascii="Open Sans" w:hAnsi="Open Sans" w:cs="Open Sans"/>
                <w:b/>
                <w:color w:val="003399"/>
                <w:lang w:val="hu-HU" w:eastAsia="en-GB"/>
              </w:rPr>
              <w:lastRenderedPageBreak/>
              <w:t>Főbb eredmények</w:t>
            </w:r>
          </w:p>
        </w:tc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7F92" w14:textId="77777777" w:rsidR="00C75E8B" w:rsidRDefault="00C75E8B" w:rsidP="008A20E6">
            <w:pPr>
              <w:pStyle w:val="HTML-kntformzott"/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A ROHU-395 projekten keresztül 3 </w:t>
            </w:r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épület jött létre és működik, </w:t>
            </w:r>
            <w:proofErr w:type="gramStart"/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amelyek </w:t>
            </w: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 képzésre</w:t>
            </w:r>
            <w:proofErr w:type="gramEnd"/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, szakosodásra, valamint a helyi termékek és szolgáltatások népszerűsítésére szolgál</w:t>
            </w:r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nak</w:t>
            </w: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, </w:t>
            </w:r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illetve, </w:t>
            </w: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ahol a partnerek képzéseket és/vagy szakosodásokat szerveznek, továbbá 1177 egyén részesült a foglalkoztatást célzó közös foglalkoztatási kezdeményezésekben és/vagy közös képzési programokban.</w:t>
            </w:r>
          </w:p>
          <w:p w14:paraId="6A74B994" w14:textId="77777777" w:rsidR="00C75E8B" w:rsidRDefault="00C75E8B" w:rsidP="008A20E6">
            <w:pPr>
              <w:pStyle w:val="HTML-kntformzott"/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</w:p>
          <w:p w14:paraId="3A1C5A98" w14:textId="7A2B6A1B" w:rsidR="00C75E8B" w:rsidRPr="00C75E8B" w:rsidRDefault="00B10C32" w:rsidP="008A20E6">
            <w:pPr>
              <w:pStyle w:val="HTML-kntformzott"/>
              <w:jc w:val="both"/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</w:pPr>
            <w:r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 xml:space="preserve">   </w:t>
            </w:r>
            <w:r w:rsidR="00C75E8B" w:rsidRPr="00C75E8B"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>Eredmények</w:t>
            </w:r>
            <w:r w:rsidR="00C75E8B" w:rsidRPr="00C75E8B"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>:</w:t>
            </w:r>
          </w:p>
          <w:p w14:paraId="6850D7CF" w14:textId="1FF2B443" w:rsidR="00C75E8B" w:rsidRDefault="00C75E8B" w:rsidP="00C75E8B">
            <w:pPr>
              <w:pStyle w:val="HTML-kntformzott"/>
              <w:numPr>
                <w:ilvl w:val="0"/>
                <w:numId w:val="7"/>
              </w:numPr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Közös fejlesztési stratégia és akcióterv kidolgozása a közös megvalósítás alapjaként, egyértelmű munkaerőpiaci és gazdasági fókusszal</w:t>
            </w:r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;</w:t>
            </w:r>
          </w:p>
          <w:p w14:paraId="7D93D48F" w14:textId="3CFA2DCE" w:rsidR="00C75E8B" w:rsidRDefault="00C75E8B" w:rsidP="00C75E8B">
            <w:pPr>
              <w:pStyle w:val="HTML-kntformzott"/>
              <w:numPr>
                <w:ilvl w:val="0"/>
                <w:numId w:val="7"/>
              </w:numPr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Egy képzési központ, valamint </w:t>
            </w:r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a</w:t>
            </w: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 helyi termékek és szolgáltatások központjának felépítése Nyírbátorban</w:t>
            </w:r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;</w:t>
            </w:r>
          </w:p>
          <w:p w14:paraId="1D21957B" w14:textId="77777777" w:rsidR="00C75E8B" w:rsidRDefault="00C75E8B" w:rsidP="00C75E8B">
            <w:pPr>
              <w:pStyle w:val="HTML-kntformzott"/>
              <w:numPr>
                <w:ilvl w:val="0"/>
                <w:numId w:val="7"/>
              </w:numPr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Egy képzési és kiállítási központ felépítése Nagykárolyban</w:t>
            </w:r>
          </w:p>
          <w:p w14:paraId="6B4B9C5D" w14:textId="77777777" w:rsidR="00C75E8B" w:rsidRDefault="00C75E8B" w:rsidP="00C75E8B">
            <w:pPr>
              <w:pStyle w:val="HTML-kntformzott"/>
              <w:numPr>
                <w:ilvl w:val="0"/>
                <w:numId w:val="7"/>
              </w:numPr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Közös munkaügyi fórumok szervezése az intézményi kapcsolatépítés lehetőségeinek megteremtése, a közös kihívások megvitatása, a közös célok meghatározása, valamint az ezen célok kollektív eléréséhez szükséges intézkedések azonosítása érdekében.</w:t>
            </w:r>
          </w:p>
          <w:p w14:paraId="66473E84" w14:textId="77777777" w:rsidR="00C75E8B" w:rsidRDefault="00C75E8B" w:rsidP="00C75E8B">
            <w:pPr>
              <w:pStyle w:val="HTML-kntformzott"/>
              <w:ind w:left="360"/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</w:p>
          <w:p w14:paraId="0B879FF3" w14:textId="4D0C5506" w:rsidR="00C75E8B" w:rsidRPr="00C75E8B" w:rsidRDefault="00B10C32" w:rsidP="00C75E8B">
            <w:pPr>
              <w:pStyle w:val="HTML-kntformzott"/>
              <w:jc w:val="both"/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</w:pPr>
            <w:r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 xml:space="preserve">   </w:t>
            </w:r>
            <w:r w:rsidR="00C75E8B" w:rsidRPr="00C75E8B"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>Hatások</w:t>
            </w:r>
            <w:r w:rsidR="00C75E8B" w:rsidRPr="00C75E8B"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>:</w:t>
            </w:r>
          </w:p>
          <w:p w14:paraId="7CA5FDE0" w14:textId="77777777" w:rsidR="00B10C32" w:rsidRDefault="00C75E8B" w:rsidP="00C75E8B">
            <w:pPr>
              <w:pStyle w:val="HTML-kntformzott"/>
              <w:numPr>
                <w:ilvl w:val="0"/>
                <w:numId w:val="8"/>
              </w:numPr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A közös fejlesztési stratégia és akcióterv alapul szolgált a koordinált, erős munkaerőpiaci és gazdasági orientációjú, határokon átnyúló megvalósításhoz</w:t>
            </w:r>
          </w:p>
          <w:p w14:paraId="1062E084" w14:textId="77777777" w:rsidR="00B10C32" w:rsidRDefault="00C75E8B" w:rsidP="00C75E8B">
            <w:pPr>
              <w:pStyle w:val="HTML-kntformzott"/>
              <w:numPr>
                <w:ilvl w:val="0"/>
                <w:numId w:val="8"/>
              </w:numPr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A 3 beruházási támogatással megvalósult épület olyan működő központtá vált, ahol a partnerek képzéseket és/vagy szakosodásokat szerveznek, és népszerűsítik a helyi termékeket és szolgáltatásokat</w:t>
            </w:r>
          </w:p>
          <w:p w14:paraId="48CE52DC" w14:textId="77777777" w:rsidR="00B10C32" w:rsidRDefault="00C75E8B" w:rsidP="00C75E8B">
            <w:pPr>
              <w:pStyle w:val="HTML-kntformzott"/>
              <w:numPr>
                <w:ilvl w:val="0"/>
                <w:numId w:val="8"/>
              </w:numPr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A munkáltatók igényeinek kielégítésére képes, képzett munkaerő fejlesztése</w:t>
            </w:r>
          </w:p>
          <w:p w14:paraId="2B1B8496" w14:textId="3C4BF3A2" w:rsidR="00C75E8B" w:rsidRDefault="00C75E8B" w:rsidP="00C75E8B">
            <w:pPr>
              <w:pStyle w:val="HTML-kntformzott"/>
              <w:numPr>
                <w:ilvl w:val="0"/>
                <w:numId w:val="8"/>
              </w:numPr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 w:rsidRPr="00C75E8B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lastRenderedPageBreak/>
              <w:t>A határon átnyúló kapcsolatrendszer és a munkaerő-mobilitás javulása a közös állásbörzék, munkaerőpiaci fórumok és egy dedikált adatbázis létrehozása révén.</w:t>
            </w:r>
          </w:p>
          <w:p w14:paraId="2136A4B1" w14:textId="77777777" w:rsidR="00C75E8B" w:rsidRDefault="00C75E8B" w:rsidP="008A20E6">
            <w:pPr>
              <w:pStyle w:val="HTML-kntformzott"/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</w:p>
          <w:p w14:paraId="74C547F5" w14:textId="77777777" w:rsidR="00B10C32" w:rsidRPr="00B10C32" w:rsidRDefault="00B10C32" w:rsidP="008A20E6">
            <w:pPr>
              <w:pStyle w:val="HTML-kntformzott"/>
              <w:jc w:val="both"/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</w:pPr>
            <w:r w:rsidRPr="00B10C32"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>Indikátoro</w:t>
            </w:r>
            <w:r w:rsidRPr="00B10C32"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>k</w:t>
            </w:r>
            <w:r w:rsidRPr="00B10C32">
              <w:rPr>
                <w:rFonts w:ascii="Open Sans" w:hAnsi="Open Sans" w:cs="Open Sans"/>
                <w:b/>
                <w:bCs/>
                <w:color w:val="003399"/>
                <w:sz w:val="22"/>
                <w:szCs w:val="22"/>
                <w:lang w:val="hu-HU"/>
              </w:rPr>
              <w:t>:</w:t>
            </w:r>
          </w:p>
          <w:p w14:paraId="313B71B0" w14:textId="396667E9" w:rsidR="00B10C32" w:rsidRPr="00B10C32" w:rsidRDefault="00B10C32" w:rsidP="008A20E6">
            <w:pPr>
              <w:pStyle w:val="HTML-kntformzott"/>
              <w:jc w:val="both"/>
              <w:rPr>
                <w:rFonts w:ascii="Open Sans" w:hAnsi="Open Sans" w:cs="Open Sans"/>
                <w:i/>
                <w:iCs/>
                <w:color w:val="003399"/>
                <w:sz w:val="22"/>
                <w:szCs w:val="22"/>
                <w:lang w:val="hu-HU"/>
              </w:rPr>
            </w:pPr>
            <w:r w:rsidRPr="00B10C32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A </w:t>
            </w:r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P</w:t>
            </w:r>
            <w:r w:rsidRPr="00B10C32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rogram kimeneti mutatója a </w:t>
            </w:r>
            <w:r w:rsidRPr="00B10C32">
              <w:rPr>
                <w:rFonts w:ascii="Open Sans" w:hAnsi="Open Sans" w:cs="Open Sans"/>
                <w:i/>
                <w:iCs/>
                <w:color w:val="003399"/>
                <w:sz w:val="22"/>
                <w:szCs w:val="22"/>
                <w:lang w:val="hu-HU"/>
              </w:rPr>
              <w:t>„CO44 Munkaerőpiac és képzés: A közös helyi foglalkoztatási kezdeményezésekben és közös képzésekben részt vevők száma”</w:t>
            </w:r>
            <w:r w:rsidRPr="00B10C32"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 xml:space="preserve"> volt. A ROHU-395 projekten keresztül összesen 1177 fő </w:t>
            </w:r>
            <w:r w:rsidRPr="00B10C32">
              <w:rPr>
                <w:rFonts w:ascii="Open Sans" w:hAnsi="Open Sans" w:cs="Open Sans"/>
                <w:i/>
                <w:iCs/>
                <w:color w:val="003399"/>
                <w:sz w:val="22"/>
                <w:szCs w:val="22"/>
                <w:lang w:val="hu-HU"/>
              </w:rPr>
              <w:t>vett részt a foglalkoztatást célzó, fenntartható közös foglalkoztatási kezdeményezésekben és/vagy közös képzési programokban.</w:t>
            </w:r>
          </w:p>
          <w:p w14:paraId="6FCA6F6D" w14:textId="2E4DA6ED" w:rsidR="004613EF" w:rsidRPr="002D3E39" w:rsidRDefault="004613EF" w:rsidP="008A20E6">
            <w:pPr>
              <w:pStyle w:val="HTML-kntformzott"/>
              <w:jc w:val="both"/>
              <w:rPr>
                <w:color w:val="003399"/>
                <w:sz w:val="22"/>
                <w:szCs w:val="22"/>
                <w:lang w:val="hu-HU"/>
              </w:rPr>
            </w:pPr>
          </w:p>
        </w:tc>
      </w:tr>
    </w:tbl>
    <w:p w14:paraId="5702CF6D" w14:textId="77777777" w:rsidR="00307D6D" w:rsidRPr="002D3E39" w:rsidRDefault="00307D6D" w:rsidP="000F0D69">
      <w:pPr>
        <w:jc w:val="both"/>
        <w:rPr>
          <w:rFonts w:cs="Open Sans"/>
          <w:bCs/>
          <w:color w:val="003399"/>
          <w:lang w:val="hu-HU"/>
        </w:rPr>
      </w:pPr>
    </w:p>
    <w:p w14:paraId="21DC777E" w14:textId="77777777" w:rsidR="0054292D" w:rsidRPr="002D3E39" w:rsidRDefault="0054292D" w:rsidP="000F0D69">
      <w:pPr>
        <w:jc w:val="both"/>
        <w:rPr>
          <w:rFonts w:cs="Open Sans"/>
          <w:color w:val="003399"/>
          <w:lang w:val="hu-HU"/>
        </w:rPr>
      </w:pPr>
    </w:p>
    <w:sectPr w:rsidR="0054292D" w:rsidRPr="002D3E39" w:rsidSect="000F0D69">
      <w:headerReference w:type="default" r:id="rId7"/>
      <w:footerReference w:type="default" r:id="rId8"/>
      <w:type w:val="continuous"/>
      <w:pgSz w:w="11906" w:h="16838" w:code="9"/>
      <w:pgMar w:top="2127" w:right="1440" w:bottom="1440" w:left="1440" w:header="720" w:footer="6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D3243" w14:textId="77777777" w:rsidR="00A74414" w:rsidRDefault="00A74414" w:rsidP="00C23211">
      <w:pPr>
        <w:spacing w:after="0" w:line="240" w:lineRule="auto"/>
      </w:pPr>
      <w:r>
        <w:separator/>
      </w:r>
    </w:p>
  </w:endnote>
  <w:endnote w:type="continuationSeparator" w:id="0">
    <w:p w14:paraId="150C1A0A" w14:textId="77777777" w:rsidR="00A74414" w:rsidRDefault="00A74414" w:rsidP="00C2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-Light">
    <w:altName w:val="Calibri"/>
    <w:panose1 w:val="000004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E4F51" w14:textId="77777777" w:rsidR="00E91B08" w:rsidRPr="005A58E8" w:rsidRDefault="00A64984" w:rsidP="00F7622A">
    <w:pPr>
      <w:pStyle w:val="llb"/>
      <w:jc w:val="right"/>
      <w:rPr>
        <w:rFonts w:cs="Open Sans"/>
        <w:color w:val="003399"/>
      </w:rPr>
    </w:pPr>
    <w:proofErr w:type="spellStart"/>
    <w:r w:rsidRPr="005A58E8">
      <w:rPr>
        <w:rFonts w:ascii="Montserrat-Light" w:hAnsi="Montserrat-Light" w:cs="Montserrat-Light"/>
        <w:color w:val="003399"/>
        <w:sz w:val="24"/>
        <w:szCs w:val="24"/>
      </w:rPr>
      <w:t>Partner</w:t>
    </w:r>
    <w:r w:rsidR="002D3E39">
      <w:rPr>
        <w:rFonts w:ascii="Montserrat-Light" w:hAnsi="Montserrat-Light" w:cs="Montserrat-Light"/>
        <w:color w:val="003399"/>
        <w:sz w:val="24"/>
        <w:szCs w:val="24"/>
      </w:rPr>
      <w:t>ség</w:t>
    </w:r>
    <w:proofErr w:type="spellEnd"/>
    <w:r w:rsidR="002D3E39">
      <w:rPr>
        <w:rFonts w:ascii="Montserrat-Light" w:hAnsi="Montserrat-Light" w:cs="Montserrat-Light"/>
        <w:color w:val="003399"/>
        <w:sz w:val="24"/>
        <w:szCs w:val="24"/>
      </w:rPr>
      <w:t xml:space="preserve"> </w:t>
    </w:r>
    <w:proofErr w:type="spellStart"/>
    <w:r w:rsidR="002D3E39">
      <w:rPr>
        <w:rFonts w:ascii="Montserrat-Light" w:hAnsi="Montserrat-Light" w:cs="Montserrat-Light"/>
        <w:color w:val="003399"/>
        <w:sz w:val="24"/>
        <w:szCs w:val="24"/>
      </w:rPr>
      <w:t>egy</w:t>
    </w:r>
    <w:proofErr w:type="spellEnd"/>
    <w:r w:rsidR="002D3E39">
      <w:rPr>
        <w:rFonts w:ascii="Montserrat-Light" w:hAnsi="Montserrat-Light" w:cs="Montserrat-Light"/>
        <w:color w:val="003399"/>
        <w:sz w:val="24"/>
        <w:szCs w:val="24"/>
      </w:rPr>
      <w:t xml:space="preserve"> </w:t>
    </w:r>
    <w:proofErr w:type="spellStart"/>
    <w:r w:rsidR="002D3E39">
      <w:rPr>
        <w:rFonts w:ascii="Montserrat-Light" w:hAnsi="Montserrat-Light" w:cs="Montserrat-Light"/>
        <w:color w:val="003399"/>
        <w:sz w:val="24"/>
        <w:szCs w:val="24"/>
      </w:rPr>
      <w:t>jobb</w:t>
    </w:r>
    <w:proofErr w:type="spellEnd"/>
    <w:r w:rsidR="002D3E39">
      <w:rPr>
        <w:rFonts w:ascii="Montserrat-Light" w:hAnsi="Montserrat-Light" w:cs="Montserrat-Light"/>
        <w:color w:val="003399"/>
        <w:sz w:val="24"/>
        <w:szCs w:val="24"/>
      </w:rPr>
      <w:t xml:space="preserve"> </w:t>
    </w:r>
    <w:proofErr w:type="spellStart"/>
    <w:r w:rsidR="002D3E39">
      <w:rPr>
        <w:rFonts w:ascii="Montserrat-Light" w:hAnsi="Montserrat-Light" w:cs="Montserrat-Light"/>
        <w:color w:val="003399"/>
        <w:sz w:val="24"/>
        <w:szCs w:val="24"/>
      </w:rPr>
      <w:t>jövőért</w:t>
    </w:r>
    <w:proofErr w:type="spellEnd"/>
    <w:r w:rsidR="00EB0D64" w:rsidRPr="005A58E8">
      <w:rPr>
        <w:color w:val="003399"/>
      </w:rPr>
      <w:tab/>
    </w:r>
    <w:r w:rsidR="00EB0D64" w:rsidRPr="005A58E8">
      <w:rPr>
        <w:color w:val="003399"/>
      </w:rPr>
      <w:tab/>
    </w:r>
    <w:r w:rsidR="00EB0D64" w:rsidRPr="005A58E8">
      <w:rPr>
        <w:rFonts w:cs="Open Sans"/>
        <w:color w:val="003399"/>
      </w:rPr>
      <w:t>www.interreg-rohu.eu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07D8" w14:textId="77777777" w:rsidR="00A74414" w:rsidRDefault="00A74414" w:rsidP="00C23211">
      <w:pPr>
        <w:spacing w:after="0" w:line="240" w:lineRule="auto"/>
      </w:pPr>
      <w:r>
        <w:separator/>
      </w:r>
    </w:p>
  </w:footnote>
  <w:footnote w:type="continuationSeparator" w:id="0">
    <w:p w14:paraId="563B1EDF" w14:textId="77777777" w:rsidR="00A74414" w:rsidRDefault="00A74414" w:rsidP="00C23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4AD7F" w14:textId="77777777" w:rsidR="002D3E39" w:rsidRDefault="002D3E39">
    <w:pPr>
      <w:pStyle w:val="lfej"/>
      <w:rPr>
        <w:noProof/>
        <w:lang w:val="hu-HU" w:eastAsia="hu-HU"/>
      </w:rPr>
    </w:pPr>
    <w:r w:rsidRPr="002D3E39">
      <w:rPr>
        <w:noProof/>
        <w:lang w:val="hu-HU" w:eastAsia="hu-HU"/>
      </w:rPr>
      <w:drawing>
        <wp:anchor distT="0" distB="0" distL="114300" distR="114300" simplePos="0" relativeHeight="251660288" behindDoc="1" locked="0" layoutInCell="1" allowOverlap="1" wp14:anchorId="0C73762B" wp14:editId="44890066">
          <wp:simplePos x="0" y="0"/>
          <wp:positionH relativeFrom="margin">
            <wp:posOffset>5135880</wp:posOffset>
          </wp:positionH>
          <wp:positionV relativeFrom="paragraph">
            <wp:posOffset>151765</wp:posOffset>
          </wp:positionV>
          <wp:extent cx="1224915" cy="611505"/>
          <wp:effectExtent l="0" t="0" r="0" b="0"/>
          <wp:wrapTight wrapText="bothSides">
            <wp:wrapPolygon edited="0">
              <wp:start x="0" y="0"/>
              <wp:lineTo x="0" y="20860"/>
              <wp:lineTo x="21163" y="20860"/>
              <wp:lineTo x="21163" y="0"/>
              <wp:lineTo x="0" y="0"/>
            </wp:wrapPolygon>
          </wp:wrapTight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K_logo-cmyk_HUN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91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1312" behindDoc="1" locked="0" layoutInCell="1" allowOverlap="1" wp14:anchorId="5D0A63FD" wp14:editId="72AAD0ED">
          <wp:simplePos x="0" y="0"/>
          <wp:positionH relativeFrom="margin">
            <wp:posOffset>4791075</wp:posOffset>
          </wp:positionH>
          <wp:positionV relativeFrom="paragraph">
            <wp:posOffset>170815</wp:posOffset>
          </wp:positionV>
          <wp:extent cx="647700" cy="619125"/>
          <wp:effectExtent l="0" t="0" r="0" b="9525"/>
          <wp:wrapTight wrapText="bothSides">
            <wp:wrapPolygon edited="0">
              <wp:start x="0" y="0"/>
              <wp:lineTo x="0" y="21268"/>
              <wp:lineTo x="20965" y="21268"/>
              <wp:lineTo x="20965" y="0"/>
              <wp:lineTo x="0" y="0"/>
            </wp:wrapPolygon>
          </wp:wrapTight>
          <wp:docPr id="2" name="Kép 2" descr="D:\Users\sebesinora\AppData\Local\Microsoft\Windows\INetCache\Content.Word\Logo_GUVERNUL ROMANIEI_EN_albastr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sebesinora\AppData\Local\Microsoft\Windows\INetCache\Content.Word\Logo_GUVERNUL ROMANIEI_EN_albastru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10" t="24301" r="22046" b="3902"/>
                  <a:stretch/>
                </pic:blipFill>
                <pic:spPr bwMode="auto">
                  <a:xfrm>
                    <a:off x="0" y="0"/>
                    <a:ext cx="6477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E39">
      <w:rPr>
        <w:noProof/>
        <w:lang w:val="hu-HU" w:eastAsia="hu-HU"/>
      </w:rPr>
      <w:drawing>
        <wp:anchor distT="0" distB="252095" distL="114300" distR="114300" simplePos="0" relativeHeight="251659264" behindDoc="1" locked="0" layoutInCell="1" allowOverlap="1" wp14:anchorId="7BDCBACD" wp14:editId="5DF73DF0">
          <wp:simplePos x="0" y="0"/>
          <wp:positionH relativeFrom="margin">
            <wp:posOffset>-123825</wp:posOffset>
          </wp:positionH>
          <wp:positionV relativeFrom="paragraph">
            <wp:posOffset>205105</wp:posOffset>
          </wp:positionV>
          <wp:extent cx="2962800" cy="676800"/>
          <wp:effectExtent l="0" t="0" r="0" b="9525"/>
          <wp:wrapTight wrapText="bothSides">
            <wp:wrapPolygon edited="0">
              <wp:start x="0" y="0"/>
              <wp:lineTo x="0" y="21296"/>
              <wp:lineTo x="21392" y="21296"/>
              <wp:lineTo x="21392" y="0"/>
              <wp:lineTo x="0" y="0"/>
            </wp:wrapPolygon>
          </wp:wrapTight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JPG_CMYK_HU_Interreg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8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90DFD6" w14:textId="77777777" w:rsidR="00E91B08" w:rsidRDefault="00E91B0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064E"/>
    <w:multiLevelType w:val="hybridMultilevel"/>
    <w:tmpl w:val="F4CE48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90903"/>
    <w:multiLevelType w:val="hybridMultilevel"/>
    <w:tmpl w:val="F0EAC2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457DD"/>
    <w:multiLevelType w:val="hybridMultilevel"/>
    <w:tmpl w:val="34921326"/>
    <w:lvl w:ilvl="0" w:tplc="A51CC0BA">
      <w:start w:val="24"/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631787"/>
    <w:multiLevelType w:val="hybridMultilevel"/>
    <w:tmpl w:val="BBAEA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70BA0"/>
    <w:multiLevelType w:val="hybridMultilevel"/>
    <w:tmpl w:val="40A20F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97C75"/>
    <w:multiLevelType w:val="hybridMultilevel"/>
    <w:tmpl w:val="BC2C64C8"/>
    <w:lvl w:ilvl="0" w:tplc="CFC44B58">
      <w:start w:val="886"/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61E78"/>
    <w:multiLevelType w:val="hybridMultilevel"/>
    <w:tmpl w:val="CDBEA0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35F65"/>
    <w:multiLevelType w:val="multilevel"/>
    <w:tmpl w:val="BE28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5349143">
    <w:abstractNumId w:val="3"/>
  </w:num>
  <w:num w:numId="2" w16cid:durableId="1325864391">
    <w:abstractNumId w:val="5"/>
  </w:num>
  <w:num w:numId="3" w16cid:durableId="1330139317">
    <w:abstractNumId w:val="2"/>
  </w:num>
  <w:num w:numId="4" w16cid:durableId="415637811">
    <w:abstractNumId w:val="6"/>
  </w:num>
  <w:num w:numId="5" w16cid:durableId="41713294">
    <w:abstractNumId w:val="7"/>
  </w:num>
  <w:num w:numId="6" w16cid:durableId="1580748775">
    <w:abstractNumId w:val="0"/>
  </w:num>
  <w:num w:numId="7" w16cid:durableId="1211069456">
    <w:abstractNumId w:val="4"/>
  </w:num>
  <w:num w:numId="8" w16cid:durableId="1740522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D6D"/>
    <w:rsid w:val="00000AA7"/>
    <w:rsid w:val="0002784D"/>
    <w:rsid w:val="00085E0D"/>
    <w:rsid w:val="00091ED3"/>
    <w:rsid w:val="000D56E9"/>
    <w:rsid w:val="000F0D69"/>
    <w:rsid w:val="001423C4"/>
    <w:rsid w:val="00177088"/>
    <w:rsid w:val="00190E0A"/>
    <w:rsid w:val="001B3A54"/>
    <w:rsid w:val="001B56B5"/>
    <w:rsid w:val="001D4646"/>
    <w:rsid w:val="001D5A22"/>
    <w:rsid w:val="002225EC"/>
    <w:rsid w:val="002601E5"/>
    <w:rsid w:val="002642B0"/>
    <w:rsid w:val="002A5B39"/>
    <w:rsid w:val="002D3E39"/>
    <w:rsid w:val="002F5874"/>
    <w:rsid w:val="003000DD"/>
    <w:rsid w:val="003035F1"/>
    <w:rsid w:val="00307A0F"/>
    <w:rsid w:val="00307D6D"/>
    <w:rsid w:val="003A3C14"/>
    <w:rsid w:val="003D2705"/>
    <w:rsid w:val="003F52F1"/>
    <w:rsid w:val="004613EF"/>
    <w:rsid w:val="004A1D00"/>
    <w:rsid w:val="004C57EB"/>
    <w:rsid w:val="0054292D"/>
    <w:rsid w:val="005777AA"/>
    <w:rsid w:val="005834F8"/>
    <w:rsid w:val="005A58E8"/>
    <w:rsid w:val="006024AF"/>
    <w:rsid w:val="00604ED3"/>
    <w:rsid w:val="00614C99"/>
    <w:rsid w:val="00692E3C"/>
    <w:rsid w:val="006B30F3"/>
    <w:rsid w:val="006C3DA7"/>
    <w:rsid w:val="007230BD"/>
    <w:rsid w:val="00732D28"/>
    <w:rsid w:val="00761E91"/>
    <w:rsid w:val="007C1C7B"/>
    <w:rsid w:val="00811FC6"/>
    <w:rsid w:val="00831C00"/>
    <w:rsid w:val="00836321"/>
    <w:rsid w:val="00883AC7"/>
    <w:rsid w:val="008A20E6"/>
    <w:rsid w:val="008E3A08"/>
    <w:rsid w:val="008F005A"/>
    <w:rsid w:val="00901B7D"/>
    <w:rsid w:val="00916CCA"/>
    <w:rsid w:val="0097126B"/>
    <w:rsid w:val="009A7CA6"/>
    <w:rsid w:val="009D0623"/>
    <w:rsid w:val="00A10DD7"/>
    <w:rsid w:val="00A1628C"/>
    <w:rsid w:val="00A4443C"/>
    <w:rsid w:val="00A64984"/>
    <w:rsid w:val="00A74414"/>
    <w:rsid w:val="00A92F12"/>
    <w:rsid w:val="00AB7786"/>
    <w:rsid w:val="00AC4D57"/>
    <w:rsid w:val="00B10C32"/>
    <w:rsid w:val="00B64E4E"/>
    <w:rsid w:val="00B86B24"/>
    <w:rsid w:val="00B92ED0"/>
    <w:rsid w:val="00BD2F21"/>
    <w:rsid w:val="00BD5D52"/>
    <w:rsid w:val="00BD6DA8"/>
    <w:rsid w:val="00C23211"/>
    <w:rsid w:val="00C23EAD"/>
    <w:rsid w:val="00C638FF"/>
    <w:rsid w:val="00C67718"/>
    <w:rsid w:val="00C75E8B"/>
    <w:rsid w:val="00C873D4"/>
    <w:rsid w:val="00CB4A2D"/>
    <w:rsid w:val="00CD191F"/>
    <w:rsid w:val="00D16C7D"/>
    <w:rsid w:val="00D736AC"/>
    <w:rsid w:val="00D7576E"/>
    <w:rsid w:val="00DB02CB"/>
    <w:rsid w:val="00DC2BA2"/>
    <w:rsid w:val="00DE4738"/>
    <w:rsid w:val="00DF0738"/>
    <w:rsid w:val="00E255F7"/>
    <w:rsid w:val="00E614B5"/>
    <w:rsid w:val="00E91B08"/>
    <w:rsid w:val="00E9621F"/>
    <w:rsid w:val="00EB0D64"/>
    <w:rsid w:val="00ED61A5"/>
    <w:rsid w:val="00EE63E9"/>
    <w:rsid w:val="00F0230A"/>
    <w:rsid w:val="00F21FD1"/>
    <w:rsid w:val="00F36785"/>
    <w:rsid w:val="00F4408F"/>
    <w:rsid w:val="00F7622A"/>
    <w:rsid w:val="00FB5250"/>
    <w:rsid w:val="00FF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B5D6A"/>
  <w15:chartTrackingRefBased/>
  <w15:docId w15:val="{2DB6823C-8C70-4406-B4CC-64E2AFC3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07D6D"/>
    <w:pPr>
      <w:spacing w:after="200" w:line="27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E91B08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3211"/>
  </w:style>
  <w:style w:type="paragraph" w:styleId="llb">
    <w:name w:val="footer"/>
    <w:basedOn w:val="Norml"/>
    <w:link w:val="llb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3211"/>
  </w:style>
  <w:style w:type="character" w:customStyle="1" w:styleId="Cmsor1Char">
    <w:name w:val="Címsor 1 Char"/>
    <w:basedOn w:val="Bekezdsalapbettpusa"/>
    <w:link w:val="Cmsor1"/>
    <w:uiPriority w:val="9"/>
    <w:rsid w:val="00E91B08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paragraph" w:styleId="Cm">
    <w:name w:val="Title"/>
    <w:basedOn w:val="Norml"/>
    <w:next w:val="Norml"/>
    <w:link w:val="CmChar"/>
    <w:uiPriority w:val="10"/>
    <w:qFormat/>
    <w:rsid w:val="00E91B0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91B0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91B08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AlcmChar">
    <w:name w:val="Alcím Char"/>
    <w:basedOn w:val="Bekezdsalapbettpusa"/>
    <w:link w:val="Alcm"/>
    <w:uiPriority w:val="11"/>
    <w:rsid w:val="00E91B08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styleId="Erskiemels">
    <w:name w:val="Intense Emphasis"/>
    <w:basedOn w:val="Bekezdsalapbettpusa"/>
    <w:uiPriority w:val="21"/>
    <w:qFormat/>
    <w:rsid w:val="00E91B08"/>
    <w:rPr>
      <w:rFonts w:ascii="Arial" w:hAnsi="Arial"/>
      <w:i/>
      <w:iCs/>
      <w:color w:val="5B9BD5" w:themeColor="accent1"/>
    </w:rPr>
  </w:style>
  <w:style w:type="character" w:styleId="Finomkiemels">
    <w:name w:val="Subtle Emphasis"/>
    <w:basedOn w:val="Bekezdsalapbettpusa"/>
    <w:uiPriority w:val="19"/>
    <w:qFormat/>
    <w:rsid w:val="00E91B08"/>
    <w:rPr>
      <w:rFonts w:ascii="Arial" w:hAnsi="Arial"/>
      <w:i/>
      <w:iCs/>
      <w:color w:val="404040" w:themeColor="text1" w:themeTint="BF"/>
    </w:rPr>
  </w:style>
  <w:style w:type="character" w:styleId="Kiemels">
    <w:name w:val="Emphasis"/>
    <w:basedOn w:val="Bekezdsalapbettpusa"/>
    <w:uiPriority w:val="20"/>
    <w:qFormat/>
    <w:rsid w:val="00E91B08"/>
    <w:rPr>
      <w:rFonts w:ascii="Arial" w:hAnsi="Arial"/>
      <w:i/>
      <w:iCs/>
    </w:rPr>
  </w:style>
  <w:style w:type="table" w:styleId="Rcsostblzat">
    <w:name w:val="Table Grid"/>
    <w:basedOn w:val="Normltblzat"/>
    <w:uiPriority w:val="39"/>
    <w:rsid w:val="00E91B0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07D6D"/>
    <w:pPr>
      <w:ind w:left="720"/>
      <w:contextualSpacing/>
    </w:pPr>
  </w:style>
  <w:style w:type="paragraph" w:styleId="HTML-kntformzott">
    <w:name w:val="HTML Preformatted"/>
    <w:basedOn w:val="Norml"/>
    <w:link w:val="HTML-kntformzottChar"/>
    <w:uiPriority w:val="99"/>
    <w:unhideWhenUsed/>
    <w:rsid w:val="00307D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307D6D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nterreg%20V-A%20RO-HU\Comunicare\ANTET\7.%20Antete%20documente%20A4\EN\Antet%20A4_Interreg-ROHU_EN-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 A4_Interreg-ROHU_EN-Portrait</Template>
  <TotalTime>28</TotalTime>
  <Pages>3</Pages>
  <Words>570</Words>
  <Characters>3937</Characters>
  <Application>Microsoft Office Word</Application>
  <DocSecurity>0</DocSecurity>
  <Lines>32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chirila</dc:creator>
  <cp:keywords/>
  <dc:description/>
  <cp:lastModifiedBy>dr. Szász Matilda</cp:lastModifiedBy>
  <cp:revision>9</cp:revision>
  <cp:lastPrinted>2021-03-24T07:03:00Z</cp:lastPrinted>
  <dcterms:created xsi:type="dcterms:W3CDTF">2026-05-05T07:07:00Z</dcterms:created>
  <dcterms:modified xsi:type="dcterms:W3CDTF">2026-07-30T14:29:00Z</dcterms:modified>
</cp:coreProperties>
</file>